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F56DE" w14:textId="6C765530" w:rsidR="00927A9D" w:rsidRDefault="009C4FDE" w:rsidP="009C4FDE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  <w:r>
        <w:rPr>
          <w:rFonts w:ascii="Arial" w:hAnsi="Arial" w:cs="Arial"/>
          <w:b/>
          <w:bCs/>
          <w:sz w:val="32"/>
          <w:szCs w:val="32"/>
          <w:lang w:val="ru-RU"/>
        </w:rPr>
        <w:t xml:space="preserve">Ответы на </w:t>
      </w:r>
      <w:r w:rsidR="002934A2">
        <w:rPr>
          <w:rFonts w:ascii="Arial" w:hAnsi="Arial" w:cs="Arial"/>
          <w:b/>
          <w:bCs/>
          <w:sz w:val="32"/>
          <w:szCs w:val="32"/>
          <w:lang w:val="ru-RU"/>
        </w:rPr>
        <w:t>лабораторную работу №7</w:t>
      </w:r>
      <w:r>
        <w:rPr>
          <w:rFonts w:ascii="Arial" w:hAnsi="Arial" w:cs="Arial"/>
          <w:b/>
          <w:bCs/>
          <w:sz w:val="32"/>
          <w:szCs w:val="32"/>
          <w:lang w:val="ru-RU"/>
        </w:rPr>
        <w:t>:</w:t>
      </w:r>
    </w:p>
    <w:p w14:paraId="37ACCBFF" w14:textId="6DFD1F5D" w:rsidR="009C4FDE" w:rsidRDefault="009C4FDE" w:rsidP="009C4FD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Параметризированный тип</w:t>
      </w:r>
    </w:p>
    <w:p w14:paraId="22A93191" w14:textId="5E4CB017" w:rsidR="009C4FDE" w:rsidRDefault="009C4FDE" w:rsidP="009C4FD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Нет ошибок</w:t>
      </w:r>
    </w:p>
    <w:p w14:paraId="3F0C4EED" w14:textId="7BA06C61" w:rsidR="009C4FDE" w:rsidRDefault="009C4FDE" w:rsidP="009C4FD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 помощью оператора </w:t>
      </w:r>
      <w:r>
        <w:rPr>
          <w:rFonts w:ascii="Arial" w:hAnsi="Arial" w:cs="Arial"/>
          <w:sz w:val="28"/>
          <w:szCs w:val="28"/>
          <w:lang w:val="en-US"/>
        </w:rPr>
        <w:t>when</w:t>
      </w:r>
    </w:p>
    <w:p w14:paraId="546AD028" w14:textId="4476DC40" w:rsidR="009C4FDE" w:rsidRPr="009C4FDE" w:rsidRDefault="009C4FDE" w:rsidP="009C4FD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Через запятую после оператора </w:t>
      </w:r>
      <w:r>
        <w:rPr>
          <w:rFonts w:ascii="Arial" w:hAnsi="Arial" w:cs="Arial"/>
          <w:sz w:val="28"/>
          <w:szCs w:val="28"/>
          <w:lang w:val="en-US"/>
        </w:rPr>
        <w:t>when</w:t>
      </w:r>
    </w:p>
    <w:p w14:paraId="1EEC53E0" w14:textId="350256CA" w:rsidR="009C4FDE" w:rsidRPr="001D78A8" w:rsidRDefault="009C4FDE" w:rsidP="009C4FD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>Классы</w:t>
      </w:r>
      <w:r w:rsidRPr="001D78A8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>интерфейсы</w:t>
      </w:r>
      <w:r w:rsidRPr="001D78A8">
        <w:rPr>
          <w:rFonts w:ascii="Arial" w:hAnsi="Arial" w:cs="Arial"/>
          <w:sz w:val="28"/>
          <w:szCs w:val="28"/>
        </w:rPr>
        <w:t xml:space="preserve">, </w:t>
      </w:r>
      <w:r w:rsidR="001D78A8">
        <w:rPr>
          <w:rFonts w:ascii="Arial" w:hAnsi="Arial" w:cs="Arial"/>
          <w:sz w:val="28"/>
          <w:szCs w:val="28"/>
          <w:lang w:val="en-US"/>
        </w:rPr>
        <w:t>class, struct, new()</w:t>
      </w:r>
    </w:p>
    <w:p w14:paraId="35C86610" w14:textId="65288425" w:rsidR="001D78A8" w:rsidRPr="001D78A8" w:rsidRDefault="001D78A8" w:rsidP="009C4FD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Можно создавать объекты только класса </w:t>
      </w:r>
      <w:r>
        <w:rPr>
          <w:rFonts w:ascii="Arial" w:hAnsi="Arial" w:cs="Arial"/>
          <w:sz w:val="28"/>
          <w:szCs w:val="28"/>
          <w:lang w:val="en-US"/>
        </w:rPr>
        <w:t>A</w:t>
      </w:r>
    </w:p>
    <w:p w14:paraId="405C3FDD" w14:textId="55A7B29B" w:rsidR="001D78A8" w:rsidRDefault="00A86246" w:rsidP="001D78A8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Аргумент типа должен быть ссылочным</w:t>
      </w:r>
    </w:p>
    <w:p w14:paraId="404F0E44" w14:textId="7906D8A9" w:rsidR="001D78A8" w:rsidRDefault="001D78A8" w:rsidP="001D78A8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Аргумент типа не должен допускать значения </w:t>
      </w:r>
      <w:r>
        <w:rPr>
          <w:rFonts w:ascii="Arial" w:hAnsi="Arial" w:cs="Arial"/>
          <w:sz w:val="28"/>
          <w:szCs w:val="28"/>
          <w:lang w:val="en-US"/>
        </w:rPr>
        <w:t>null</w:t>
      </w:r>
      <w:r w:rsidRPr="001D78A8">
        <w:rPr>
          <w:rFonts w:ascii="Arial" w:hAnsi="Arial" w:cs="Arial"/>
          <w:sz w:val="28"/>
          <w:szCs w:val="28"/>
          <w:lang w:val="ru-RU"/>
        </w:rPr>
        <w:t>.</w:t>
      </w:r>
    </w:p>
    <w:p w14:paraId="16B2BDAA" w14:textId="4BECDE40" w:rsidR="001D78A8" w:rsidRPr="00A86246" w:rsidRDefault="00A86246" w:rsidP="001D78A8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Обобщённые классы также могут быть базовыми или производн</w:t>
      </w:r>
      <w:r w:rsidR="00816753">
        <w:rPr>
          <w:rFonts w:ascii="Arial" w:hAnsi="Arial" w:cs="Arial"/>
          <w:sz w:val="28"/>
          <w:szCs w:val="28"/>
          <w:lang w:val="ru-RU"/>
        </w:rPr>
        <w:t>ыми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14:paraId="4C43B034" w14:textId="0DABB0BB" w:rsidR="00A86246" w:rsidRDefault="00422158" w:rsidP="00A8624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Чтобы изначально задать значение </w:t>
      </w:r>
      <w:r>
        <w:rPr>
          <w:rFonts w:ascii="Arial" w:hAnsi="Arial" w:cs="Arial"/>
          <w:sz w:val="28"/>
          <w:szCs w:val="28"/>
          <w:lang w:val="en-US"/>
        </w:rPr>
        <w:t>null</w:t>
      </w:r>
    </w:p>
    <w:p w14:paraId="795BDA60" w14:textId="7AB693A4" w:rsidR="00A86246" w:rsidRDefault="00A86246" w:rsidP="00A8624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A86246">
        <w:rPr>
          <w:rFonts w:ascii="Arial" w:hAnsi="Arial" w:cs="Arial"/>
          <w:sz w:val="28"/>
          <w:szCs w:val="28"/>
        </w:rPr>
        <w:t>CLR</w:t>
      </w:r>
      <w:r w:rsidRPr="00A86246">
        <w:rPr>
          <w:rFonts w:ascii="Arial" w:hAnsi="Arial" w:cs="Arial"/>
          <w:sz w:val="28"/>
          <w:szCs w:val="28"/>
          <w:lang w:val="ru-RU"/>
        </w:rPr>
        <w:t xml:space="preserve"> размещает статические поля типа в самом объекте-типе , каждый закрытый тип имеет свои статические поля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14:paraId="494AE427" w14:textId="51E48E76" w:rsidR="00A86246" w:rsidRDefault="00A86246" w:rsidP="00A8624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Интерфейс в 7 лабе</w:t>
      </w:r>
    </w:p>
    <w:p w14:paraId="483A3748" w14:textId="3DB3B73F" w:rsidR="00A86246" w:rsidRDefault="00422158" w:rsidP="00A8624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 структуре нельзя задать ограничения типа</w:t>
      </w:r>
    </w:p>
    <w:p w14:paraId="3289C4D4" w14:textId="3C7A03F1" w:rsidR="00422158" w:rsidRPr="00A86246" w:rsidRDefault="00422158" w:rsidP="00A8624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 xml:space="preserve">File </w:t>
      </w:r>
      <w:r>
        <w:rPr>
          <w:rFonts w:ascii="Arial" w:hAnsi="Arial" w:cs="Arial"/>
          <w:sz w:val="28"/>
          <w:szCs w:val="28"/>
          <w:lang w:val="ru-RU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FileInfo</w:t>
      </w:r>
    </w:p>
    <w:sectPr w:rsidR="00422158" w:rsidRPr="00A86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A03E6"/>
    <w:multiLevelType w:val="hybridMultilevel"/>
    <w:tmpl w:val="6C28D4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DE"/>
    <w:rsid w:val="001D78A8"/>
    <w:rsid w:val="002934A2"/>
    <w:rsid w:val="00422158"/>
    <w:rsid w:val="00816753"/>
    <w:rsid w:val="00927A9D"/>
    <w:rsid w:val="009C4FDE"/>
    <w:rsid w:val="00A8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26B8"/>
  <w15:chartTrackingRefBased/>
  <w15:docId w15:val="{294275BE-8D1D-4997-A583-EBEA19C6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Gvozdovskiy</dc:creator>
  <cp:keywords/>
  <dc:description/>
  <cp:lastModifiedBy>Kirill Gvozdovskiy</cp:lastModifiedBy>
  <cp:revision>3</cp:revision>
  <dcterms:created xsi:type="dcterms:W3CDTF">2022-11-03T15:17:00Z</dcterms:created>
  <dcterms:modified xsi:type="dcterms:W3CDTF">2022-11-05T11:42:00Z</dcterms:modified>
</cp:coreProperties>
</file>