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8175264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25145018"/>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612265530"/>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52590362"/>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7</w:t>
                                  </w:r>
                                  <w:r>
                                    <w:rPr>
                                      <w:color w:val="D34817" w:themeColor="accent1"/>
                                      <w:sz w:val="18"/>
                                      <w:lang w:val="ru-RU"/>
                                    </w:rPr>
                                    <w:t>(C)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7</w:t>
                            </w:r>
                            <w:r>
                              <w:rPr>
                                <w:color w:val="D34817" w:themeColor="accent1"/>
                                <w:sz w:val="18"/>
                                <w:lang w:val="ru-RU"/>
                              </w:rPr>
                              <w:t>(C) Room-House.com 2022</w:t>
                            </w:r>
                          </w:p>
                        </w:tc>
                      </w:tr>
                    </w:tbl>
                    <w:p>
                      <w:pPr>
                        <w:pStyle w:val="FrameContents"/>
                        <w:spacing w:before="0" w:after="200"/>
                        <w:rPr/>
                      </w:pPr>
                      <w:r>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349043791"/>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bookmarkEnd w:id="1"/>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8.2</w:t>
      </w:r>
      <w:hyperlink w:anchor="_Toc465155204">
        <w:r>
          <w:rPr>
            <w:webHidden/>
            <w:rStyle w:val="IndexLink"/>
            <w:rFonts w:eastAsia="" w:eastAsiaTheme="minorEastAsia"/>
            <w:vanish w:val="false"/>
            <w:lang w:val="ru-RU"/>
          </w:rPr>
          <w:tab/>
          <w:t>Сгоревшие куки</w:t>
          <w:tab/>
        </w:r>
      </w:hyperlink>
      <w:r>
        <w:rPr>
          <w:rStyle w:val="IndexLink"/>
          <w:rFonts w:eastAsia="" w:eastAsiaTheme="minorEastAsia"/>
          <w:vanish w:val="false"/>
          <w:lang w:val="ru-RU"/>
        </w:rPr>
        <w:t>28</w:t>
      </w:r>
    </w:p>
    <w:p>
      <w:pPr>
        <w:pStyle w:val="Contents2"/>
        <w:tabs>
          <w:tab w:val="left" w:pos="880" w:leader="none"/>
          <w:tab w:val="right" w:pos="4504" w:leader="dot"/>
        </w:tabs>
        <w:rPr/>
      </w:pPr>
      <w:r>
        <w:rPr>
          <w:rStyle w:val="IndexLink"/>
          <w:rFonts w:eastAsia="" w:eastAsiaTheme="minorEastAsia"/>
          <w:vanish w:val="false"/>
          <w:lang w:val="ru-RU"/>
        </w:rPr>
        <w:t>8.3</w:t>
      </w:r>
      <w:hyperlink w:anchor="_Toc465155204">
        <w:r>
          <w:rPr>
            <w:webHidden/>
            <w:rStyle w:val="IndexLink"/>
            <w:rFonts w:eastAsia="" w:eastAsiaTheme="minorEastAsia"/>
            <w:vanish w:val="false"/>
            <w:lang w:val="ru-RU"/>
          </w:rPr>
          <w:tab/>
          <w:t>Вредные куки</w:t>
          <w:tab/>
        </w:r>
      </w:hyperlink>
      <w:r>
        <w:rPr>
          <w:rStyle w:val="IndexLink"/>
          <w:rFonts w:eastAsia="" w:eastAsiaTheme="minorEastAsia"/>
          <w:vanish w:val="false"/>
          <w:lang w:val="ru-RU"/>
        </w:rPr>
        <w:t>29</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31</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2" w:name="_Toc465155182"/>
      <w:r>
        <w:rPr>
          <w:sz w:val="22"/>
          <w:lang w:val="ru-RU"/>
        </w:rPr>
        <w:t>О</w:t>
      </w:r>
      <w:bookmarkEnd w:id="2"/>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3" w:name="_Toc465155183"/>
      <w:r>
        <w:rPr>
          <w:sz w:val="22"/>
          <w:lang w:val="ru-RU"/>
        </w:rPr>
        <w:t>Н</w:t>
      </w:r>
      <w:bookmarkEnd w:id="3"/>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4" w:name="_Toc465155184"/>
      <w:r>
        <w:rPr>
          <w:sz w:val="18"/>
          <w:lang w:val="ru-RU"/>
        </w:rPr>
        <w:t>В</w:t>
      </w:r>
      <w:bookmarkEnd w:id="4"/>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5" w:name="_Toc465155185"/>
      <w:r>
        <w:rPr>
          <w:sz w:val="18"/>
          <w:lang w:val="ru-RU"/>
        </w:rPr>
        <w:t>О</w:t>
      </w:r>
      <w:bookmarkEnd w:id="5"/>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6" w:name="_Toc465155186"/>
      <w:r>
        <w:rPr>
          <w:sz w:val="18"/>
          <w:lang w:val="ru-RU"/>
        </w:rPr>
        <w:t>В</w:t>
      </w:r>
      <w:bookmarkEnd w:id="6"/>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7" w:name="_Toc465155187"/>
      <w:r>
        <w:rPr>
          <w:sz w:val="22"/>
          <w:lang w:val="ru-RU"/>
        </w:rPr>
        <w:t>Б</w:t>
      </w:r>
      <w:bookmarkEnd w:id="7"/>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8" w:name="_Toc465155188"/>
      <w:r>
        <w:rPr>
          <w:sz w:val="22"/>
          <w:lang w:val="ru-RU"/>
        </w:rPr>
        <w:t>П</w:t>
      </w:r>
      <w:bookmarkEnd w:id="8"/>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9" w:name="_Toc465155189"/>
      <w:r>
        <w:rPr>
          <w:sz w:val="22"/>
          <w:lang w:val="ru-RU"/>
        </w:rPr>
        <w:t>Д</w:t>
      </w:r>
      <w:bookmarkEnd w:id="9"/>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10" w:name="_Toc465155190"/>
      <w:r>
        <w:rPr>
          <w:sz w:val="22"/>
          <w:lang w:val="ru-RU"/>
        </w:rPr>
        <w:t>И</w:t>
      </w:r>
      <w:bookmarkEnd w:id="10"/>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1" w:name="_Toc465155191"/>
      <w:r>
        <w:rPr>
          <w:sz w:val="22"/>
          <w:lang w:val="ru-RU"/>
        </w:rPr>
        <w:t>Л</w:t>
      </w:r>
      <w:bookmarkEnd w:id="11"/>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2" w:name="_Toc465155192"/>
      <w:r>
        <w:rPr>
          <w:sz w:val="22"/>
          <w:lang w:val="ru-RU"/>
        </w:rPr>
        <w:t>У</w:t>
      </w:r>
      <w:bookmarkEnd w:id="12"/>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3" w:name="_Toc465155193"/>
      <w:r>
        <w:rPr>
          <w:sz w:val="22"/>
          <w:lang w:val="ru-RU"/>
        </w:rPr>
        <w:t>Д</w:t>
      </w:r>
      <w:bookmarkEnd w:id="13"/>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4" w:name="_Toc465155194"/>
      <w:r>
        <w:rPr>
          <w:sz w:val="22"/>
          <w:lang w:val="ru-RU"/>
        </w:rPr>
        <w:t>В</w:t>
      </w:r>
      <w:bookmarkEnd w:id="14"/>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5" w:name="_Toc465155195"/>
      <w:r>
        <w:rPr>
          <w:sz w:val="22"/>
          <w:lang w:val="ru-RU"/>
        </w:rPr>
        <w:t>В</w:t>
      </w:r>
      <w:bookmarkEnd w:id="15"/>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6" w:name="_Toc465155196"/>
      <w:r>
        <w:rPr>
          <w:sz w:val="22"/>
          <w:lang w:val="ru-RU"/>
        </w:rPr>
        <w:t>В</w:t>
      </w:r>
      <w:bookmarkEnd w:id="16"/>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7" w:name="_Toc465155203"/>
      <w:r>
        <w:rPr>
          <w:sz w:val="22"/>
          <w:lang w:val="ru-RU"/>
        </w:rPr>
        <w:t>Г</w:t>
      </w:r>
      <w:bookmarkEnd w:id="17"/>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8" w:name="_Toc4651551831"/>
      <w:r>
        <w:rPr>
          <w:sz w:val="22"/>
          <w:lang w:val="ru-RU"/>
        </w:rPr>
        <w:t>Г</w:t>
      </w:r>
      <w:bookmarkEnd w:id="18"/>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туда ваш текст и нажмите клавишу “Enter”. Правая кнопка “X” закроет окно с чатом. В середине между ними находится переключатель контента и 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9" w:name="_Toc46515518311"/>
      <w:r>
        <w:rPr>
          <w:b/>
          <w:bCs/>
          <w:sz w:val="22"/>
          <w:szCs w:val="18"/>
          <w:lang w:val="ru-RU"/>
        </w:rPr>
        <w:t>К</w:t>
      </w:r>
      <w:bookmarkEnd w:id="19"/>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20" w:name="__DdeLink__884_1527678645"/>
      <w:bookmarkEnd w:id="20"/>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Другие тоже могут этой кнопкой выключить неприятного гостя,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окне чата переключателем контента или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b/>
          <w:b/>
          <w:bCs/>
          <w:sz w:val="22"/>
          <w:szCs w:val="18"/>
          <w:lang w:val="ru-RU"/>
        </w:rPr>
      </w:pPr>
      <w:r>
        <w:rPr>
          <w:b/>
          <w:bCs/>
          <w:sz w:val="22"/>
          <w:szCs w:val="1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ru-RU"/>
        </w:rPr>
        <w:t>Вариант А</w:t>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pPr>
      <w:r>
        <w:rPr>
          <w:b/>
          <w:bCs/>
          <w:sz w:val="22"/>
          <w:szCs w:val="18"/>
          <w:lang w:val="ru-RU"/>
        </w:rPr>
        <w:t>Сгоревшие куки</w:t>
      </w:r>
    </w:p>
    <w:p>
      <w:pPr>
        <w:pStyle w:val="Normal"/>
        <w:rPr>
          <w:b w:val="false"/>
          <w:b w:val="false"/>
          <w:bCs w:val="false"/>
          <w:sz w:val="18"/>
          <w:szCs w:val="18"/>
        </w:rPr>
      </w:pPr>
      <w:r>
        <w:rPr>
          <w:b w:val="false"/>
          <w:bCs w:val="false"/>
          <w:sz w:val="18"/>
          <w:szCs w:val="18"/>
          <w:lang w:val="ru-RU"/>
        </w:rPr>
        <w:t>Иногда окно гуру в «админке» вдруг станет выглядеть так:</w:t>
      </w:r>
    </w:p>
    <w:p>
      <w:pPr>
        <w:pStyle w:val="Normal"/>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ru-RU"/>
        </w:rPr>
        <w:t>Вредные куки</w:t>
      </w:r>
    </w:p>
    <w:p>
      <w:pPr>
        <w:pStyle w:val="Normal"/>
        <w:rPr>
          <w:b w:val="false"/>
          <w:b w:val="false"/>
          <w:bCs w:val="false"/>
          <w:sz w:val="18"/>
          <w:szCs w:val="18"/>
        </w:rPr>
      </w:pPr>
      <w:r>
        <w:rPr>
          <w:b w:val="false"/>
          <w:bCs w:val="false"/>
          <w:sz w:val="18"/>
          <w:szCs w:val="18"/>
          <w:lang w:val="ru-RU"/>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b w:val="false"/>
          <w:b w:val="false"/>
          <w:bCs w:val="false"/>
          <w:sz w:val="18"/>
          <w:szCs w:val="18"/>
        </w:rPr>
      </w:pPr>
      <w:r>
        <w:rPr>
          <w:b w:val="false"/>
          <w:bCs w:val="false"/>
          <w:sz w:val="18"/>
          <w:szCs w:val="18"/>
          <w:lang w:val="ru-RU"/>
        </w:rPr>
        <w:t>A. Очистить историю (</w:t>
      </w:r>
      <w:r>
        <w:rPr>
          <w:b/>
          <w:bCs/>
          <w:sz w:val="18"/>
          <w:szCs w:val="18"/>
          <w:lang w:val="ru-RU"/>
        </w:rPr>
        <w:t>Clear History</w:t>
      </w:r>
      <w:r>
        <w:rPr>
          <w:b w:val="false"/>
          <w:bCs w:val="false"/>
          <w:sz w:val="18"/>
          <w:szCs w:val="18"/>
          <w:lang w:val="ru-RU"/>
        </w:rPr>
        <w:t xml:space="preserve">) - найдите в меню браузера эту опцию и сотрите </w:t>
      </w:r>
      <w:r>
        <w:rPr>
          <w:b/>
          <w:bCs/>
          <w:sz w:val="18"/>
          <w:szCs w:val="18"/>
          <w:lang w:val="ru-RU"/>
        </w:rPr>
        <w:t>только</w:t>
      </w:r>
      <w:r>
        <w:rPr>
          <w:b w:val="false"/>
          <w:bCs w:val="false"/>
          <w:sz w:val="18"/>
          <w:szCs w:val="18"/>
          <w:lang w:val="ru-RU"/>
        </w:rPr>
        <w:t xml:space="preserve"> </w:t>
      </w:r>
      <w:r>
        <w:rPr>
          <w:b/>
          <w:bCs/>
          <w:sz w:val="18"/>
          <w:szCs w:val="18"/>
          <w:lang w:val="ru-RU"/>
        </w:rPr>
        <w:t>куки</w:t>
      </w:r>
      <w:r>
        <w:rPr>
          <w:b w:val="false"/>
          <w:bCs w:val="false"/>
          <w:sz w:val="18"/>
          <w:szCs w:val="18"/>
          <w:lang w:val="ru-RU"/>
        </w:rPr>
        <w:t xml:space="preserve"> за последние 24 часа, или за неделю. Внимание, эта опция удалит все куки — и Room-House,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ru-RU"/>
        </w:rPr>
        <w:t xml:space="preserve">Б. </w:t>
      </w:r>
      <w:r>
        <w:rPr>
          <w:b/>
          <w:bCs/>
          <w:sz w:val="18"/>
          <w:szCs w:val="18"/>
          <w:lang w:val="ru-RU"/>
        </w:rPr>
        <w:t>Manage cookies</w:t>
      </w:r>
      <w:r>
        <w:rPr>
          <w:b w:val="false"/>
          <w:bCs w:val="false"/>
          <w:sz w:val="18"/>
          <w:szCs w:val="18"/>
          <w:lang w:val="ru-RU"/>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Room-House.</w:t>
      </w:r>
    </w:p>
    <w:p>
      <w:pPr>
        <w:pStyle w:val="Normal"/>
        <w:rPr>
          <w:b w:val="false"/>
          <w:b w:val="false"/>
          <w:bCs w:val="false"/>
          <w:sz w:val="18"/>
          <w:szCs w:val="18"/>
        </w:rPr>
      </w:pPr>
      <w:r>
        <w:rPr>
          <w:b w:val="false"/>
          <w:bCs w:val="false"/>
          <w:sz w:val="18"/>
          <w:szCs w:val="18"/>
          <w:lang w:val="ru-RU"/>
        </w:rPr>
        <w:t xml:space="preserve">В. Третий способ —  если у вас в админке включен «обычный», т.е. </w:t>
      </w:r>
      <w:r>
        <w:rPr>
          <w:b/>
          <w:bCs/>
          <w:sz w:val="18"/>
          <w:szCs w:val="18"/>
          <w:lang w:val="ru-RU"/>
        </w:rPr>
        <w:t>не</w:t>
      </w:r>
      <w:r>
        <w:rPr>
          <w:b w:val="false"/>
          <w:bCs w:val="false"/>
          <w:sz w:val="18"/>
          <w:szCs w:val="18"/>
          <w:lang w:val="ru-RU"/>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ru-RU"/>
        </w:rPr>
      </w:pPr>
      <w:r>
        <w:rPr>
          <w:lang w:val="ru-RU"/>
        </w:rPr>
      </w:r>
    </w:p>
    <w:p>
      <w:pPr>
        <w:pStyle w:val="Normal"/>
        <w:rPr>
          <w:lang w:val="ru-RU"/>
        </w:rPr>
      </w:pPr>
      <w:r>
        <w:rPr>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pPr>
      <w:r>
        <w:rPr>
          <w:sz w:val="22"/>
          <w:lang w:val="ru-RU"/>
        </w:rPr>
        <w:t>ЧаВо: часто задаваемые вопросы</w:t>
      </w:r>
    </w:p>
    <w:p>
      <w:pPr>
        <w:pStyle w:val="Normal"/>
        <w:rPr>
          <w:sz w:val="18"/>
          <w:lang w:val="ru-RU"/>
        </w:rPr>
      </w:pPr>
      <w:r>
        <w:rPr>
          <w:sz w:val="18"/>
          <w:lang w:val="ru-RU"/>
        </w:rPr>
      </w:r>
    </w:p>
    <w:p>
      <w:pPr>
        <w:pStyle w:val="Normal"/>
        <w:spacing w:before="0" w:after="200"/>
        <w:rPr>
          <w:b/>
          <w:b/>
          <w:bCs/>
        </w:rPr>
      </w:pPr>
      <w:r>
        <w:rPr>
          <w:b/>
          <w:bCs/>
        </w:rPr>
        <w:t>1. Почему в админке гуру недоступны все остальные пункты меню?</w:t>
      </w:r>
    </w:p>
    <w:p>
      <w:pPr>
        <w:pStyle w:val="Normal"/>
        <w:spacing w:before="0" w:after="200"/>
        <w:rPr>
          <w:b w:val="false"/>
          <w:b w:val="false"/>
          <w:bCs w:val="false"/>
          <w:sz w:val="18"/>
          <w:szCs w:val="18"/>
        </w:rPr>
      </w:pPr>
      <w:r>
        <w:rPr>
          <w:b w:val="false"/>
          <w:bCs w:val="false"/>
          <w:sz w:val="18"/>
          <w:szCs w:val="18"/>
        </w:rPr>
        <w:t>В Румхаусе многоуровневая иерархия администрирования, гуру — админ 2-ого уровня, остальные опции меню административного интерфейса доступны админам 1-ого уровня, т.е. тем, кто создают гуру и выдаёт им логин и пароль. В частности, в админке они могут смотреть логи комнаты, перезагружать комнату, блокировать атаки по IP и др. полезные функции.</w:t>
      </w:r>
    </w:p>
    <w:p>
      <w:pPr>
        <w:pStyle w:val="Normal"/>
        <w:spacing w:before="0" w:after="200"/>
        <w:rPr>
          <w:b/>
          <w:b/>
          <w:bCs/>
          <w:sz w:val="22"/>
          <w:szCs w:val="22"/>
        </w:rPr>
      </w:pPr>
      <w:r>
        <w:rPr>
          <w:b/>
          <w:bCs/>
          <w:sz w:val="22"/>
          <w:szCs w:val="22"/>
        </w:rPr>
        <w:t>2. Могу ли я стать админом Румхаус 1-ого уровня?</w:t>
      </w:r>
    </w:p>
    <w:p>
      <w:pPr>
        <w:pStyle w:val="Normal"/>
        <w:spacing w:before="0" w:after="200"/>
        <w:rPr>
          <w:b w:val="false"/>
          <w:b w:val="false"/>
          <w:bCs w:val="false"/>
          <w:sz w:val="18"/>
          <w:szCs w:val="18"/>
        </w:rPr>
      </w:pPr>
      <w:r>
        <w:rPr>
          <w:b w:val="false"/>
          <w:bCs w:val="false"/>
          <w:sz w:val="18"/>
          <w:szCs w:val="18"/>
        </w:rPr>
        <w:t xml:space="preserve">В принципе, да. Попробуйте осилить загрузку собственного нода Room-House, </w:t>
      </w:r>
      <w:r>
        <w:rPr>
          <w:b w:val="false"/>
          <w:bCs w:val="false"/>
          <w:sz w:val="18"/>
          <w:szCs w:val="18"/>
        </w:rPr>
        <w:t xml:space="preserve">как это сделать </w:t>
      </w:r>
      <w:r>
        <w:rPr>
          <w:b w:val="false"/>
          <w:bCs w:val="false"/>
          <w:sz w:val="18"/>
          <w:szCs w:val="18"/>
        </w:rPr>
        <w:t xml:space="preserve">см. здесь:  </w:t>
      </w:r>
      <w:r>
        <w:rPr>
          <w:b w:val="false"/>
          <w:bCs w:val="false"/>
          <w:sz w:val="18"/>
          <w:szCs w:val="18"/>
        </w:rPr>
        <w:t>https://github.com/kl3eo/room-house/blob/main/xTER_Room-House_Rus_v2_1_1.pdf</w:t>
      </w:r>
    </w:p>
    <w:p>
      <w:pPr>
        <w:pStyle w:val="Normal"/>
        <w:spacing w:before="0" w:after="200"/>
        <w:rPr>
          <w:b/>
          <w:b/>
          <w:bCs/>
          <w:sz w:val="22"/>
          <w:szCs w:val="22"/>
        </w:rPr>
      </w:pPr>
      <w:r>
        <w:rPr>
          <w:b/>
          <w:bCs/>
          <w:sz w:val="22"/>
          <w:szCs w:val="22"/>
        </w:rPr>
        <w:t>3. Что такое xTER и почему «Room-Hosue is powered by xTER»?</w:t>
      </w:r>
    </w:p>
    <w:p>
      <w:pPr>
        <w:pStyle w:val="Normal"/>
        <w:spacing w:before="0" w:after="200"/>
        <w:rPr>
          <w:b w:val="false"/>
          <w:b w:val="false"/>
          <w:bCs w:val="false"/>
          <w:sz w:val="18"/>
          <w:szCs w:val="18"/>
        </w:rPr>
      </w:pPr>
      <w:r>
        <w:rPr>
          <w:b w:val="false"/>
          <w:bCs w:val="false"/>
          <w:sz w:val="18"/>
          <w:szCs w:val="18"/>
        </w:rPr>
        <w:t xml:space="preserve">Room-House живет внутри xTER, короткий ответ. xTER  = собственная система контейнеризации,  создающая т.н. SafeContainer — с ним невозможно заглянуть внутрь контейнера, тем самым мы можем обезопасить программы и технологии. Контейнер xTER </w:t>
      </w:r>
      <w:r>
        <w:rPr>
          <w:b w:val="false"/>
          <w:bCs w:val="false"/>
          <w:sz w:val="18"/>
          <w:szCs w:val="18"/>
        </w:rPr>
        <w:t xml:space="preserve">ещё и </w:t>
      </w:r>
      <w:r>
        <w:rPr>
          <w:b w:val="false"/>
          <w:bCs w:val="false"/>
          <w:sz w:val="18"/>
          <w:szCs w:val="18"/>
        </w:rPr>
        <w:t xml:space="preserve">очень удобен, т.к. мы берем на себя всю инсталляцию и конфигурацию софта, вам остаётся только загрузить </w:t>
      </w:r>
      <w:r>
        <w:rPr>
          <w:b w:val="false"/>
          <w:bCs w:val="false"/>
          <w:sz w:val="18"/>
          <w:szCs w:val="18"/>
        </w:rPr>
        <w:t>xTER</w:t>
      </w:r>
      <w:r>
        <w:rPr>
          <w:b w:val="false"/>
          <w:bCs w:val="false"/>
          <w:sz w:val="18"/>
          <w:szCs w:val="18"/>
        </w:rPr>
        <w:t xml:space="preserve"> внутри виртуальной машины VirtualBox.</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32</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Application>LibreOffice/5.3.6.1$Linux_X86_64 LibreOffice_project/30$Build-1</Application>
  <Pages>32</Pages>
  <Words>3338</Words>
  <Characters>18888</Characters>
  <CharactersWithSpaces>22098</CharactersWithSpaces>
  <Paragraphs>160</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2022-09-19T10:42:21Z</dcterms:modified>
  <cp:revision>203</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