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81"/>
        <w:gridCol w:w="9081"/>
      </w:tblGrid>
      <w:tr w:rsidR="0031776C" w:rsidRPr="0031776C" w:rsidTr="0031776C">
        <w:trPr>
          <w:tblCellSpacing w:w="15" w:type="dxa"/>
        </w:trPr>
        <w:tc>
          <w:tcPr>
            <w:tcW w:w="0" w:type="auto"/>
            <w:vAlign w:val="center"/>
            <w:hideMark/>
          </w:tcPr>
          <w:p w:rsidR="0031776C" w:rsidRPr="0031776C" w:rsidRDefault="0031776C" w:rsidP="0031776C">
            <w:pPr>
              <w:spacing w:after="0" w:line="240" w:lineRule="auto"/>
              <w:jc w:val="center"/>
              <w:rPr>
                <w:rFonts w:ascii="Times New Roman" w:eastAsia="Times New Roman" w:hAnsi="Times New Roman" w:cs="Times New Roman"/>
                <w:b/>
                <w:bCs/>
                <w:sz w:val="24"/>
                <w:szCs w:val="24"/>
                <w:lang w:eastAsia="nb-NO"/>
              </w:rPr>
            </w:pPr>
          </w:p>
        </w:tc>
        <w:tc>
          <w:tcPr>
            <w:tcW w:w="0" w:type="auto"/>
            <w:vAlign w:val="center"/>
            <w:hideMark/>
          </w:tcPr>
          <w:p w:rsidR="006A0ACE" w:rsidRPr="006A0ACE" w:rsidRDefault="006A0ACE" w:rsidP="006A0ACE">
            <w:pPr>
              <w:spacing w:before="100" w:beforeAutospacing="1" w:after="100" w:afterAutospacing="1" w:line="240" w:lineRule="auto"/>
              <w:outlineLvl w:val="0"/>
              <w:rPr>
                <w:rFonts w:ascii="Times New Roman" w:eastAsia="Times New Roman" w:hAnsi="Times New Roman" w:cs="Times New Roman"/>
                <w:b/>
                <w:bCs/>
                <w:kern w:val="36"/>
                <w:sz w:val="48"/>
                <w:szCs w:val="48"/>
                <w:lang w:eastAsia="nb-NO"/>
              </w:rPr>
            </w:pPr>
            <w:r w:rsidRPr="006A0ACE">
              <w:rPr>
                <w:rFonts w:ascii="Times New Roman" w:eastAsia="Times New Roman" w:hAnsi="Times New Roman" w:cs="Times New Roman"/>
                <w:b/>
                <w:bCs/>
                <w:kern w:val="36"/>
                <w:sz w:val="48"/>
                <w:szCs w:val="48"/>
                <w:lang w:eastAsia="nb-NO"/>
              </w:rPr>
              <w:t>Modul 2 Øving 3 Duplo</w:t>
            </w:r>
          </w:p>
          <w:tbl>
            <w:tblPr>
              <w:tblW w:w="0" w:type="auto"/>
              <w:tblCellSpacing w:w="15" w:type="dxa"/>
              <w:tblCellMar>
                <w:top w:w="15" w:type="dxa"/>
                <w:left w:w="15" w:type="dxa"/>
                <w:bottom w:w="15" w:type="dxa"/>
                <w:right w:w="15" w:type="dxa"/>
              </w:tblCellMar>
              <w:tblLook w:val="04A0"/>
            </w:tblPr>
            <w:tblGrid>
              <w:gridCol w:w="81"/>
              <w:gridCol w:w="8925"/>
            </w:tblGrid>
            <w:tr w:rsidR="00C875FA" w:rsidTr="00C875FA">
              <w:trPr>
                <w:tblCellSpacing w:w="15" w:type="dxa"/>
              </w:trPr>
              <w:tc>
                <w:tcPr>
                  <w:tcW w:w="0" w:type="auto"/>
                  <w:vAlign w:val="center"/>
                  <w:hideMark/>
                </w:tcPr>
                <w:p w:rsidR="00C875FA" w:rsidRDefault="00C875FA">
                  <w:pPr>
                    <w:jc w:val="center"/>
                    <w:rPr>
                      <w:b/>
                      <w:bCs/>
                      <w:sz w:val="24"/>
                      <w:szCs w:val="24"/>
                    </w:rPr>
                  </w:pPr>
                </w:p>
              </w:tc>
              <w:tc>
                <w:tcPr>
                  <w:tcW w:w="0" w:type="auto"/>
                  <w:vAlign w:val="center"/>
                  <w:hideMark/>
                </w:tcPr>
                <w:p w:rsidR="00C875FA" w:rsidRDefault="00C875FA" w:rsidP="00C875FA">
                  <w:pPr>
                    <w:pStyle w:val="NormalWeb"/>
                  </w:pPr>
                  <w:r>
                    <w:t>Etter å ha vært gjennom Modul 2, avsluttes den med å bruke det som er gjennomgått.</w:t>
                  </w:r>
                  <w:r>
                    <w:br/>
                    <w:t> </w:t>
                  </w:r>
                </w:p>
                <w:p w:rsidR="00C875FA" w:rsidRDefault="00C875FA" w:rsidP="00C875FA">
                  <w:pPr>
                    <w:pStyle w:val="NormalWeb"/>
                  </w:pPr>
                  <w:r>
                    <w:t xml:space="preserve">Oppgaven er å modellere en </w:t>
                  </w:r>
                  <w:proofErr w:type="spellStart"/>
                  <w:r>
                    <w:t>Duplokloss</w:t>
                  </w:r>
                  <w:proofErr w:type="spellEnd"/>
                  <w:r>
                    <w:t xml:space="preserve"> (med 8 knopper oppå). Den skal se ut omtrent som i figurene under. Se også på nett etter bilder av klosser for å få de riktige detaljene. Likhet med de virkelige klossene er viktig. I mine modeller som er avbildet under er det en del mangler og du kan gjøre bedre. På den ene siden skal navnet ditt stå i stede for "</w:t>
                  </w:r>
                  <w:proofErr w:type="spellStart"/>
                  <w:r>
                    <w:t>Lego</w:t>
                  </w:r>
                  <w:proofErr w:type="spellEnd"/>
                  <w:r>
                    <w:t>" som jeg har satt på min.</w:t>
                  </w:r>
                  <w:r>
                    <w:br/>
                    <w:t> </w:t>
                  </w:r>
                </w:p>
                <w:p w:rsidR="00C875FA" w:rsidRDefault="00C875FA" w:rsidP="00C875FA">
                  <w:pPr>
                    <w:pStyle w:val="NormalWeb"/>
                  </w:pPr>
                  <w:r>
                    <w:t>Start opp 3dsMax, lag en prosjektkatalog (som vist Leksjon 02) og start modellering og husk å lager ofte underveis.</w:t>
                  </w:r>
                  <w:r>
                    <w:br/>
                    <w:t> </w:t>
                  </w:r>
                </w:p>
                <w:p w:rsidR="00012E0E" w:rsidRDefault="00C875FA" w:rsidP="00C875FA">
                  <w:pPr>
                    <w:pStyle w:val="NormalWeb"/>
                  </w:pPr>
                  <w:r>
                    <w:t xml:space="preserve">Modelleringstips: start med en stor kloss som har 20x10x1 segmenter. </w:t>
                  </w:r>
                  <w:proofErr w:type="spellStart"/>
                  <w:r>
                    <w:t>Ekstrude</w:t>
                  </w:r>
                  <w:proofErr w:type="spellEnd"/>
                  <w:r>
                    <w:t xml:space="preserve"> uthulingen av boksen. Modeller 1 sylinder med lav høyde og ca. 4 </w:t>
                  </w:r>
                  <w:proofErr w:type="spellStart"/>
                  <w:r>
                    <w:t>cap</w:t>
                  </w:r>
                  <w:proofErr w:type="spellEnd"/>
                  <w:r>
                    <w:t xml:space="preserve"> segmenter som skal være 1 av 3 inni uthulingen. </w:t>
                  </w:r>
                  <w:proofErr w:type="spellStart"/>
                  <w:r>
                    <w:t>Ekstrude</w:t>
                  </w:r>
                  <w:proofErr w:type="spellEnd"/>
                  <w:r>
                    <w:t xml:space="preserve"> kanten slik at den blir rørformet, og til slutt </w:t>
                  </w:r>
                  <w:proofErr w:type="spellStart"/>
                  <w:r>
                    <w:t>ekstrude</w:t>
                  </w:r>
                  <w:proofErr w:type="spellEnd"/>
                  <w:r>
                    <w:t xml:space="preserve"> noen polygoner slik at du får en tannet kant. </w:t>
                  </w:r>
                </w:p>
                <w:p w:rsidR="00012E0E" w:rsidRDefault="00C875FA" w:rsidP="00C875FA">
                  <w:pPr>
                    <w:pStyle w:val="NormalWeb"/>
                  </w:pPr>
                  <w:r>
                    <w:t xml:space="preserve">Kopier så du får 3 slik og plasser dem på riktig plass inni klossen. </w:t>
                  </w:r>
                  <w:proofErr w:type="spellStart"/>
                  <w:r>
                    <w:t>Attach</w:t>
                  </w:r>
                  <w:proofErr w:type="spellEnd"/>
                  <w:r>
                    <w:t xml:space="preserve"> disse til klossen. Bruk samme fremgangsmåte for å lage 8 knopper på oversiden. For å få en fin overgang mellom knopp og klossen kan du la skjørtet være videre nede og senke den gjennom overflaten på klossen. </w:t>
                  </w:r>
                  <w:proofErr w:type="spellStart"/>
                  <w:r>
                    <w:t>Attach</w:t>
                  </w:r>
                  <w:proofErr w:type="spellEnd"/>
                  <w:r>
                    <w:t xml:space="preserve"> alle knopper til klossen. Legg så på modifikasjonen "</w:t>
                  </w:r>
                  <w:proofErr w:type="spellStart"/>
                  <w:r>
                    <w:t>Turbosmooth</w:t>
                  </w:r>
                  <w:proofErr w:type="spellEnd"/>
                  <w:r>
                    <w:t xml:space="preserve">" etter at du er ferdig med de 8 knoppene. </w:t>
                  </w:r>
                </w:p>
                <w:p w:rsidR="00012E0E" w:rsidRDefault="00C875FA" w:rsidP="00C875FA">
                  <w:pPr>
                    <w:pStyle w:val="NormalWeb"/>
                  </w:pPr>
                  <w:r>
                    <w:t>Under "Shapes" (</w:t>
                  </w:r>
                  <w:proofErr w:type="spellStart"/>
                  <w:r>
                    <w:t>splines</w:t>
                  </w:r>
                  <w:proofErr w:type="spellEnd"/>
                  <w:r>
                    <w:t>) finner du "</w:t>
                  </w:r>
                  <w:proofErr w:type="spellStart"/>
                  <w:r>
                    <w:t>Text</w:t>
                  </w:r>
                  <w:proofErr w:type="spellEnd"/>
                  <w:r>
                    <w:t xml:space="preserve">". Skriv navnet ditt, roter og flytt bokstavene så de er </w:t>
                  </w:r>
                  <w:proofErr w:type="spellStart"/>
                  <w:r>
                    <w:t>paralell</w:t>
                  </w:r>
                  <w:proofErr w:type="spellEnd"/>
                  <w:r>
                    <w:t xml:space="preserve"> med langsiden for klossen. Legg til </w:t>
                  </w:r>
                  <w:proofErr w:type="spellStart"/>
                  <w:r>
                    <w:t>modifier</w:t>
                  </w:r>
                  <w:proofErr w:type="spellEnd"/>
                  <w:r>
                    <w:t xml:space="preserve"> "</w:t>
                  </w:r>
                  <w:proofErr w:type="spellStart"/>
                  <w:r>
                    <w:t>Extrude</w:t>
                  </w:r>
                  <w:proofErr w:type="spellEnd"/>
                  <w:r>
                    <w:t>" på teksten og sett "</w:t>
                  </w:r>
                  <w:proofErr w:type="spellStart"/>
                  <w:r>
                    <w:t>Amount</w:t>
                  </w:r>
                  <w:proofErr w:type="spellEnd"/>
                  <w:r>
                    <w:t xml:space="preserve">" til passende verdier. Plasser nå teksten slik at bokstavene bare akkurat stikker ut av overflaten på klossen (pass på innsiden av klossen så ikke teksten stikker gjennom på innsiden). Legg på </w:t>
                  </w:r>
                  <w:proofErr w:type="spellStart"/>
                  <w:r>
                    <w:t>modifikatoren</w:t>
                  </w:r>
                  <w:proofErr w:type="spellEnd"/>
                  <w:r>
                    <w:t xml:space="preserve"> "</w:t>
                  </w:r>
                  <w:proofErr w:type="spellStart"/>
                  <w:r>
                    <w:t>Smooth</w:t>
                  </w:r>
                  <w:proofErr w:type="spellEnd"/>
                  <w:r>
                    <w:t>" og velg "</w:t>
                  </w:r>
                  <w:proofErr w:type="spellStart"/>
                  <w:r>
                    <w:t>Smoothinggroups</w:t>
                  </w:r>
                  <w:proofErr w:type="spellEnd"/>
                  <w:r>
                    <w:t xml:space="preserve">" 1. For å få tekst og kloss til å henge sammen, bruk "Group". </w:t>
                  </w:r>
                </w:p>
                <w:p w:rsidR="00C875FA" w:rsidRDefault="00C875FA" w:rsidP="00C875FA">
                  <w:pPr>
                    <w:pStyle w:val="NormalWeb"/>
                  </w:pPr>
                  <w:r>
                    <w:t>Legg på en passende tekstur på gruppen så klossen ser troverdig ut. Legg på enkle farger/teksturer som likner på klossene i virkeligheten. Teksturering kan ta mye tid, men det er ikke det viktigste i øvingen, så vurder hvor mye tid du bruker på dette.</w:t>
                  </w:r>
                  <w:r>
                    <w:br/>
                    <w:t> </w:t>
                  </w:r>
                </w:p>
                <w:p w:rsidR="00C875FA" w:rsidRDefault="00C875FA" w:rsidP="00C875FA">
                  <w:pPr>
                    <w:pStyle w:val="NormalWeb"/>
                  </w:pPr>
                  <w:r>
                    <w:t xml:space="preserve">Bonus: Du kan nå duplisere klossen og bygge en figur i 3dsMax (som en modell). Dersom vi får det til vil jeg velge en av de beste innleverte arbeider og se om vi kan få en utskrift av </w:t>
                  </w:r>
                  <w:proofErr w:type="spellStart"/>
                  <w:r>
                    <w:t>Duploklossen</w:t>
                  </w:r>
                  <w:proofErr w:type="spellEnd"/>
                  <w:r>
                    <w:t xml:space="preserve"> i 3D-printeren, altså en fysisk modell av objektet.</w:t>
                  </w:r>
                  <w:r>
                    <w:br/>
                    <w:t> </w:t>
                  </w:r>
                </w:p>
                <w:p w:rsidR="00C875FA" w:rsidRDefault="00C875FA" w:rsidP="00C875FA">
                  <w:pPr>
                    <w:pStyle w:val="NormalWeb"/>
                  </w:pPr>
                  <w:r>
                    <w:t>OBS! Du kan ikke benytte "</w:t>
                  </w:r>
                  <w:proofErr w:type="spellStart"/>
                  <w:r>
                    <w:t>plugginns</w:t>
                  </w:r>
                  <w:proofErr w:type="spellEnd"/>
                  <w:r>
                    <w:t xml:space="preserve">" som det finnes flere av til 3dsMax ute på nett - både for modellering og teksturering m.m.. Du må benytte en "standard" installasjon av 3dsMax. Pass på at alle benyttede teksturer (evt. andre </w:t>
                  </w:r>
                  <w:proofErr w:type="spellStart"/>
                  <w:r>
                    <w:t>eksterene</w:t>
                  </w:r>
                  <w:proofErr w:type="spellEnd"/>
                  <w:r>
                    <w:t xml:space="preserve"> filer) befinner seg i </w:t>
                  </w:r>
                  <w:proofErr w:type="spellStart"/>
                  <w:r>
                    <w:t>Sceneasset-katalogen</w:t>
                  </w:r>
                  <w:proofErr w:type="spellEnd"/>
                  <w:r>
                    <w:t xml:space="preserve"> for prosjektkatalogen du leverer inn</w:t>
                  </w:r>
                  <w:r>
                    <w:br/>
                  </w:r>
                  <w:r>
                    <w:lastRenderedPageBreak/>
                    <w:t> Innlevering: Du pakker (</w:t>
                  </w:r>
                  <w:proofErr w:type="spellStart"/>
                  <w:r>
                    <w:t>zip</w:t>
                  </w:r>
                  <w:proofErr w:type="spellEnd"/>
                  <w:r>
                    <w:t xml:space="preserve">) hele prosjektkatalogen og leverer inn på ITSL. Blir innleveringen større enn 25MB (Grense i ITSL) kan du levere inn med å bruke </w:t>
                  </w:r>
                  <w:hyperlink r:id="rId4" w:history="1">
                    <w:r>
                      <w:rPr>
                        <w:rStyle w:val="Hyperkobling"/>
                      </w:rPr>
                      <w:t>http://www.uninett.no/cloudstor</w:t>
                    </w:r>
                  </w:hyperlink>
                  <w:r>
                    <w:t xml:space="preserve"> (</w:t>
                  </w:r>
                  <w:hyperlink r:id="rId5" w:history="1">
                    <w:r>
                      <w:rPr>
                        <w:rStyle w:val="Hyperkobling"/>
                      </w:rPr>
                      <w:t>https://cloudstor.uninett.no/</w:t>
                    </w:r>
                  </w:hyperlink>
                  <w:r>
                    <w:t xml:space="preserve">) med </w:t>
                  </w:r>
                  <w:proofErr w:type="spellStart"/>
                  <w:r>
                    <w:t>ePostadresse</w:t>
                  </w:r>
                  <w:proofErr w:type="spellEnd"/>
                  <w:r>
                    <w:t xml:space="preserve"> </w:t>
                  </w:r>
                  <w:hyperlink r:id="rId6" w:history="1">
                    <w:r>
                      <w:rPr>
                        <w:rStyle w:val="Hyperkobling"/>
                      </w:rPr>
                      <w:t>axs@hin.no</w:t>
                    </w:r>
                  </w:hyperlink>
                  <w:r>
                    <w:t xml:space="preserve">. Som innlevering på ITSL legger du da bare en beskjed om at du har levert med </w:t>
                  </w:r>
                  <w:proofErr w:type="spellStart"/>
                  <w:r>
                    <w:t>cloudstore</w:t>
                  </w:r>
                  <w:proofErr w:type="spellEnd"/>
                  <w:r>
                    <w:t xml:space="preserve"> til </w:t>
                  </w:r>
                  <w:hyperlink r:id="rId7" w:history="1">
                    <w:r>
                      <w:rPr>
                        <w:rStyle w:val="Hyperkobling"/>
                      </w:rPr>
                      <w:t>axs@hin.no</w:t>
                    </w:r>
                  </w:hyperlink>
                  <w:r>
                    <w:t> </w:t>
                  </w:r>
                  <w:r>
                    <w:br/>
                  </w:r>
                  <w:r>
                    <w:br/>
                    <w:t>Karakterkriterier: (vekting)</w:t>
                  </w:r>
                  <w:r>
                    <w:br/>
                    <w:t>Liket med en virkelig kloss, troverdighet på utseende (3),</w:t>
                  </w:r>
                  <w:r>
                    <w:br/>
                    <w:t>Detaljer av innside og overflate (2),</w:t>
                  </w:r>
                  <w:r>
                    <w:br/>
                  </w:r>
                  <w:proofErr w:type="spellStart"/>
                  <w:r>
                    <w:t>Symetri</w:t>
                  </w:r>
                  <w:proofErr w:type="spellEnd"/>
                  <w:r>
                    <w:t xml:space="preserve">, </w:t>
                  </w:r>
                  <w:proofErr w:type="spellStart"/>
                  <w:r>
                    <w:t>størelsesforhold</w:t>
                  </w:r>
                  <w:proofErr w:type="spellEnd"/>
                  <w:r>
                    <w:t xml:space="preserve"> mellom klossens deler, det må gå å bygge med klossen! (4),</w:t>
                  </w:r>
                  <w:r>
                    <w:br/>
                    <w:t>Modelleringsteknikk (</w:t>
                  </w:r>
                  <w:proofErr w:type="spellStart"/>
                  <w:r>
                    <w:t>oppløsning,polygontall,homogenitet</w:t>
                  </w:r>
                  <w:proofErr w:type="spellEnd"/>
                  <w:r>
                    <w:t>, sammenstilling) (2)</w:t>
                  </w:r>
                  <w:r>
                    <w:br/>
                    <w:t>Tekstur (2),</w:t>
                  </w:r>
                  <w:r>
                    <w:br/>
                    <w:t xml:space="preserve">Bonus </w:t>
                  </w:r>
                  <w:proofErr w:type="spellStart"/>
                  <w:r>
                    <w:t>byggning</w:t>
                  </w:r>
                  <w:proofErr w:type="spellEnd"/>
                  <w:r>
                    <w:t xml:space="preserve"> med klossen(1)</w:t>
                  </w:r>
                </w:p>
                <w:p w:rsidR="00C875FA" w:rsidRDefault="00C875FA" w:rsidP="00C875FA">
                  <w:pPr>
                    <w:pStyle w:val="NormalWeb"/>
                  </w:pPr>
                  <w:r>
                    <w:t xml:space="preserve">Ved innlevering av </w:t>
                  </w:r>
                  <w:proofErr w:type="spellStart"/>
                  <w:r>
                    <w:t>versonsnummerert</w:t>
                  </w:r>
                  <w:proofErr w:type="spellEnd"/>
                  <w:r>
                    <w:t xml:space="preserve"> .</w:t>
                  </w:r>
                  <w:proofErr w:type="spellStart"/>
                  <w:r>
                    <w:t>max-filer</w:t>
                  </w:r>
                  <w:proofErr w:type="spellEnd"/>
                  <w:r>
                    <w:t xml:space="preserve"> vil fil med høyest nummer være grunnlaget for vurdering </w:t>
                  </w:r>
                </w:p>
              </w:tc>
            </w:tr>
          </w:tbl>
          <w:p w:rsidR="0031776C" w:rsidRPr="0031776C" w:rsidRDefault="0031776C" w:rsidP="0031776C">
            <w:pPr>
              <w:spacing w:before="100" w:beforeAutospacing="1" w:after="100" w:afterAutospacing="1" w:line="240" w:lineRule="auto"/>
              <w:rPr>
                <w:rFonts w:ascii="Times New Roman" w:eastAsia="Times New Roman" w:hAnsi="Times New Roman" w:cs="Times New Roman"/>
                <w:sz w:val="24"/>
                <w:szCs w:val="24"/>
                <w:lang w:eastAsia="nb-NO"/>
              </w:rPr>
            </w:pPr>
            <w:r w:rsidRPr="0031776C">
              <w:rPr>
                <w:rFonts w:ascii="Times New Roman" w:eastAsia="Times New Roman" w:hAnsi="Times New Roman" w:cs="Times New Roman"/>
                <w:sz w:val="24"/>
                <w:szCs w:val="24"/>
                <w:lang w:eastAsia="nb-NO"/>
              </w:rPr>
              <w:lastRenderedPageBreak/>
              <w:t> </w:t>
            </w:r>
            <w:r>
              <w:rPr>
                <w:rFonts w:ascii="Times New Roman" w:eastAsia="Times New Roman" w:hAnsi="Times New Roman" w:cs="Times New Roman"/>
                <w:noProof/>
                <w:sz w:val="24"/>
                <w:szCs w:val="24"/>
                <w:lang w:eastAsia="nb-NO"/>
              </w:rPr>
              <w:drawing>
                <wp:inline distT="0" distB="0" distL="0" distR="0">
                  <wp:extent cx="3810000" cy="2638425"/>
                  <wp:effectExtent l="19050" t="0" r="0" b="0"/>
                  <wp:docPr id="1" name="Bilde 1" descr="https://www.itslearning.com/data/188/88/duplo%20marm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tslearning.com/data/188/88/duplo%20marmor.jpg"/>
                          <pic:cNvPicPr>
                            <a:picLocks noChangeAspect="1" noChangeArrowheads="1"/>
                          </pic:cNvPicPr>
                        </pic:nvPicPr>
                        <pic:blipFill>
                          <a:blip r:embed="rId8" cstate="print"/>
                          <a:srcRect/>
                          <a:stretch>
                            <a:fillRect/>
                          </a:stretch>
                        </pic:blipFill>
                        <pic:spPr bwMode="auto">
                          <a:xfrm>
                            <a:off x="0" y="0"/>
                            <a:ext cx="3810000" cy="2638425"/>
                          </a:xfrm>
                          <a:prstGeom prst="rect">
                            <a:avLst/>
                          </a:prstGeom>
                          <a:noFill/>
                          <a:ln w="9525">
                            <a:noFill/>
                            <a:miter lim="800000"/>
                            <a:headEnd/>
                            <a:tailEnd/>
                          </a:ln>
                        </pic:spPr>
                      </pic:pic>
                    </a:graphicData>
                  </a:graphic>
                </wp:inline>
              </w:drawing>
            </w:r>
            <w:r w:rsidRPr="0031776C">
              <w:rPr>
                <w:rFonts w:ascii="Times New Roman" w:eastAsia="Times New Roman" w:hAnsi="Times New Roman" w:cs="Times New Roman"/>
                <w:sz w:val="24"/>
                <w:szCs w:val="24"/>
                <w:lang w:eastAsia="nb-NO"/>
              </w:rPr>
              <w:t> </w:t>
            </w:r>
            <w:r>
              <w:rPr>
                <w:rFonts w:ascii="Times New Roman" w:eastAsia="Times New Roman" w:hAnsi="Times New Roman" w:cs="Times New Roman"/>
                <w:noProof/>
                <w:sz w:val="24"/>
                <w:szCs w:val="24"/>
                <w:lang w:eastAsia="nb-NO"/>
              </w:rPr>
              <w:drawing>
                <wp:inline distT="0" distB="0" distL="0" distR="0">
                  <wp:extent cx="3810000" cy="2590800"/>
                  <wp:effectExtent l="19050" t="0" r="0" b="0"/>
                  <wp:docPr id="2" name="Bilde 2" descr="https://www.itslearning.com/data/188/88/duplo%20marmor%20u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tslearning.com/data/188/88/duplo%20marmor%20under.jpg"/>
                          <pic:cNvPicPr>
                            <a:picLocks noChangeAspect="1" noChangeArrowheads="1"/>
                          </pic:cNvPicPr>
                        </pic:nvPicPr>
                        <pic:blipFill>
                          <a:blip r:embed="rId9" cstate="print"/>
                          <a:srcRect/>
                          <a:stretch>
                            <a:fillRect/>
                          </a:stretch>
                        </pic:blipFill>
                        <pic:spPr bwMode="auto">
                          <a:xfrm>
                            <a:off x="0" y="0"/>
                            <a:ext cx="3810000" cy="25908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nb-NO"/>
              </w:rPr>
              <w:lastRenderedPageBreak/>
              <w:drawing>
                <wp:inline distT="0" distB="0" distL="0" distR="0">
                  <wp:extent cx="3810000" cy="2790825"/>
                  <wp:effectExtent l="19050" t="0" r="0" b="0"/>
                  <wp:docPr id="3" name="Bilde 3" descr="https://files.itslearning.com/data/188/88/duplo%20r%C3%B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itslearning.com/data/188/88/duplo%20r%C3%B8d.jpg"/>
                          <pic:cNvPicPr>
                            <a:picLocks noChangeAspect="1" noChangeArrowheads="1"/>
                          </pic:cNvPicPr>
                        </pic:nvPicPr>
                        <pic:blipFill>
                          <a:blip r:embed="rId10" cstate="print"/>
                          <a:srcRect/>
                          <a:stretch>
                            <a:fillRect/>
                          </a:stretch>
                        </pic:blipFill>
                        <pic:spPr bwMode="auto">
                          <a:xfrm>
                            <a:off x="0" y="0"/>
                            <a:ext cx="3810000" cy="2790825"/>
                          </a:xfrm>
                          <a:prstGeom prst="rect">
                            <a:avLst/>
                          </a:prstGeom>
                          <a:noFill/>
                          <a:ln w="9525">
                            <a:noFill/>
                            <a:miter lim="800000"/>
                            <a:headEnd/>
                            <a:tailEnd/>
                          </a:ln>
                        </pic:spPr>
                      </pic:pic>
                    </a:graphicData>
                  </a:graphic>
                </wp:inline>
              </w:drawing>
            </w:r>
          </w:p>
          <w:p w:rsidR="0031776C" w:rsidRPr="0031776C" w:rsidRDefault="0031776C" w:rsidP="0031776C">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noProof/>
                <w:sz w:val="24"/>
                <w:szCs w:val="24"/>
                <w:lang w:eastAsia="nb-NO"/>
              </w:rPr>
              <w:drawing>
                <wp:inline distT="0" distB="0" distL="0" distR="0">
                  <wp:extent cx="3409950" cy="3590925"/>
                  <wp:effectExtent l="19050" t="0" r="0" b="0"/>
                  <wp:docPr id="4" name="Bilde 4" descr="https://www.itslearning.com/data/188/88/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tslearning.com/data/188/88/tre.jpg"/>
                          <pic:cNvPicPr>
                            <a:picLocks noChangeAspect="1" noChangeArrowheads="1"/>
                          </pic:cNvPicPr>
                        </pic:nvPicPr>
                        <pic:blipFill>
                          <a:blip r:embed="rId11" cstate="print"/>
                          <a:srcRect/>
                          <a:stretch>
                            <a:fillRect/>
                          </a:stretch>
                        </pic:blipFill>
                        <pic:spPr bwMode="auto">
                          <a:xfrm>
                            <a:off x="0" y="0"/>
                            <a:ext cx="3409950" cy="3590925"/>
                          </a:xfrm>
                          <a:prstGeom prst="rect">
                            <a:avLst/>
                          </a:prstGeom>
                          <a:noFill/>
                          <a:ln w="9525">
                            <a:noFill/>
                            <a:miter lim="800000"/>
                            <a:headEnd/>
                            <a:tailEnd/>
                          </a:ln>
                        </pic:spPr>
                      </pic:pic>
                    </a:graphicData>
                  </a:graphic>
                </wp:inline>
              </w:drawing>
            </w:r>
          </w:p>
        </w:tc>
      </w:tr>
    </w:tbl>
    <w:p w:rsidR="00B31BFA" w:rsidRDefault="00B31BFA"/>
    <w:sectPr w:rsidR="00B31BFA" w:rsidSect="00B31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1776C"/>
    <w:rsid w:val="00012E0E"/>
    <w:rsid w:val="00242EF2"/>
    <w:rsid w:val="0031776C"/>
    <w:rsid w:val="006A0ACE"/>
    <w:rsid w:val="008B5FFD"/>
    <w:rsid w:val="00B31BFA"/>
    <w:rsid w:val="00C875FA"/>
    <w:rsid w:val="00F5557E"/>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BFA"/>
  </w:style>
  <w:style w:type="paragraph" w:styleId="Overskrift1">
    <w:name w:val="heading 1"/>
    <w:basedOn w:val="Normal"/>
    <w:link w:val="Overskrift1Tegn"/>
    <w:uiPriority w:val="9"/>
    <w:qFormat/>
    <w:rsid w:val="006A0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31776C"/>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31776C"/>
    <w:rPr>
      <w:color w:val="0000FF"/>
      <w:u w:val="single"/>
    </w:rPr>
  </w:style>
  <w:style w:type="paragraph" w:styleId="Bobletekst">
    <w:name w:val="Balloon Text"/>
    <w:basedOn w:val="Normal"/>
    <w:link w:val="BobletekstTegn"/>
    <w:uiPriority w:val="99"/>
    <w:semiHidden/>
    <w:unhideWhenUsed/>
    <w:rsid w:val="0031776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1776C"/>
    <w:rPr>
      <w:rFonts w:ascii="Tahoma" w:hAnsi="Tahoma" w:cs="Tahoma"/>
      <w:sz w:val="16"/>
      <w:szCs w:val="16"/>
    </w:rPr>
  </w:style>
  <w:style w:type="character" w:customStyle="1" w:styleId="Overskrift1Tegn">
    <w:name w:val="Overskrift 1 Tegn"/>
    <w:basedOn w:val="Standardskriftforavsnitt"/>
    <w:link w:val="Overskrift1"/>
    <w:uiPriority w:val="9"/>
    <w:rsid w:val="006A0ACE"/>
    <w:rPr>
      <w:rFonts w:ascii="Times New Roman" w:eastAsia="Times New Roman" w:hAnsi="Times New Roman" w:cs="Times New Roman"/>
      <w:b/>
      <w:bCs/>
      <w:kern w:val="36"/>
      <w:sz w:val="48"/>
      <w:szCs w:val="48"/>
      <w:lang w:eastAsia="nb-NO"/>
    </w:rPr>
  </w:style>
</w:styles>
</file>

<file path=word/webSettings.xml><?xml version="1.0" encoding="utf-8"?>
<w:webSettings xmlns:r="http://schemas.openxmlformats.org/officeDocument/2006/relationships" xmlns:w="http://schemas.openxmlformats.org/wordprocessingml/2006/main">
  <w:divs>
    <w:div w:id="736587541">
      <w:bodyDiv w:val="1"/>
      <w:marLeft w:val="0"/>
      <w:marRight w:val="0"/>
      <w:marTop w:val="0"/>
      <w:marBottom w:val="0"/>
      <w:divBdr>
        <w:top w:val="none" w:sz="0" w:space="0" w:color="auto"/>
        <w:left w:val="none" w:sz="0" w:space="0" w:color="auto"/>
        <w:bottom w:val="none" w:sz="0" w:space="0" w:color="auto"/>
        <w:right w:val="none" w:sz="0" w:space="0" w:color="auto"/>
      </w:divBdr>
      <w:divsChild>
        <w:div w:id="768507330">
          <w:marLeft w:val="0"/>
          <w:marRight w:val="0"/>
          <w:marTop w:val="0"/>
          <w:marBottom w:val="0"/>
          <w:divBdr>
            <w:top w:val="none" w:sz="0" w:space="0" w:color="auto"/>
            <w:left w:val="none" w:sz="0" w:space="0" w:color="auto"/>
            <w:bottom w:val="none" w:sz="0" w:space="0" w:color="auto"/>
            <w:right w:val="none" w:sz="0" w:space="0" w:color="auto"/>
          </w:divBdr>
        </w:div>
      </w:divsChild>
    </w:div>
    <w:div w:id="1253390443">
      <w:bodyDiv w:val="1"/>
      <w:marLeft w:val="0"/>
      <w:marRight w:val="0"/>
      <w:marTop w:val="0"/>
      <w:marBottom w:val="0"/>
      <w:divBdr>
        <w:top w:val="none" w:sz="0" w:space="0" w:color="auto"/>
        <w:left w:val="none" w:sz="0" w:space="0" w:color="auto"/>
        <w:bottom w:val="none" w:sz="0" w:space="0" w:color="auto"/>
        <w:right w:val="none" w:sz="0" w:space="0" w:color="auto"/>
      </w:divBdr>
      <w:divsChild>
        <w:div w:id="749079174">
          <w:marLeft w:val="0"/>
          <w:marRight w:val="0"/>
          <w:marTop w:val="0"/>
          <w:marBottom w:val="0"/>
          <w:divBdr>
            <w:top w:val="none" w:sz="0" w:space="0" w:color="auto"/>
            <w:left w:val="none" w:sz="0" w:space="0" w:color="auto"/>
            <w:bottom w:val="none" w:sz="0" w:space="0" w:color="auto"/>
            <w:right w:val="none" w:sz="0" w:space="0" w:color="auto"/>
          </w:divBdr>
        </w:div>
      </w:divsChild>
    </w:div>
    <w:div w:id="164307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xs@hin.n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xs@hin.no" TargetMode="External"/><Relationship Id="rId11" Type="http://schemas.openxmlformats.org/officeDocument/2006/relationships/image" Target="media/image4.jpeg"/><Relationship Id="rId5" Type="http://schemas.openxmlformats.org/officeDocument/2006/relationships/hyperlink" Target="https://cloudstor.uninett.no/" TargetMode="External"/><Relationship Id="rId10" Type="http://schemas.openxmlformats.org/officeDocument/2006/relationships/image" Target="media/image3.jpeg"/><Relationship Id="rId4" Type="http://schemas.openxmlformats.org/officeDocument/2006/relationships/hyperlink" Target="http://www.uninett.no/cloudstor" TargetMode="Externa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571</Words>
  <Characters>3030</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6</cp:revision>
  <dcterms:created xsi:type="dcterms:W3CDTF">2012-09-05T20:05:00Z</dcterms:created>
  <dcterms:modified xsi:type="dcterms:W3CDTF">2012-09-15T17:33:00Z</dcterms:modified>
</cp:coreProperties>
</file>