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B8" w:rsidRPr="00B060B8" w:rsidRDefault="00B060B8" w:rsidP="00B060B8">
      <w:pPr>
        <w:pStyle w:val="Overskrift1"/>
      </w:pPr>
      <w:proofErr w:type="spellStart"/>
      <w:r>
        <w:t>Oblig</w:t>
      </w:r>
      <w:proofErr w:type="spellEnd"/>
      <w:r>
        <w:t xml:space="preserve"> 7 - Skjelett</w:t>
      </w:r>
    </w:p>
    <w:p w:rsidR="004349AF" w:rsidRPr="004349AF" w:rsidRDefault="004349AF" w:rsidP="004349AF">
      <w:pPr>
        <w:pStyle w:val="NormalWeb"/>
      </w:pPr>
      <w:r>
        <w:t xml:space="preserve">Basert på det som er gjennomgått i modul 1..5 skal du rigge </w:t>
      </w:r>
      <w:proofErr w:type="spellStart"/>
      <w:r>
        <w:t>avataren</w:t>
      </w:r>
      <w:proofErr w:type="spellEnd"/>
      <w:r>
        <w:t xml:space="preserve"> fra forutgående øving </w:t>
      </w:r>
      <w:r w:rsidRPr="004349AF">
        <w:t xml:space="preserve">med et skjelett. Vær oppmerksom på at det ikke er snakk om en </w:t>
      </w:r>
      <w:proofErr w:type="spellStart"/>
      <w:r w:rsidRPr="004349AF">
        <w:t>biped</w:t>
      </w:r>
      <w:proofErr w:type="spellEnd"/>
      <w:r w:rsidRPr="004349AF">
        <w:t xml:space="preserve"> her. Du må bruke "bones" og deretter </w:t>
      </w:r>
      <w:proofErr w:type="spellStart"/>
      <w:r w:rsidRPr="004349AF">
        <w:t>modifikatoren</w:t>
      </w:r>
      <w:proofErr w:type="spellEnd"/>
      <w:r w:rsidRPr="004349AF">
        <w:t xml:space="preserve"> "</w:t>
      </w:r>
      <w:proofErr w:type="spellStart"/>
      <w:r w:rsidRPr="004349AF">
        <w:t>skin</w:t>
      </w:r>
      <w:proofErr w:type="spellEnd"/>
      <w:r w:rsidRPr="004349AF">
        <w:t>" hvor etter du må justere "</w:t>
      </w:r>
      <w:proofErr w:type="spellStart"/>
      <w:r w:rsidRPr="004349AF">
        <w:t>envelopene</w:t>
      </w:r>
      <w:proofErr w:type="spellEnd"/>
      <w:r w:rsidRPr="004349AF">
        <w:t xml:space="preserve">" på de enkelte lemmer/bones slik at skjelettets bevegelser forflytter de riktige delene av figuren. Legg til </w:t>
      </w:r>
      <w:proofErr w:type="spellStart"/>
      <w:r w:rsidRPr="004349AF">
        <w:t>arm-</w:t>
      </w:r>
      <w:proofErr w:type="spellEnd"/>
      <w:r w:rsidRPr="004349AF">
        <w:t xml:space="preserve"> og </w:t>
      </w:r>
      <w:proofErr w:type="spellStart"/>
      <w:r w:rsidRPr="004349AF">
        <w:t>fotrigger</w:t>
      </w:r>
      <w:proofErr w:type="spellEnd"/>
      <w:r w:rsidRPr="004349AF">
        <w:t xml:space="preserve"> (som vist i slutten av kapittel 23 i boka) samt Inverse </w:t>
      </w:r>
      <w:proofErr w:type="spellStart"/>
      <w:r w:rsidRPr="004349AF">
        <w:t>Kinematics</w:t>
      </w:r>
      <w:proofErr w:type="spellEnd"/>
      <w:r w:rsidRPr="004349AF">
        <w:t xml:space="preserve"> (IK) som du kan benytte i animasjon.</w:t>
      </w:r>
    </w:p>
    <w:p w:rsidR="004349AF" w:rsidRPr="004349AF" w:rsidRDefault="004349AF" w:rsidP="004349AF">
      <w:pPr>
        <w:pStyle w:val="NormalWeb"/>
      </w:pPr>
      <w:r w:rsidRPr="004349AF">
        <w:t>OBS! Du kan ikke benytte "</w:t>
      </w:r>
      <w:proofErr w:type="spellStart"/>
      <w:r w:rsidRPr="004349AF">
        <w:t>plugginns</w:t>
      </w:r>
      <w:proofErr w:type="spellEnd"/>
      <w:r w:rsidRPr="004349AF">
        <w:t xml:space="preserve">" som det finnes flere av til 3dsMax ute på nett - både for modellering og teksturering m.m.. Du må benytte en "standard" installasjon av 3dsMax. Pass på at alle benyttede teksturer (evt. andre </w:t>
      </w:r>
      <w:proofErr w:type="spellStart"/>
      <w:r w:rsidRPr="004349AF">
        <w:t>eksterene</w:t>
      </w:r>
      <w:proofErr w:type="spellEnd"/>
      <w:r w:rsidRPr="004349AF">
        <w:t xml:space="preserve"> filer) befinner seg i </w:t>
      </w:r>
      <w:proofErr w:type="spellStart"/>
      <w:r w:rsidRPr="004349AF">
        <w:t>Sceneasset-katalogen</w:t>
      </w:r>
      <w:proofErr w:type="spellEnd"/>
      <w:r w:rsidRPr="004349AF">
        <w:t xml:space="preserve"> for prosjektkatalogen du leverer inn.</w:t>
      </w:r>
      <w:r w:rsidRPr="004349AF">
        <w:br/>
        <w:t> </w:t>
      </w:r>
    </w:p>
    <w:p w:rsidR="004349AF" w:rsidRPr="004349AF" w:rsidRDefault="004349AF" w:rsidP="004349AF">
      <w:pPr>
        <w:pStyle w:val="NormalWeb"/>
      </w:pPr>
      <w:r w:rsidRPr="004349AF">
        <w:t>Innlevering: </w:t>
      </w:r>
      <w:r w:rsidRPr="004349AF">
        <w:rPr>
          <w:color w:val="333333"/>
        </w:rPr>
        <w:t>Du må benytte "</w:t>
      </w:r>
      <w:proofErr w:type="spellStart"/>
      <w:r w:rsidRPr="004349AF">
        <w:rPr>
          <w:color w:val="333333"/>
        </w:rPr>
        <w:t>Increment</w:t>
      </w:r>
      <w:proofErr w:type="spellEnd"/>
      <w:r w:rsidRPr="004349AF">
        <w:rPr>
          <w:color w:val="333333"/>
        </w:rPr>
        <w:t xml:space="preserve"> </w:t>
      </w:r>
      <w:proofErr w:type="spellStart"/>
      <w:r w:rsidRPr="004349AF">
        <w:rPr>
          <w:color w:val="333333"/>
        </w:rPr>
        <w:t>on</w:t>
      </w:r>
      <w:proofErr w:type="spellEnd"/>
      <w:r w:rsidRPr="004349AF">
        <w:rPr>
          <w:color w:val="333333"/>
        </w:rPr>
        <w:t xml:space="preserve"> Save" slik at det dannes en logg over hvordan du har arbeidet (alle versjoner). </w:t>
      </w:r>
      <w:r w:rsidRPr="004349AF">
        <w:t>Du pakker (</w:t>
      </w:r>
      <w:proofErr w:type="spellStart"/>
      <w:r w:rsidRPr="004349AF">
        <w:t>zip</w:t>
      </w:r>
      <w:proofErr w:type="spellEnd"/>
      <w:r w:rsidRPr="004349AF">
        <w:t xml:space="preserve">) hele prosjektkatalogen og leverer inn på ITSL. Blir innleveringen større enn 25MB (Grense i ITSL) kan du levere inn med å bruke </w:t>
      </w:r>
      <w:hyperlink r:id="rId4" w:history="1">
        <w:r w:rsidRPr="004349AF">
          <w:rPr>
            <w:rStyle w:val="Hyperkobling"/>
          </w:rPr>
          <w:t>http://www.uninett.no/cloudstor</w:t>
        </w:r>
      </w:hyperlink>
      <w:r w:rsidRPr="004349AF">
        <w:t xml:space="preserve"> (</w:t>
      </w:r>
      <w:hyperlink r:id="rId5" w:history="1">
        <w:r w:rsidRPr="004349AF">
          <w:rPr>
            <w:rStyle w:val="Hyperkobling"/>
          </w:rPr>
          <w:t>https://cloudstor.uninett.no/</w:t>
        </w:r>
      </w:hyperlink>
      <w:r w:rsidRPr="004349AF">
        <w:t xml:space="preserve">) med </w:t>
      </w:r>
      <w:proofErr w:type="spellStart"/>
      <w:r w:rsidRPr="004349AF">
        <w:t>ePostadresse</w:t>
      </w:r>
      <w:proofErr w:type="spellEnd"/>
      <w:r w:rsidRPr="004349AF">
        <w:t xml:space="preserve"> </w:t>
      </w:r>
      <w:hyperlink r:id="rId6" w:history="1">
        <w:r w:rsidRPr="004349AF">
          <w:rPr>
            <w:rStyle w:val="Hyperkobling"/>
          </w:rPr>
          <w:t>axs@hin.no</w:t>
        </w:r>
      </w:hyperlink>
      <w:r w:rsidRPr="004349AF">
        <w:t xml:space="preserve">. Som innlevering på ITSL legger du da bare en beskjed om at du har levert med </w:t>
      </w:r>
      <w:proofErr w:type="spellStart"/>
      <w:r w:rsidRPr="004349AF">
        <w:t>cloudstore</w:t>
      </w:r>
      <w:proofErr w:type="spellEnd"/>
      <w:r w:rsidRPr="004349AF">
        <w:t xml:space="preserve"> til </w:t>
      </w:r>
      <w:hyperlink r:id="rId7" w:history="1">
        <w:r w:rsidRPr="004349AF">
          <w:rPr>
            <w:rStyle w:val="Hyperkobling"/>
          </w:rPr>
          <w:t>axs@hin.no</w:t>
        </w:r>
      </w:hyperlink>
    </w:p>
    <w:p w:rsidR="004349AF" w:rsidRPr="004349AF" w:rsidRDefault="004349AF" w:rsidP="004349AF">
      <w:pPr>
        <w:pStyle w:val="NormalWeb"/>
      </w:pPr>
      <w:r w:rsidRPr="004349AF">
        <w:br/>
        <w:t>Karakterkriterier: (vekting)</w:t>
      </w:r>
      <w:r w:rsidRPr="004349AF">
        <w:br/>
        <w:t xml:space="preserve">Detaljer i skjelettet og dets kobling til </w:t>
      </w:r>
      <w:proofErr w:type="spellStart"/>
      <w:r w:rsidRPr="004349AF">
        <w:t>mesh</w:t>
      </w:r>
      <w:proofErr w:type="spellEnd"/>
      <w:r w:rsidRPr="004349AF">
        <w:t xml:space="preserve"> (</w:t>
      </w:r>
      <w:proofErr w:type="spellStart"/>
      <w:r w:rsidRPr="004349AF">
        <w:t>enveloper</w:t>
      </w:r>
      <w:proofErr w:type="spellEnd"/>
      <w:r w:rsidRPr="004349AF">
        <w:t>) (4),</w:t>
      </w:r>
      <w:r w:rsidRPr="004349AF">
        <w:br/>
        <w:t>Rigging og IK (2)</w:t>
      </w:r>
      <w:r w:rsidRPr="004349AF">
        <w:br/>
        <w:t>Modelleringsteknikk (</w:t>
      </w:r>
      <w:proofErr w:type="spellStart"/>
      <w:r w:rsidRPr="004349AF">
        <w:t>oppløsning,polygontall,homogenitet</w:t>
      </w:r>
      <w:proofErr w:type="spellEnd"/>
      <w:r w:rsidRPr="004349AF">
        <w:t>, sammenstilling) (2)</w:t>
      </w:r>
      <w:r w:rsidRPr="004349AF">
        <w:br/>
      </w:r>
      <w:proofErr w:type="spellStart"/>
      <w:r w:rsidRPr="004349AF">
        <w:t>Samenheng</w:t>
      </w:r>
      <w:proofErr w:type="spellEnd"/>
      <w:r w:rsidRPr="004349AF">
        <w:t xml:space="preserve"> mellom de ulike deler i skjelettet (1),</w:t>
      </w:r>
      <w:r w:rsidRPr="004349AF">
        <w:br/>
        <w:t xml:space="preserve">Bonus: en enkel animasjon av </w:t>
      </w:r>
      <w:proofErr w:type="spellStart"/>
      <w:r w:rsidRPr="004349AF">
        <w:t>avataren</w:t>
      </w:r>
      <w:proofErr w:type="spellEnd"/>
      <w:r w:rsidRPr="004349AF">
        <w:t>(2)</w:t>
      </w:r>
    </w:p>
    <w:p w:rsidR="00063EE3" w:rsidRPr="004349AF" w:rsidRDefault="004349AF" w:rsidP="004349AF">
      <w:pPr>
        <w:pStyle w:val="NormalWeb"/>
      </w:pPr>
      <w:r w:rsidRPr="004349AF">
        <w:t xml:space="preserve">Ved innlevering av </w:t>
      </w:r>
      <w:proofErr w:type="spellStart"/>
      <w:r w:rsidRPr="004349AF">
        <w:t>versonsnummerert</w:t>
      </w:r>
      <w:proofErr w:type="spellEnd"/>
      <w:r w:rsidRPr="004349AF">
        <w:t xml:space="preserve"> .</w:t>
      </w:r>
      <w:proofErr w:type="spellStart"/>
      <w:r w:rsidRPr="004349AF">
        <w:t>max-filer</w:t>
      </w:r>
      <w:proofErr w:type="spellEnd"/>
      <w:r w:rsidRPr="004349AF">
        <w:t xml:space="preserve"> vil fil med høyest nummer være grunnlaget for vurdering</w:t>
      </w:r>
    </w:p>
    <w:sectPr w:rsidR="00063EE3" w:rsidRPr="004349AF" w:rsidSect="00063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033BD"/>
    <w:rsid w:val="00063EE3"/>
    <w:rsid w:val="004033BD"/>
    <w:rsid w:val="004349AF"/>
    <w:rsid w:val="00B060B8"/>
    <w:rsid w:val="00CE1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EE3"/>
  </w:style>
  <w:style w:type="paragraph" w:styleId="Overskrift1">
    <w:name w:val="heading 1"/>
    <w:basedOn w:val="Normal"/>
    <w:next w:val="Normal"/>
    <w:link w:val="Overskrift1Tegn"/>
    <w:uiPriority w:val="9"/>
    <w:qFormat/>
    <w:rsid w:val="00B06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4033BD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06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xs@hin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xs@hin.no" TargetMode="External"/><Relationship Id="rId5" Type="http://schemas.openxmlformats.org/officeDocument/2006/relationships/hyperlink" Target="https://cloudstor.uninett.no/" TargetMode="External"/><Relationship Id="rId4" Type="http://schemas.openxmlformats.org/officeDocument/2006/relationships/hyperlink" Target="http://www.uninett.no/clouds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2012-10-27T13:34:00Z</dcterms:created>
  <dcterms:modified xsi:type="dcterms:W3CDTF">2012-11-10T18:04:00Z</dcterms:modified>
</cp:coreProperties>
</file>