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4CA4E" w14:textId="4141EB6D" w:rsidR="001758AD" w:rsidRPr="007714F9" w:rsidRDefault="001758AD" w:rsidP="004B2FF2">
      <w:pPr>
        <w:rPr>
          <w:lang w:val="fr-FR"/>
        </w:rPr>
      </w:pPr>
    </w:p>
    <w:p w14:paraId="5C8B872E" w14:textId="6E41BAAD" w:rsidR="007714F9" w:rsidRDefault="007714F9" w:rsidP="004B2FF2">
      <w:pPr>
        <w:rPr>
          <w:lang w:val="fr-FR"/>
        </w:rPr>
      </w:pPr>
      <w:r w:rsidRPr="007714F9">
        <w:rPr>
          <w:lang w:val="fr-FR"/>
        </w:rPr>
        <w:t xml:space="preserve">   </w:t>
      </w:r>
      <w:r>
        <w:rPr>
          <w:lang w:val="fr-FR"/>
        </w:rPr>
        <w:t xml:space="preserve">  </w:t>
      </w:r>
    </w:p>
    <w:p w14:paraId="2FA5126D" w14:textId="77777777" w:rsidR="007714F9" w:rsidRDefault="007714F9" w:rsidP="004B2FF2">
      <w:pPr>
        <w:rPr>
          <w:lang w:val="fr-FR"/>
        </w:rPr>
      </w:pPr>
      <w:r>
        <w:rPr>
          <w:lang w:val="fr-FR"/>
        </w:rPr>
        <w:t xml:space="preserve">                                                     </w:t>
      </w:r>
    </w:p>
    <w:p w14:paraId="1A25DEA9" w14:textId="5A595B55" w:rsidR="001758AD" w:rsidRPr="00035DCB" w:rsidRDefault="00035DCB" w:rsidP="004B2FF2">
      <w:pPr>
        <w:rPr>
          <w:u w:val="thick"/>
          <w:lang w:val="fr-FR"/>
        </w:rPr>
      </w:pPr>
      <w:r>
        <w:rPr>
          <w:lang w:val="fr-FR"/>
        </w:rPr>
        <w:t>Reçu de ------------------------------------------------------------------------------------------------------------------</w:t>
      </w:r>
    </w:p>
    <w:p w14:paraId="41716810" w14:textId="2CE53576" w:rsidR="00035DCB" w:rsidRDefault="00035DCB" w:rsidP="004B2FF2">
      <w:pPr>
        <w:rPr>
          <w:lang w:val="fr-FR"/>
        </w:rPr>
      </w:pPr>
      <w:r>
        <w:rPr>
          <w:lang w:val="fr-FR"/>
        </w:rPr>
        <w:t>Adresse ------------------------------------------------------------------------------------------------------------------</w:t>
      </w:r>
    </w:p>
    <w:p w14:paraId="616EB16B" w14:textId="2634A7CD" w:rsidR="007714F9" w:rsidRDefault="007714F9" w:rsidP="004B2FF2">
      <w:pPr>
        <w:rPr>
          <w:lang w:val="fr-FR"/>
        </w:rPr>
      </w:pPr>
    </w:p>
    <w:p w14:paraId="3BB9C2E3" w14:textId="7F03E475" w:rsidR="007714F9" w:rsidRDefault="007714F9" w:rsidP="004B2FF2">
      <w:pPr>
        <w:rPr>
          <w:lang w:val="fr-FR"/>
        </w:rPr>
      </w:pPr>
    </w:p>
    <w:p w14:paraId="1629C45E" w14:textId="6FF1BBD0" w:rsidR="00B442C5" w:rsidRDefault="001758AD" w:rsidP="004B2FF2">
      <w:pPr>
        <w:rPr>
          <w:lang w:val="fr-FR"/>
        </w:rPr>
      </w:pPr>
      <w:r>
        <w:rPr>
          <w:lang w:val="fr-FR"/>
        </w:rPr>
        <w:t>La somme de FCAFA</w:t>
      </w:r>
      <w:r w:rsidR="007714F9">
        <w:rPr>
          <w:lang w:val="fr-FR"/>
        </w:rPr>
        <w:t xml:space="preserve"> </w:t>
      </w:r>
      <w:r w:rsidR="00035DCB">
        <w:rPr>
          <w:lang w:val="fr-FR"/>
        </w:rPr>
        <w:t>____________________________________________</w:t>
      </w:r>
    </w:p>
    <w:p w14:paraId="79DFD44F" w14:textId="7BAA9B1C" w:rsidR="00B442C5" w:rsidRDefault="00B442C5" w:rsidP="004B2FF2">
      <w:pPr>
        <w:rPr>
          <w:lang w:val="fr-FR"/>
        </w:rPr>
      </w:pPr>
      <w:r>
        <w:rPr>
          <w:lang w:val="fr-FR"/>
        </w:rPr>
        <w:t>______________________________________________________________________________</w:t>
      </w:r>
    </w:p>
    <w:p w14:paraId="5B0D8C3D" w14:textId="42E09227" w:rsidR="00B442C5" w:rsidRDefault="00B442C5" w:rsidP="004B2FF2">
      <w:pPr>
        <w:rPr>
          <w:lang w:val="fr-FR"/>
        </w:rPr>
      </w:pPr>
      <w:r>
        <w:rPr>
          <w:lang w:val="fr-FR"/>
        </w:rPr>
        <w:t>______________________________________________________________________________</w:t>
      </w:r>
    </w:p>
    <w:p w14:paraId="3C53BAF5" w14:textId="73382C35" w:rsidR="00B442C5" w:rsidRDefault="00B442C5" w:rsidP="004B2FF2">
      <w:pPr>
        <w:rPr>
          <w:lang w:val="fr-FR"/>
        </w:rPr>
      </w:pPr>
    </w:p>
    <w:p w14:paraId="4D04D9F9" w14:textId="3E159441" w:rsidR="00B442C5" w:rsidRDefault="00B442C5" w:rsidP="004B2FF2">
      <w:pPr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</w:t>
      </w:r>
      <w:r w:rsidR="00B07CB4">
        <w:rPr>
          <w:lang w:val="fr-FR"/>
        </w:rPr>
        <w:t>...</w:t>
      </w:r>
      <w:r>
        <w:rPr>
          <w:lang w:val="fr-FR"/>
        </w:rPr>
        <w:t>………………………………………….</w:t>
      </w:r>
    </w:p>
    <w:p w14:paraId="23485E0A" w14:textId="39E6FE14" w:rsidR="00B07CB4" w:rsidRDefault="00B442C5" w:rsidP="0019238F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Mode de </w:t>
      </w:r>
      <w:r w:rsidR="00AC1C13">
        <w:rPr>
          <w:lang w:val="fr-FR"/>
        </w:rPr>
        <w:t>règlement</w:t>
      </w:r>
      <w:r w:rsidR="00B07CB4">
        <w:rPr>
          <w:lang w:val="fr-FR"/>
        </w:rPr>
        <w:t xml:space="preserve">                                                                </w:t>
      </w:r>
      <w:r w:rsidR="00B07CB4" w:rsidRPr="0019238F">
        <w:rPr>
          <w:lang w:val="fr-FR"/>
        </w:rPr>
        <w:t xml:space="preserve">En </w:t>
      </w:r>
      <w:r w:rsidR="004B2FF2" w:rsidRPr="0019238F">
        <w:rPr>
          <w:lang w:val="fr-FR"/>
        </w:rPr>
        <w:t>règlement</w:t>
      </w:r>
      <w:r w:rsidR="00B07CB4" w:rsidRPr="0019238F">
        <w:rPr>
          <w:lang w:val="fr-FR"/>
        </w:rPr>
        <w:t xml:space="preserve"> de</w:t>
      </w:r>
      <w:r w:rsidR="004B2FF2" w:rsidRPr="0019238F">
        <w:rPr>
          <w:lang w:val="fr-FR"/>
        </w:rPr>
        <w:t xml:space="preserve"> : _</w:t>
      </w:r>
      <w:r w:rsidR="00B07CB4" w:rsidRPr="0019238F">
        <w:rPr>
          <w:lang w:val="fr-FR"/>
        </w:rPr>
        <w:t>_________________</w:t>
      </w:r>
    </w:p>
    <w:p w14:paraId="108EA0B7" w14:textId="77777777" w:rsidR="00B07CB4" w:rsidRDefault="00B07CB4" w:rsidP="004B2FF2">
      <w:pPr>
        <w:pBdr>
          <w:bar w:val="single" w:sz="4" w:color="auto"/>
        </w:pBdr>
        <w:rPr>
          <w:lang w:val="fr-FR"/>
        </w:rPr>
      </w:pPr>
    </w:p>
    <w:p w14:paraId="071A7D88" w14:textId="646A5A71" w:rsidR="0019238F" w:rsidRDefault="00AC1C13" w:rsidP="004B2FF2">
      <w:pPr>
        <w:pBdr>
          <w:bar w:val="single" w:sz="4" w:color="auto"/>
        </w:pBdr>
        <w:rPr>
          <w:lang w:val="fr-FR"/>
        </w:rPr>
        <w:sectPr w:rsidR="0019238F" w:rsidSect="0081343F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lang w:val="fr-FR"/>
        </w:rPr>
        <w:t>. Numéraire</w:t>
      </w:r>
      <w:r w:rsidR="00B442C5">
        <w:rPr>
          <w:lang w:val="fr-FR"/>
        </w:rPr>
        <w:t xml:space="preserve">  </w:t>
      </w:r>
      <w:proofErr w:type="gramStart"/>
      <w:r w:rsidR="00B442C5">
        <w:rPr>
          <w:lang w:val="fr-FR"/>
        </w:rPr>
        <w:t xml:space="preserve"> </w:t>
      </w:r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Cheque</w:t>
      </w:r>
      <w:r w:rsidR="00B442C5">
        <w:rPr>
          <w:lang w:val="fr-FR"/>
        </w:rPr>
        <w:t xml:space="preserve">  </w:t>
      </w:r>
      <w:proofErr w:type="gramStart"/>
      <w:r w:rsidR="00B442C5">
        <w:rPr>
          <w:lang w:val="fr-FR"/>
        </w:rPr>
        <w:t xml:space="preserve"> </w:t>
      </w:r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Autres</w:t>
      </w:r>
      <w:r w:rsidR="00B07CB4">
        <w:rPr>
          <w:lang w:val="fr-FR"/>
        </w:rPr>
        <w:t xml:space="preserve">  </w:t>
      </w:r>
      <w:r w:rsidR="004B2FF2">
        <w:rPr>
          <w:lang w:val="fr-FR"/>
        </w:rPr>
        <w:t xml:space="preserve">                                        </w:t>
      </w:r>
      <w:r w:rsidR="004B2FF2">
        <w:rPr>
          <w:lang w:val="fr-FR"/>
        </w:rPr>
        <w:t xml:space="preserve">                </w:t>
      </w:r>
    </w:p>
    <w:p w14:paraId="3106B4C7" w14:textId="77777777" w:rsidR="00DF4CE4" w:rsidRPr="00DF4CE4" w:rsidRDefault="00DF4CE4" w:rsidP="004B2FF2">
      <w:pPr>
        <w:pBdr>
          <w:bar w:val="single" w:sz="4" w:color="auto"/>
        </w:pBdr>
        <w:rPr>
          <w:u w:val="dash"/>
          <w:lang w:val="fr-FR"/>
        </w:rPr>
      </w:pPr>
    </w:p>
    <w:tbl>
      <w:tblPr>
        <w:tblpPr w:leftFromText="180" w:rightFromText="180" w:vertAnchor="text" w:tblpX="4732" w:tblpY="254"/>
        <w:tblW w:w="4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5"/>
      </w:tblGrid>
      <w:tr w:rsidR="00DF4CE4" w:rsidRPr="00DF4CE4" w14:paraId="7DBE2C51" w14:textId="77777777" w:rsidTr="00DF4CE4">
        <w:tblPrEx>
          <w:tblCellMar>
            <w:top w:w="0" w:type="dxa"/>
            <w:bottom w:w="0" w:type="dxa"/>
          </w:tblCellMar>
        </w:tblPrEx>
        <w:trPr>
          <w:trHeight w:val="3339"/>
        </w:trPr>
        <w:tc>
          <w:tcPr>
            <w:tcW w:w="4605" w:type="dxa"/>
          </w:tcPr>
          <w:p w14:paraId="0CCBB3D2" w14:textId="77777777" w:rsidR="00DF4CE4" w:rsidRPr="00AE0715" w:rsidRDefault="00DF4CE4" w:rsidP="00AE0715">
            <w:pPr>
              <w:pStyle w:val="ListParagraph"/>
              <w:numPr>
                <w:ilvl w:val="0"/>
                <w:numId w:val="1"/>
              </w:numPr>
              <w:rPr>
                <w:u w:val="dash"/>
                <w:lang w:val="fr-FR"/>
              </w:rPr>
            </w:pPr>
          </w:p>
        </w:tc>
      </w:tr>
    </w:tbl>
    <w:p w14:paraId="41AC6674" w14:textId="07C87A41" w:rsidR="0019238F" w:rsidRDefault="0019238F" w:rsidP="004B2FF2">
      <w:pPr>
        <w:pBdr>
          <w:bar w:val="single" w:sz="4" w:color="auto"/>
        </w:pBdr>
        <w:rPr>
          <w:lang w:val="fr-FR"/>
        </w:rPr>
        <w:sectPr w:rsidR="0019238F" w:rsidSect="0019238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54C7494E" w14:textId="1E4E6CB0" w:rsidR="00B07CB4" w:rsidRDefault="004B2FF2" w:rsidP="004B2FF2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</w:t>
      </w:r>
    </w:p>
    <w:p w14:paraId="099505AB" w14:textId="4F7A2FED" w:rsidR="004B2FF2" w:rsidRDefault="0019238F" w:rsidP="004B2FF2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                                    </w:t>
      </w:r>
    </w:p>
    <w:tbl>
      <w:tblPr>
        <w:tblpPr w:leftFromText="180" w:rightFromText="180" w:vertAnchor="text" w:horzAnchor="margin" w:tblpY="-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4"/>
      </w:tblGrid>
      <w:tr w:rsidR="004B2FF2" w14:paraId="5CCDB662" w14:textId="77777777" w:rsidTr="003E1731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2784" w:type="dxa"/>
          </w:tcPr>
          <w:p w14:paraId="350722BA" w14:textId="77777777" w:rsidR="004B2FF2" w:rsidRDefault="004B2FF2" w:rsidP="003E1731">
            <w:pPr>
              <w:pBdr>
                <w:bar w:val="single" w:sz="4" w:color="auto"/>
              </w:pBdr>
              <w:ind w:left="96"/>
              <w:rPr>
                <w:lang w:val="fr-FR"/>
              </w:rPr>
            </w:pPr>
            <w:r>
              <w:rPr>
                <w:lang w:val="fr-FR"/>
              </w:rPr>
              <w:t xml:space="preserve">    Reference du cheque</w:t>
            </w:r>
          </w:p>
          <w:p w14:paraId="6DCBF67C" w14:textId="77777777" w:rsidR="004B2FF2" w:rsidRDefault="004B2FF2" w:rsidP="003E1731">
            <w:pPr>
              <w:pBdr>
                <w:bar w:val="single" w:sz="4" w:color="auto"/>
              </w:pBdr>
              <w:ind w:left="96"/>
              <w:rPr>
                <w:lang w:val="fr-FR"/>
              </w:rPr>
            </w:pPr>
            <w:r>
              <w:rPr>
                <w:lang w:val="fr-FR"/>
              </w:rPr>
              <w:t>N ---------------------------</w:t>
            </w:r>
          </w:p>
          <w:p w14:paraId="44BBE6BC" w14:textId="77777777" w:rsidR="004B2FF2" w:rsidRDefault="004B2FF2" w:rsidP="003E1731">
            <w:pPr>
              <w:pBdr>
                <w:bar w:val="single" w:sz="4" w:color="auto"/>
              </w:pBdr>
              <w:ind w:left="96"/>
              <w:rPr>
                <w:lang w:val="fr-FR"/>
              </w:rPr>
            </w:pPr>
            <w:proofErr w:type="gramStart"/>
            <w:r>
              <w:rPr>
                <w:lang w:val="fr-FR"/>
              </w:rPr>
              <w:t>du</w:t>
            </w:r>
            <w:proofErr w:type="gramEnd"/>
            <w:r>
              <w:rPr>
                <w:lang w:val="fr-FR"/>
              </w:rPr>
              <w:t>------------------------</w:t>
            </w:r>
          </w:p>
          <w:p w14:paraId="778FA584" w14:textId="77777777" w:rsidR="004B2FF2" w:rsidRDefault="004B2FF2" w:rsidP="003E1731">
            <w:pPr>
              <w:pBdr>
                <w:bar w:val="single" w:sz="4" w:color="auto"/>
              </w:pBdr>
              <w:ind w:left="96"/>
              <w:rPr>
                <w:lang w:val="fr-FR"/>
              </w:rPr>
            </w:pPr>
            <w:r>
              <w:rPr>
                <w:lang w:val="fr-FR"/>
              </w:rPr>
              <w:t>Tire sur-------------------</w:t>
            </w:r>
          </w:p>
        </w:tc>
      </w:tr>
    </w:tbl>
    <w:p w14:paraId="10C66E7E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</w:t>
      </w:r>
    </w:p>
    <w:p w14:paraId="638A5E17" w14:textId="6FCB6A64" w:rsidR="004B2FF2" w:rsidRDefault="004B2FF2" w:rsidP="00E340A9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</w:t>
      </w:r>
    </w:p>
    <w:p w14:paraId="4E4891D0" w14:textId="6F7EE7C4" w:rsidR="00E340A9" w:rsidRDefault="004B2FF2" w:rsidP="00E340A9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</w:t>
      </w:r>
    </w:p>
    <w:p w14:paraId="32D8AFD0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5ADAAA23" w14:textId="3DDD904F" w:rsidR="004B2FF2" w:rsidRDefault="004B2FF2" w:rsidP="004B2FF2">
      <w:pPr>
        <w:rPr>
          <w:lang w:val="fr-FR"/>
        </w:rPr>
      </w:pPr>
      <w:r>
        <w:rPr>
          <w:lang w:val="fr-FR"/>
        </w:rPr>
        <w:t xml:space="preserve">                                     </w:t>
      </w:r>
    </w:p>
    <w:p w14:paraId="3D5655A9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3421101C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7373C23C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166E005F" w14:textId="15110439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48DBABAA" w14:textId="4661F07E" w:rsidR="004B2FF2" w:rsidRDefault="004B2FF2" w:rsidP="004B2FF2">
      <w:pPr>
        <w:pBdr>
          <w:bar w:val="single" w:sz="4" w:color="auto"/>
        </w:pBdr>
        <w:rPr>
          <w:lang w:val="fr-FR"/>
        </w:rPr>
      </w:pPr>
      <w:r>
        <w:rPr>
          <w:lang w:val="fr-FR"/>
        </w:rPr>
        <w:t xml:space="preserve">                    </w:t>
      </w:r>
    </w:p>
    <w:p w14:paraId="0308F821" w14:textId="0A23B753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3C749DC8" w14:textId="77777777" w:rsidR="0019238F" w:rsidRDefault="0019238F" w:rsidP="0019238F">
      <w:pPr>
        <w:rPr>
          <w:lang w:val="fr-FR"/>
        </w:rPr>
      </w:pPr>
    </w:p>
    <w:p w14:paraId="173C9A83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498907F7" w14:textId="77777777" w:rsidR="004B2FF2" w:rsidRDefault="004B2FF2" w:rsidP="004B2FF2">
      <w:pPr>
        <w:pBdr>
          <w:bar w:val="single" w:sz="4" w:color="auto"/>
        </w:pBdr>
        <w:rPr>
          <w:lang w:val="fr-FR"/>
        </w:rPr>
      </w:pPr>
    </w:p>
    <w:p w14:paraId="5C9E9055" w14:textId="1F2B15B3" w:rsidR="00B442C5" w:rsidRDefault="00B07CB4" w:rsidP="004B2FF2">
      <w:pPr>
        <w:rPr>
          <w:lang w:val="fr-FR"/>
        </w:rPr>
      </w:pPr>
      <w:r>
        <w:rPr>
          <w:lang w:val="fr-FR"/>
        </w:rPr>
        <w:t xml:space="preserve">                                       </w:t>
      </w:r>
    </w:p>
    <w:p w14:paraId="0495F824" w14:textId="77777777" w:rsidR="00035DCB" w:rsidRPr="00035DCB" w:rsidRDefault="00035DCB" w:rsidP="004B2FF2">
      <w:pPr>
        <w:rPr>
          <w:u w:val="single"/>
          <w:lang w:val="fr-FR"/>
        </w:rPr>
      </w:pPr>
    </w:p>
    <w:sectPr w:rsidR="00035DCB" w:rsidRPr="00035DCB" w:rsidSect="001923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0A192" w14:textId="77777777" w:rsidR="004262B9" w:rsidRDefault="004262B9" w:rsidP="005D3DB7">
      <w:r>
        <w:separator/>
      </w:r>
    </w:p>
  </w:endnote>
  <w:endnote w:type="continuationSeparator" w:id="0">
    <w:p w14:paraId="65C99B2B" w14:textId="77777777" w:rsidR="004262B9" w:rsidRDefault="004262B9" w:rsidP="005D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9929335"/>
      <w:docPartObj>
        <w:docPartGallery w:val="Page Numbers (Bottom of Page)"/>
        <w:docPartUnique/>
      </w:docPartObj>
    </w:sdtPr>
    <w:sdtContent>
      <w:p w14:paraId="2809A1EE" w14:textId="5735F5BE" w:rsidR="0081343F" w:rsidRDefault="0081343F" w:rsidP="00E96C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DD2CBA" w14:textId="77777777" w:rsidR="0081343F" w:rsidRDefault="0081343F" w:rsidP="008134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3028195"/>
      <w:docPartObj>
        <w:docPartGallery w:val="Page Numbers (Bottom of Page)"/>
        <w:docPartUnique/>
      </w:docPartObj>
    </w:sdtPr>
    <w:sdtContent>
      <w:p w14:paraId="5DEB9FA8" w14:textId="7333978C" w:rsidR="0081343F" w:rsidRDefault="0081343F" w:rsidP="00E96C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EBCB85" w14:textId="77777777" w:rsidR="0081343F" w:rsidRDefault="0081343F" w:rsidP="008134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FA9D" w14:textId="77777777" w:rsidR="004262B9" w:rsidRDefault="004262B9" w:rsidP="005D3DB7">
      <w:r>
        <w:separator/>
      </w:r>
    </w:p>
  </w:footnote>
  <w:footnote w:type="continuationSeparator" w:id="0">
    <w:p w14:paraId="4CD3456F" w14:textId="77777777" w:rsidR="004262B9" w:rsidRDefault="004262B9" w:rsidP="005D3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F96" w14:textId="77777777" w:rsidR="00E43AD3" w:rsidRPr="005D3DB7" w:rsidRDefault="00E43AD3" w:rsidP="00E43AD3">
    <w:pPr>
      <w:pBdr>
        <w:bottom w:val="single" w:sz="4" w:space="1" w:color="auto"/>
      </w:pBdr>
      <w:rPr>
        <w:u w:val="dash"/>
        <w:lang w:val="fr-FR"/>
      </w:rPr>
    </w:pPr>
    <w:r w:rsidRPr="005D3DB7">
      <w:rPr>
        <w:u w:val="dash"/>
        <w:lang w:val="fr-FR"/>
      </w:rPr>
      <w:t xml:space="preserve">DIRECTION GENERAL DU TRESOR                 </w:t>
    </w:r>
    <w:r>
      <w:rPr>
        <w:u w:val="dash"/>
        <w:lang w:val="fr-FR"/>
      </w:rPr>
      <w:t xml:space="preserve">                               </w:t>
    </w:r>
  </w:p>
  <w:p w14:paraId="6B53D588" w14:textId="77777777" w:rsidR="00E43AD3" w:rsidRPr="005D3DB7" w:rsidRDefault="00E43AD3" w:rsidP="00E43AD3">
    <w:pPr>
      <w:pBdr>
        <w:bottom w:val="single" w:sz="4" w:space="1" w:color="auto"/>
      </w:pBdr>
      <w:rPr>
        <w:u w:val="dash"/>
        <w:lang w:val="fr-FR"/>
      </w:rPr>
    </w:pPr>
    <w:r w:rsidRPr="005D3DB7">
      <w:rPr>
        <w:u w:val="dash"/>
        <w:lang w:val="fr-FR"/>
      </w:rPr>
      <w:t xml:space="preserve">ET DE LA COMPTABILITE PUBLIQUE                                                                      </w:t>
    </w:r>
  </w:p>
  <w:p w14:paraId="0A33ACA8" w14:textId="7E62226B" w:rsidR="00E43AD3" w:rsidRPr="00035DCB" w:rsidRDefault="00E43AD3" w:rsidP="00E43AD3">
    <w:pPr>
      <w:pBdr>
        <w:bottom w:val="single" w:sz="4" w:space="1" w:color="auto"/>
      </w:pBdr>
      <w:rPr>
        <w:lang w:val="fr-FR"/>
      </w:rPr>
    </w:pPr>
    <w:r w:rsidRPr="00035DCB">
      <w:rPr>
        <w:lang w:val="fr-FR"/>
      </w:rPr>
      <w:t xml:space="preserve">        </w:t>
    </w:r>
    <w:r w:rsidR="00035DCB" w:rsidRPr="00035DCB">
      <w:rPr>
        <w:lang w:val="fr-FR"/>
      </w:rPr>
      <w:t>-------------------</w:t>
    </w:r>
  </w:p>
  <w:p w14:paraId="0CC30A2C" w14:textId="3871E26D" w:rsidR="001758AD" w:rsidRPr="00035DCB" w:rsidRDefault="00E43AD3" w:rsidP="00E43AD3">
    <w:pPr>
      <w:pBdr>
        <w:bottom w:val="single" w:sz="4" w:space="1" w:color="auto"/>
      </w:pBdr>
      <w:rPr>
        <w:lang w:val="fr-FR"/>
      </w:rPr>
    </w:pPr>
    <w:r w:rsidRPr="00035DCB">
      <w:rPr>
        <w:lang w:val="fr-FR"/>
      </w:rPr>
      <w:t xml:space="preserve">                                                                                                               </w:t>
    </w:r>
    <w:r w:rsidR="00035DCB" w:rsidRPr="00035DCB">
      <w:rPr>
        <w:lang w:val="fr-FR"/>
      </w:rPr>
      <w:t xml:space="preserve"> </w:t>
    </w:r>
    <w:r w:rsidRPr="00035DCB">
      <w:rPr>
        <w:lang w:val="fr-FR"/>
      </w:rPr>
      <w:t xml:space="preserve">Journal à souche T </w:t>
    </w:r>
    <w:proofErr w:type="spellStart"/>
    <w:r w:rsidRPr="00035DCB">
      <w:rPr>
        <w:lang w:val="fr-FR"/>
      </w:rPr>
      <w:t>xxxxxx</w:t>
    </w:r>
    <w:proofErr w:type="spellEnd"/>
  </w:p>
  <w:p w14:paraId="16F81323" w14:textId="77777777" w:rsidR="00E43AD3" w:rsidRPr="005D3DB7" w:rsidRDefault="00E43AD3" w:rsidP="00E43AD3">
    <w:pPr>
      <w:pBdr>
        <w:bottom w:val="single" w:sz="4" w:space="1" w:color="auto"/>
      </w:pBdr>
      <w:rPr>
        <w:u w:val="dash"/>
        <w:lang w:val="fr-FR"/>
      </w:rPr>
    </w:pPr>
    <w:r w:rsidRPr="005D3DB7">
      <w:rPr>
        <w:lang w:val="fr-FR"/>
      </w:rPr>
      <w:t>REGIE DE RECETTES DE ……………</w:t>
    </w:r>
    <w:proofErr w:type="gramStart"/>
    <w:r w:rsidRPr="005D3DB7">
      <w:rPr>
        <w:lang w:val="fr-FR"/>
      </w:rPr>
      <w:t>…….</w:t>
    </w:r>
    <w:proofErr w:type="gramEnd"/>
    <w:r w:rsidRPr="005D3DB7">
      <w:rPr>
        <w:lang w:val="fr-FR"/>
      </w:rPr>
      <w:t>.</w:t>
    </w:r>
  </w:p>
  <w:p w14:paraId="4602F12B" w14:textId="77777777" w:rsidR="00E43AD3" w:rsidRDefault="00E43AD3" w:rsidP="00E43AD3">
    <w:pPr>
      <w:pBdr>
        <w:bottom w:val="single" w:sz="4" w:space="1" w:color="auto"/>
      </w:pBdr>
      <w:rPr>
        <w:lang w:val="fr-FR"/>
      </w:rPr>
    </w:pPr>
    <w:r w:rsidRPr="005D3DB7">
      <w:rPr>
        <w:lang w:val="fr-FR"/>
      </w:rPr>
      <w:t>……………………………………………………….</w:t>
    </w:r>
  </w:p>
  <w:p w14:paraId="79EAD516" w14:textId="2486045C" w:rsidR="00E43AD3" w:rsidRPr="00035DCB" w:rsidRDefault="001758AD" w:rsidP="00E43AD3">
    <w:pPr>
      <w:pBdr>
        <w:bottom w:val="single" w:sz="4" w:space="1" w:color="auto"/>
      </w:pBdr>
      <w:rPr>
        <w:color w:val="000000" w:themeColor="text1"/>
        <w:lang w:val="fr-FR"/>
      </w:rPr>
    </w:pPr>
    <w:r w:rsidRPr="00035DCB">
      <w:rPr>
        <w:color w:val="000000" w:themeColor="text1"/>
        <w:lang w:val="fr-FR"/>
      </w:rPr>
      <w:t xml:space="preserve">                                                                                                                  Quittance N XXXXXXXXXXX</w:t>
    </w:r>
  </w:p>
  <w:p w14:paraId="576F1B34" w14:textId="77777777" w:rsidR="005D3DB7" w:rsidRPr="00E43AD3" w:rsidRDefault="005D3DB7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232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B7"/>
    <w:rsid w:val="00035DCB"/>
    <w:rsid w:val="001758AD"/>
    <w:rsid w:val="0019238F"/>
    <w:rsid w:val="002049F6"/>
    <w:rsid w:val="004262B9"/>
    <w:rsid w:val="004B2FF2"/>
    <w:rsid w:val="005D3DB7"/>
    <w:rsid w:val="007714F9"/>
    <w:rsid w:val="0081343F"/>
    <w:rsid w:val="008766F8"/>
    <w:rsid w:val="008E3D1C"/>
    <w:rsid w:val="009421B9"/>
    <w:rsid w:val="009921FB"/>
    <w:rsid w:val="00A67012"/>
    <w:rsid w:val="00AC1C13"/>
    <w:rsid w:val="00AE0715"/>
    <w:rsid w:val="00B07CB4"/>
    <w:rsid w:val="00B442C5"/>
    <w:rsid w:val="00DF4CE4"/>
    <w:rsid w:val="00E340A9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C76"/>
  <w15:chartTrackingRefBased/>
  <w15:docId w15:val="{B38498FA-7B49-6742-9A22-53F43FBD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DB7"/>
  </w:style>
  <w:style w:type="paragraph" w:styleId="Footer">
    <w:name w:val="footer"/>
    <w:basedOn w:val="Normal"/>
    <w:link w:val="FooterChar"/>
    <w:uiPriority w:val="99"/>
    <w:unhideWhenUsed/>
    <w:rsid w:val="005D3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DB7"/>
  </w:style>
  <w:style w:type="character" w:styleId="LineNumber">
    <w:name w:val="line number"/>
    <w:basedOn w:val="DefaultParagraphFont"/>
    <w:uiPriority w:val="99"/>
    <w:semiHidden/>
    <w:unhideWhenUsed/>
    <w:rsid w:val="0019238F"/>
  </w:style>
  <w:style w:type="paragraph" w:styleId="ListParagraph">
    <w:name w:val="List Paragraph"/>
    <w:basedOn w:val="Normal"/>
    <w:uiPriority w:val="34"/>
    <w:qFormat/>
    <w:rsid w:val="00AE071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2021-06-15T08:02:00Z</dcterms:created>
  <dcterms:modified xsi:type="dcterms:W3CDTF">2021-06-15T10:27:00Z</dcterms:modified>
</cp:coreProperties>
</file>