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6B4F7" w14:textId="21DCD684" w:rsidR="00CC4C16" w:rsidRDefault="001B1CFB" w:rsidP="001B1CFB">
      <w:pPr>
        <w:pStyle w:val="Heading1"/>
        <w:jc w:val="center"/>
      </w:pPr>
      <w:r>
        <w:t>Lab 0</w:t>
      </w:r>
      <w:r w:rsidR="00CD7317">
        <w:t>4: Build a complete Embedded System with Vivado</w:t>
      </w:r>
    </w:p>
    <w:p w14:paraId="284DA579" w14:textId="6B8A893C" w:rsidR="00AD3670" w:rsidRDefault="005F1BCF" w:rsidP="00AD3670">
      <w:pPr>
        <w:pStyle w:val="Heading1"/>
      </w:pPr>
      <w:r>
        <w:t>Objectives</w:t>
      </w:r>
    </w:p>
    <w:p w14:paraId="1B0CB83C" w14:textId="08BF78F8" w:rsidR="005F1BCF" w:rsidRDefault="005F1BCF" w:rsidP="005F1BCF">
      <w:r>
        <w:t>After completing this lab, you will be able to:</w:t>
      </w:r>
    </w:p>
    <w:p w14:paraId="734026DB" w14:textId="272F6680" w:rsidR="005F1BCF" w:rsidRDefault="005F1BCF" w:rsidP="00463EE6">
      <w:r>
        <w:t xml:space="preserve">- </w:t>
      </w:r>
      <w:r w:rsidR="00AE7CEE">
        <w:t xml:space="preserve">Create an embedded system </w:t>
      </w:r>
      <w:proofErr w:type="spellStart"/>
      <w:r w:rsidR="00AE7CEE">
        <w:t>desin</w:t>
      </w:r>
      <w:proofErr w:type="spellEnd"/>
      <w:r w:rsidR="00AE7CEE">
        <w:t xml:space="preserve"> using Vivado and Vitis </w:t>
      </w:r>
    </w:p>
    <w:p w14:paraId="1C9401A1" w14:textId="6021119D" w:rsidR="00463EE6" w:rsidRDefault="00463EE6" w:rsidP="00463EE6">
      <w:r>
        <w:t xml:space="preserve">- </w:t>
      </w:r>
      <w:r w:rsidR="00AE7CEE">
        <w:t>Configure the Processing System (PS)</w:t>
      </w:r>
      <w:r>
        <w:t>.</w:t>
      </w:r>
    </w:p>
    <w:p w14:paraId="3312AE0F" w14:textId="4F56985B" w:rsidR="00463EE6" w:rsidRDefault="00463EE6" w:rsidP="00463EE6">
      <w:r>
        <w:t xml:space="preserve">- </w:t>
      </w:r>
      <w:r w:rsidR="00AE7CEE">
        <w:t>Add Xilinx Standard IP in the Programmable Logic (PL) section</w:t>
      </w:r>
    </w:p>
    <w:p w14:paraId="775D6585" w14:textId="240E9FCF" w:rsidR="00AD3670" w:rsidRDefault="005F1BCF" w:rsidP="00AD3670">
      <w:pPr>
        <w:pStyle w:val="Heading1"/>
      </w:pPr>
      <w:r>
        <w:t>Steps</w:t>
      </w:r>
    </w:p>
    <w:p w14:paraId="64B4B2E9" w14:textId="4D3779B0" w:rsidR="00AD4201" w:rsidRDefault="00AE7CEE" w:rsidP="005F1BCF">
      <w:pPr>
        <w:jc w:val="left"/>
        <w:rPr>
          <w:b/>
          <w:bCs/>
          <w:sz w:val="32"/>
          <w:szCs w:val="32"/>
          <w:u w:val="single"/>
        </w:rPr>
      </w:pPr>
      <w:r>
        <w:rPr>
          <w:b/>
          <w:bCs/>
          <w:sz w:val="32"/>
          <w:szCs w:val="32"/>
          <w:u w:val="single"/>
        </w:rPr>
        <w:t>Crea</w:t>
      </w:r>
      <w:r w:rsidR="00463EE6">
        <w:rPr>
          <w:b/>
          <w:bCs/>
          <w:sz w:val="32"/>
          <w:szCs w:val="32"/>
          <w:u w:val="single"/>
        </w:rPr>
        <w:t>t</w:t>
      </w:r>
      <w:r>
        <w:rPr>
          <w:b/>
          <w:bCs/>
          <w:sz w:val="32"/>
          <w:szCs w:val="32"/>
          <w:u w:val="single"/>
        </w:rPr>
        <w:t>e a Vivado Project</w:t>
      </w:r>
    </w:p>
    <w:p w14:paraId="644439B7" w14:textId="0139B858" w:rsidR="00AE7CEE" w:rsidRPr="00AE7CEE" w:rsidRDefault="00AE7CEE" w:rsidP="005F1BCF">
      <w:pPr>
        <w:jc w:val="left"/>
        <w:rPr>
          <w:b/>
          <w:bCs/>
          <w:u w:val="single"/>
        </w:rPr>
      </w:pPr>
      <w:r w:rsidRPr="00AE7CEE">
        <w:rPr>
          <w:b/>
          <w:bCs/>
          <w:u w:val="single"/>
        </w:rPr>
        <w:t xml:space="preserve">Launch Vivado and create an </w:t>
      </w:r>
      <w:proofErr w:type="spellStart"/>
      <w:r w:rsidRPr="00AE7CEE">
        <w:rPr>
          <w:b/>
          <w:bCs/>
          <w:u w:val="single"/>
        </w:rPr>
        <w:t>empy</w:t>
      </w:r>
      <w:proofErr w:type="spellEnd"/>
      <w:r w:rsidRPr="00AE7CEE">
        <w:rPr>
          <w:b/>
          <w:bCs/>
          <w:u w:val="single"/>
        </w:rPr>
        <w:t xml:space="preserve"> project targeting the ZCU106 board, selecting Verilog as a target language</w:t>
      </w:r>
    </w:p>
    <w:p w14:paraId="5C4C445A" w14:textId="5BA3D5E4" w:rsidR="00AE7CEE" w:rsidRDefault="00AE7CEE" w:rsidP="00AE7CEE">
      <w:pPr>
        <w:rPr>
          <w:b/>
          <w:bCs/>
        </w:rPr>
      </w:pPr>
      <w:r>
        <w:t xml:space="preserve">1. Open Vivado by </w:t>
      </w:r>
      <w:r w:rsidRPr="00B61856">
        <w:t>selecting</w:t>
      </w:r>
      <w:r w:rsidRPr="00AE7CEE">
        <w:rPr>
          <w:b/>
          <w:bCs/>
        </w:rPr>
        <w:t xml:space="preserve"> Start &gt; All Programs &gt; Xilinx Design Tools &gt; Vivado 202</w:t>
      </w:r>
      <w:r w:rsidR="00B61856">
        <w:rPr>
          <w:b/>
          <w:bCs/>
        </w:rPr>
        <w:t>1</w:t>
      </w:r>
      <w:r w:rsidRPr="00AE7CEE">
        <w:rPr>
          <w:b/>
          <w:bCs/>
        </w:rPr>
        <w:t>.</w:t>
      </w:r>
      <w:r w:rsidR="00B61856">
        <w:rPr>
          <w:b/>
          <w:bCs/>
        </w:rPr>
        <w:t>2</w:t>
      </w:r>
      <w:r w:rsidRPr="00AE7CEE">
        <w:rPr>
          <w:b/>
          <w:bCs/>
        </w:rPr>
        <w:t xml:space="preserve"> &gt;Vivado 202</w:t>
      </w:r>
      <w:r w:rsidR="00B97F8A">
        <w:rPr>
          <w:b/>
          <w:bCs/>
        </w:rPr>
        <w:t>1</w:t>
      </w:r>
      <w:r w:rsidRPr="00AE7CEE">
        <w:rPr>
          <w:b/>
          <w:bCs/>
        </w:rPr>
        <w:t>.</w:t>
      </w:r>
      <w:r w:rsidR="00B61856">
        <w:rPr>
          <w:b/>
          <w:bCs/>
        </w:rPr>
        <w:t>2</w:t>
      </w:r>
    </w:p>
    <w:p w14:paraId="638726DE" w14:textId="3BB0BB93" w:rsidR="00AE7CEE" w:rsidRPr="00AE7CEE" w:rsidRDefault="00AE7CEE" w:rsidP="00AE7CEE">
      <w:r>
        <w:t xml:space="preserve">2. </w:t>
      </w:r>
      <w:r w:rsidRPr="00AE7CEE">
        <w:t xml:space="preserve">Click </w:t>
      </w:r>
      <w:r w:rsidRPr="00AE7CEE">
        <w:rPr>
          <w:b/>
          <w:bCs/>
        </w:rPr>
        <w:t>Create Project</w:t>
      </w:r>
      <w:r w:rsidRPr="00AE7CEE">
        <w:t xml:space="preserve"> to start the wizard. You will see the </w:t>
      </w:r>
      <w:r w:rsidRPr="00AE7CEE">
        <w:rPr>
          <w:i/>
          <w:iCs/>
        </w:rPr>
        <w:t xml:space="preserve">Create </w:t>
      </w:r>
      <w:proofErr w:type="gramStart"/>
      <w:r w:rsidRPr="00AE7CEE">
        <w:rPr>
          <w:i/>
          <w:iCs/>
        </w:rPr>
        <w:t>A</w:t>
      </w:r>
      <w:proofErr w:type="gramEnd"/>
      <w:r w:rsidRPr="00AE7CEE">
        <w:rPr>
          <w:i/>
          <w:iCs/>
        </w:rPr>
        <w:t xml:space="preserve"> New Vivado Project </w:t>
      </w:r>
      <w:r w:rsidRPr="00AE7CEE">
        <w:t xml:space="preserve">wizard page. Click </w:t>
      </w:r>
      <w:r w:rsidRPr="00AE7CEE">
        <w:rPr>
          <w:b/>
          <w:bCs/>
        </w:rPr>
        <w:t>Next</w:t>
      </w:r>
      <w:r w:rsidRPr="00AE7CEE">
        <w:t>.</w:t>
      </w:r>
    </w:p>
    <w:p w14:paraId="52EAF1E2" w14:textId="798B88A6" w:rsidR="00AE7CEE" w:rsidRPr="00AE7CEE" w:rsidRDefault="00AE7CEE" w:rsidP="00AE7CEE">
      <w:r>
        <w:t xml:space="preserve">3. </w:t>
      </w:r>
      <w:r w:rsidRPr="00AE7CEE">
        <w:t xml:space="preserve">Click the Browse button of the </w:t>
      </w:r>
      <w:r w:rsidRPr="00AE7CEE">
        <w:rPr>
          <w:i/>
          <w:iCs/>
        </w:rPr>
        <w:t>Project Location</w:t>
      </w:r>
      <w:r w:rsidRPr="00AE7CEE">
        <w:t xml:space="preserve"> field of the </w:t>
      </w:r>
      <w:r w:rsidRPr="00AE7CEE">
        <w:rPr>
          <w:b/>
          <w:bCs/>
        </w:rPr>
        <w:t>New Project</w:t>
      </w:r>
      <w:r w:rsidRPr="00AE7CEE">
        <w:t xml:space="preserve"> form, browse to </w:t>
      </w:r>
      <w:r>
        <w:t>the desired folder</w:t>
      </w:r>
      <w:r w:rsidRPr="00AE7CEE">
        <w:t xml:space="preserve">, and click </w:t>
      </w:r>
      <w:r w:rsidRPr="00AE7CEE">
        <w:rPr>
          <w:b/>
          <w:bCs/>
        </w:rPr>
        <w:t>Select</w:t>
      </w:r>
      <w:r w:rsidRPr="00AE7CEE">
        <w:t>.</w:t>
      </w:r>
    </w:p>
    <w:p w14:paraId="37331A20" w14:textId="7F94665B" w:rsidR="00AE7CEE" w:rsidRPr="00AE7CEE" w:rsidRDefault="00AE7CEE" w:rsidP="00AE7CEE">
      <w:r>
        <w:t xml:space="preserve">4. </w:t>
      </w:r>
      <w:r w:rsidRPr="00AE7CEE">
        <w:t>Enter lab</w:t>
      </w:r>
      <w:r>
        <w:t>4</w:t>
      </w:r>
      <w:r w:rsidRPr="00AE7CEE">
        <w:t xml:space="preserve"> in the </w:t>
      </w:r>
      <w:r w:rsidRPr="00AE7CEE">
        <w:rPr>
          <w:i/>
          <w:iCs/>
        </w:rPr>
        <w:t>Project Name</w:t>
      </w:r>
      <w:r w:rsidRPr="00AE7CEE">
        <w:t xml:space="preserve"> field. Make sure that the </w:t>
      </w:r>
      <w:r w:rsidRPr="00AE7CEE">
        <w:rPr>
          <w:i/>
          <w:iCs/>
        </w:rPr>
        <w:t>Create Project Subdirectory</w:t>
      </w:r>
      <w:r w:rsidRPr="00AE7CEE">
        <w:t xml:space="preserve"> box is checked. Click </w:t>
      </w:r>
      <w:r w:rsidRPr="00AE7CEE">
        <w:rPr>
          <w:b/>
          <w:bCs/>
        </w:rPr>
        <w:t>Next</w:t>
      </w:r>
      <w:r w:rsidRPr="00AE7CEE">
        <w:t>.</w:t>
      </w:r>
    </w:p>
    <w:p w14:paraId="2D69F6C7" w14:textId="1E7CE0A0" w:rsidR="00AE7CEE" w:rsidRDefault="00AE7CEE" w:rsidP="00AE7CEE">
      <w:pPr>
        <w:jc w:val="center"/>
      </w:pPr>
      <w:r>
        <w:rPr>
          <w:noProof/>
        </w:rPr>
        <w:drawing>
          <wp:inline distT="0" distB="0" distL="0" distR="0" wp14:anchorId="3220C58A" wp14:editId="27B3241B">
            <wp:extent cx="4991100" cy="35002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3071" cy="3501677"/>
                    </a:xfrm>
                    <a:prstGeom prst="rect">
                      <a:avLst/>
                    </a:prstGeom>
                  </pic:spPr>
                </pic:pic>
              </a:graphicData>
            </a:graphic>
          </wp:inline>
        </w:drawing>
      </w:r>
    </w:p>
    <w:p w14:paraId="3164EEF8" w14:textId="3DDA84A0" w:rsidR="00AE7CEE" w:rsidRDefault="00AE7CEE" w:rsidP="00AE7CEE">
      <w:r>
        <w:t xml:space="preserve">5. Select the </w:t>
      </w:r>
      <w:r w:rsidRPr="00AE7CEE">
        <w:rPr>
          <w:b/>
          <w:bCs/>
        </w:rPr>
        <w:t>RTL Project</w:t>
      </w:r>
      <w:r>
        <w:t xml:space="preserve"> option in the Project Type form, and click </w:t>
      </w:r>
      <w:r w:rsidRPr="00AE7CEE">
        <w:rPr>
          <w:b/>
          <w:bCs/>
        </w:rPr>
        <w:t>Next</w:t>
      </w:r>
      <w:r>
        <w:t>.</w:t>
      </w:r>
    </w:p>
    <w:p w14:paraId="08307837" w14:textId="5F4B9D24" w:rsidR="00AE7CEE" w:rsidRDefault="00AE7CEE" w:rsidP="00AE7CEE">
      <w:r>
        <w:lastRenderedPageBreak/>
        <w:t xml:space="preserve">6. Select </w:t>
      </w:r>
      <w:r w:rsidRPr="00AE7CEE">
        <w:rPr>
          <w:b/>
          <w:bCs/>
        </w:rPr>
        <w:t>Verilog</w:t>
      </w:r>
      <w:r>
        <w:t xml:space="preserve"> as the </w:t>
      </w:r>
      <w:r w:rsidRPr="00AE7CEE">
        <w:rPr>
          <w:i/>
          <w:iCs/>
        </w:rPr>
        <w:t>Target Language and Simulation Language</w:t>
      </w:r>
      <w:r>
        <w:t xml:space="preserve"> in the </w:t>
      </w:r>
      <w:r w:rsidRPr="00AE7CEE">
        <w:rPr>
          <w:i/>
          <w:iCs/>
        </w:rPr>
        <w:t>Add Sources</w:t>
      </w:r>
      <w:r>
        <w:t xml:space="preserve"> form, and click </w:t>
      </w:r>
      <w:r w:rsidRPr="00AE7CEE">
        <w:rPr>
          <w:b/>
          <w:bCs/>
        </w:rPr>
        <w:t>Next</w:t>
      </w:r>
      <w:r>
        <w:t>.</w:t>
      </w:r>
    </w:p>
    <w:p w14:paraId="468085F9" w14:textId="14F6207D" w:rsidR="00AE7CEE" w:rsidRDefault="00AE7CEE" w:rsidP="00AE7CEE">
      <w:r>
        <w:t xml:space="preserve">7. Click </w:t>
      </w:r>
      <w:r w:rsidRPr="00AE7CEE">
        <w:rPr>
          <w:b/>
          <w:bCs/>
        </w:rPr>
        <w:t>Next</w:t>
      </w:r>
      <w:r>
        <w:t xml:space="preserve"> to skip adding constraints.</w:t>
      </w:r>
    </w:p>
    <w:p w14:paraId="4BA07530" w14:textId="748F19DC" w:rsidR="00AE7CEE" w:rsidRDefault="00AE7CEE" w:rsidP="00AE7CEE">
      <w:r>
        <w:t xml:space="preserve">8. In the </w:t>
      </w:r>
      <w:r w:rsidRPr="00AE7CEE">
        <w:rPr>
          <w:i/>
          <w:iCs/>
        </w:rPr>
        <w:t>Default Part</w:t>
      </w:r>
      <w:r>
        <w:t xml:space="preserve"> form, click </w:t>
      </w:r>
      <w:r w:rsidRPr="00AE7CEE">
        <w:rPr>
          <w:b/>
          <w:bCs/>
        </w:rPr>
        <w:t>Boards</w:t>
      </w:r>
      <w:r>
        <w:t xml:space="preserve"> filter.</w:t>
      </w:r>
    </w:p>
    <w:p w14:paraId="37C2122C" w14:textId="16162AB5" w:rsidR="00AE7CEE" w:rsidRPr="00427986" w:rsidRDefault="00AE7CEE" w:rsidP="00AE7CEE">
      <w:r>
        <w:t xml:space="preserve">9. In the </w:t>
      </w:r>
      <w:r w:rsidRPr="00AE7CEE">
        <w:rPr>
          <w:i/>
          <w:iCs/>
        </w:rPr>
        <w:t>Boards</w:t>
      </w:r>
      <w:r>
        <w:t xml:space="preserve"> tab and then select </w:t>
      </w:r>
      <w:r w:rsidRPr="00AE7CEE">
        <w:rPr>
          <w:b/>
          <w:bCs/>
        </w:rPr>
        <w:t>Zynq UltraScale+ ZCU106 Evaluation Platform</w:t>
      </w:r>
      <w:r>
        <w:t xml:space="preserve">, and click </w:t>
      </w:r>
      <w:r w:rsidRPr="00AE7CEE">
        <w:rPr>
          <w:b/>
          <w:bCs/>
        </w:rPr>
        <w:t>Next</w:t>
      </w:r>
      <w:r>
        <w:t>.</w:t>
      </w:r>
    </w:p>
    <w:p w14:paraId="41D6096F" w14:textId="6C069A37" w:rsidR="00427986" w:rsidRDefault="00AE7CEE" w:rsidP="00AE7CEE">
      <w:pPr>
        <w:jc w:val="center"/>
      </w:pPr>
      <w:r>
        <w:rPr>
          <w:noProof/>
        </w:rPr>
        <w:drawing>
          <wp:inline distT="0" distB="0" distL="0" distR="0" wp14:anchorId="1003D37E" wp14:editId="46C76F53">
            <wp:extent cx="5105400" cy="430446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7269" cy="4306040"/>
                    </a:xfrm>
                    <a:prstGeom prst="rect">
                      <a:avLst/>
                    </a:prstGeom>
                    <a:noFill/>
                    <a:ln>
                      <a:noFill/>
                    </a:ln>
                  </pic:spPr>
                </pic:pic>
              </a:graphicData>
            </a:graphic>
          </wp:inline>
        </w:drawing>
      </w:r>
    </w:p>
    <w:p w14:paraId="545732BB" w14:textId="5408C14D" w:rsidR="00AE7CEE" w:rsidRDefault="00AE7CEE" w:rsidP="00AE7CEE">
      <w:pPr>
        <w:jc w:val="left"/>
      </w:pPr>
      <w:r>
        <w:t xml:space="preserve">10. </w:t>
      </w:r>
      <w:r w:rsidRPr="00AE7CEE">
        <w:t xml:space="preserve">Click </w:t>
      </w:r>
      <w:r w:rsidRPr="00AE7CEE">
        <w:rPr>
          <w:b/>
          <w:bCs/>
        </w:rPr>
        <w:t>Finish</w:t>
      </w:r>
      <w:r w:rsidRPr="00AE7CEE">
        <w:t xml:space="preserve"> to create an empty Vivado project.</w:t>
      </w:r>
    </w:p>
    <w:p w14:paraId="0147868D" w14:textId="3D1A38B1" w:rsidR="00AE7CEE" w:rsidRDefault="00AE7CEE" w:rsidP="00AE7CEE">
      <w:pPr>
        <w:jc w:val="left"/>
        <w:rPr>
          <w:b/>
          <w:bCs/>
          <w:sz w:val="32"/>
          <w:szCs w:val="32"/>
          <w:u w:val="single"/>
        </w:rPr>
      </w:pPr>
      <w:r>
        <w:rPr>
          <w:b/>
          <w:bCs/>
          <w:sz w:val="32"/>
          <w:szCs w:val="32"/>
          <w:u w:val="single"/>
        </w:rPr>
        <w:t>Creating the Hardware System using IP Integrator</w:t>
      </w:r>
    </w:p>
    <w:p w14:paraId="12FD9368" w14:textId="686E4B8D" w:rsidR="00CC40E0" w:rsidRDefault="00CC40E0" w:rsidP="00CC40E0">
      <w:pPr>
        <w:jc w:val="left"/>
      </w:pPr>
      <w:r>
        <w:t xml:space="preserve">1. Create a block design in the Vivado project using IP Integrator to generate the quad core Arm® Cortex™-A53 processing system (PS) and a dual core Arm Cortex-R5F real-time </w:t>
      </w:r>
      <w:proofErr w:type="gramStart"/>
      <w:r>
        <w:t>processor based</w:t>
      </w:r>
      <w:proofErr w:type="gramEnd"/>
      <w:r>
        <w:t xml:space="preserve"> hardware system.</w:t>
      </w:r>
    </w:p>
    <w:p w14:paraId="73F7D874" w14:textId="6A5557A8" w:rsidR="00CC40E0" w:rsidRDefault="00CC40E0" w:rsidP="00CC40E0">
      <w:pPr>
        <w:jc w:val="left"/>
      </w:pPr>
      <w:r>
        <w:t xml:space="preserve">2. In the Flow Navigator, click </w:t>
      </w:r>
      <w:r w:rsidRPr="00CC40E0">
        <w:rPr>
          <w:b/>
          <w:bCs/>
        </w:rPr>
        <w:t>Create Block Design</w:t>
      </w:r>
      <w:r>
        <w:t xml:space="preserve"> under IP Integrator.</w:t>
      </w:r>
    </w:p>
    <w:p w14:paraId="27EE31A6" w14:textId="3E717484" w:rsidR="00CC40E0" w:rsidRDefault="00CC40E0" w:rsidP="00CC40E0">
      <w:pPr>
        <w:jc w:val="left"/>
      </w:pPr>
      <w:r>
        <w:t xml:space="preserve">3. Name the block system and click </w:t>
      </w:r>
      <w:r w:rsidRPr="00CC40E0">
        <w:rPr>
          <w:b/>
          <w:bCs/>
        </w:rPr>
        <w:t>OK</w:t>
      </w:r>
      <w:r>
        <w:t>.</w:t>
      </w:r>
    </w:p>
    <w:p w14:paraId="516CAC74" w14:textId="6D885AA0" w:rsidR="00CC40E0" w:rsidRDefault="00CC40E0" w:rsidP="00CC40E0">
      <w:pPr>
        <w:jc w:val="left"/>
      </w:pPr>
      <w:r>
        <w:t>4. Click on the button.</w:t>
      </w:r>
    </w:p>
    <w:p w14:paraId="5120BEB9" w14:textId="667C7FDA" w:rsidR="00CC40E0" w:rsidRDefault="00CC40E0" w:rsidP="00CC40E0">
      <w:pPr>
        <w:jc w:val="left"/>
      </w:pPr>
      <w:r>
        <w:t xml:space="preserve">5. Once the IP Catalog is open, type </w:t>
      </w:r>
      <w:proofErr w:type="spellStart"/>
      <w:r>
        <w:t>zynq</w:t>
      </w:r>
      <w:proofErr w:type="spellEnd"/>
      <w:r>
        <w:t xml:space="preserve"> into the Search bar, and double click on the </w:t>
      </w:r>
      <w:r w:rsidRPr="00CC40E0">
        <w:rPr>
          <w:b/>
          <w:bCs/>
        </w:rPr>
        <w:t>Zynq UltraScale+ MPSoC</w:t>
      </w:r>
      <w:r>
        <w:t xml:space="preserve"> entry to add it to the design.</w:t>
      </w:r>
    </w:p>
    <w:p w14:paraId="70419E37" w14:textId="77777777" w:rsidR="00CC40E0" w:rsidRDefault="00CC40E0" w:rsidP="00CC40E0">
      <w:pPr>
        <w:jc w:val="left"/>
      </w:pPr>
    </w:p>
    <w:p w14:paraId="0C421DD4" w14:textId="33EEE35F" w:rsidR="00CC40E0" w:rsidRDefault="00CC40E0" w:rsidP="00CC40E0">
      <w:pPr>
        <w:jc w:val="left"/>
      </w:pPr>
      <w:r>
        <w:lastRenderedPageBreak/>
        <w:t xml:space="preserve">6. Click on </w:t>
      </w:r>
      <w:r w:rsidRPr="00CC40E0">
        <w:rPr>
          <w:b/>
          <w:bCs/>
        </w:rPr>
        <w:t>Run Block Automation</w:t>
      </w:r>
      <w:r>
        <w:t xml:space="preserve"> and click </w:t>
      </w:r>
      <w:r w:rsidRPr="00CC40E0">
        <w:rPr>
          <w:b/>
          <w:bCs/>
        </w:rPr>
        <w:t>OK</w:t>
      </w:r>
      <w:r>
        <w:t xml:space="preserve"> to automatically configure the board presets.</w:t>
      </w:r>
    </w:p>
    <w:p w14:paraId="29968BD9" w14:textId="67274BBD" w:rsidR="00CC40E0" w:rsidRDefault="00CC40E0" w:rsidP="00CC40E0">
      <w:pPr>
        <w:jc w:val="left"/>
      </w:pPr>
      <w:r>
        <w:t xml:space="preserve">7. Double click on the Zynq block to open the </w:t>
      </w:r>
      <w:r w:rsidRPr="00CC40E0">
        <w:rPr>
          <w:i/>
          <w:iCs/>
        </w:rPr>
        <w:t>Customization</w:t>
      </w:r>
      <w:r>
        <w:t xml:space="preserve"> window for the Zynq UltraScale+ MPSoC.</w:t>
      </w:r>
    </w:p>
    <w:p w14:paraId="35095C72" w14:textId="69918665" w:rsidR="00CC40E0" w:rsidRDefault="00CC40E0" w:rsidP="00CC40E0">
      <w:pPr>
        <w:jc w:val="left"/>
      </w:pPr>
      <w:r>
        <w:t>A block diagram of the PS UltraScale+ should now be open, showing various configurable blocks of the Processing System.</w:t>
      </w:r>
    </w:p>
    <w:p w14:paraId="6EEC7B6A" w14:textId="4DDB97BE" w:rsidR="00AE7CEE" w:rsidRDefault="00CC40E0" w:rsidP="00CC40E0">
      <w:pPr>
        <w:jc w:val="left"/>
      </w:pPr>
      <w:r>
        <w:t>8. At this stage, designer can click on various configurable blocks (highlighted in green) and change the system configuration.</w:t>
      </w:r>
    </w:p>
    <w:p w14:paraId="7C592DC9" w14:textId="7A4F02E3" w:rsidR="00CC40E0" w:rsidRDefault="00CC40E0" w:rsidP="00CC40E0">
      <w:pPr>
        <w:jc w:val="center"/>
      </w:pPr>
      <w:r>
        <w:rPr>
          <w:noProof/>
        </w:rPr>
        <w:drawing>
          <wp:inline distT="0" distB="0" distL="0" distR="0" wp14:anchorId="019E3BEE" wp14:editId="52BB6643">
            <wp:extent cx="4981575" cy="36658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2616" cy="3666578"/>
                    </a:xfrm>
                    <a:prstGeom prst="rect">
                      <a:avLst/>
                    </a:prstGeom>
                  </pic:spPr>
                </pic:pic>
              </a:graphicData>
            </a:graphic>
          </wp:inline>
        </w:drawing>
      </w:r>
    </w:p>
    <w:p w14:paraId="442EBA8C" w14:textId="16549D42" w:rsidR="00CC40E0" w:rsidRDefault="00CC40E0" w:rsidP="00CC40E0">
      <w:pPr>
        <w:jc w:val="left"/>
        <w:rPr>
          <w:b/>
          <w:bCs/>
          <w:u w:val="single"/>
        </w:rPr>
      </w:pPr>
      <w:r w:rsidRPr="00CC40E0">
        <w:rPr>
          <w:b/>
          <w:bCs/>
          <w:u w:val="single"/>
        </w:rPr>
        <w:t>Configure the I/O Peripherals block to have UART support.</w:t>
      </w:r>
    </w:p>
    <w:p w14:paraId="6C8345D3" w14:textId="01BC4914" w:rsidR="00CC40E0" w:rsidRPr="00CC40E0" w:rsidRDefault="00CC40E0" w:rsidP="00CC40E0">
      <w:pPr>
        <w:jc w:val="left"/>
      </w:pPr>
      <w:r>
        <w:t xml:space="preserve">1. </w:t>
      </w:r>
      <w:r w:rsidRPr="00CC40E0">
        <w:t xml:space="preserve">Click on the </w:t>
      </w:r>
      <w:r w:rsidRPr="00CC40E0">
        <w:rPr>
          <w:i/>
          <w:iCs/>
        </w:rPr>
        <w:t>I/O Configuration</w:t>
      </w:r>
      <w:r w:rsidRPr="00CC40E0">
        <w:t xml:space="preserve"> panel to open its configuration form.</w:t>
      </w:r>
    </w:p>
    <w:p w14:paraId="2F7AB185" w14:textId="5C86F991" w:rsidR="00CC40E0" w:rsidRPr="00CC40E0" w:rsidRDefault="00CC40E0" w:rsidP="00CC40E0">
      <w:pPr>
        <w:jc w:val="left"/>
      </w:pPr>
      <w:r>
        <w:t xml:space="preserve">2. </w:t>
      </w:r>
      <w:r w:rsidRPr="00CC40E0">
        <w:t>Expand the I/O Peripherals (and GPIO).</w:t>
      </w:r>
    </w:p>
    <w:p w14:paraId="47219E0E" w14:textId="3A68B6FA" w:rsidR="00CC40E0" w:rsidRDefault="00CC40E0" w:rsidP="00CC40E0">
      <w:pPr>
        <w:jc w:val="left"/>
      </w:pPr>
      <w:r>
        <w:t xml:space="preserve">3. </w:t>
      </w:r>
      <w:r w:rsidRPr="00CC40E0">
        <w:t xml:space="preserve">Deselect CAN and GPIO peripherals except </w:t>
      </w:r>
      <w:r w:rsidRPr="00CC40E0">
        <w:rPr>
          <w:i/>
          <w:iCs/>
        </w:rPr>
        <w:t>UART</w:t>
      </w:r>
      <w:r w:rsidRPr="00CC40E0">
        <w:t>.</w:t>
      </w:r>
    </w:p>
    <w:p w14:paraId="0BA6FB1E" w14:textId="7E8352DD" w:rsidR="00CC40E0" w:rsidRDefault="00CC40E0" w:rsidP="00CC40E0">
      <w:pPr>
        <w:jc w:val="center"/>
      </w:pPr>
      <w:r>
        <w:rPr>
          <w:noProof/>
        </w:rPr>
        <w:lastRenderedPageBreak/>
        <w:drawing>
          <wp:inline distT="0" distB="0" distL="0" distR="0" wp14:anchorId="3A25C8B5" wp14:editId="66DB1A0D">
            <wp:extent cx="5143500" cy="39639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5212" cy="3965222"/>
                    </a:xfrm>
                    <a:prstGeom prst="rect">
                      <a:avLst/>
                    </a:prstGeom>
                    <a:noFill/>
                    <a:ln>
                      <a:noFill/>
                    </a:ln>
                  </pic:spPr>
                </pic:pic>
              </a:graphicData>
            </a:graphic>
          </wp:inline>
        </w:drawing>
      </w:r>
    </w:p>
    <w:p w14:paraId="5AA35A71" w14:textId="21AC1E45" w:rsidR="00CC40E0" w:rsidRDefault="00CC40E0" w:rsidP="00CC40E0">
      <w:pPr>
        <w:jc w:val="left"/>
      </w:pPr>
      <w:r>
        <w:t xml:space="preserve">4. Select </w:t>
      </w:r>
      <w:r w:rsidRPr="00CC40E0">
        <w:rPr>
          <w:i/>
          <w:iCs/>
        </w:rPr>
        <w:t>PS-PL Configuration &gt; PS-PL interfaces &gt; Master interface</w:t>
      </w:r>
      <w:r>
        <w:t>, disable AXI HPM0 FPD and AXI HPM1 FPD, then enable the AXI HPM0 LPD option.</w:t>
      </w:r>
    </w:p>
    <w:p w14:paraId="4C193AD8" w14:textId="50F7432B" w:rsidR="00CC40E0" w:rsidRDefault="00CC40E0" w:rsidP="00CC40E0">
      <w:pPr>
        <w:jc w:val="left"/>
      </w:pPr>
      <w:r>
        <w:t xml:space="preserve">5. Click </w:t>
      </w:r>
      <w:r w:rsidRPr="00CC40E0">
        <w:rPr>
          <w:b/>
          <w:bCs/>
        </w:rPr>
        <w:t>OK</w:t>
      </w:r>
      <w:r>
        <w:t>.</w:t>
      </w:r>
    </w:p>
    <w:p w14:paraId="0F0EE8F1" w14:textId="38D8B891" w:rsidR="00CC40E0" w:rsidRDefault="00CC40E0" w:rsidP="00CC40E0">
      <w:pPr>
        <w:jc w:val="left"/>
      </w:pPr>
      <w:r>
        <w:t>The configuration form will close and the block diagram will be updated as shown below.</w:t>
      </w:r>
    </w:p>
    <w:p w14:paraId="6D2D5463" w14:textId="199A8D4D" w:rsidR="00CC40E0" w:rsidRDefault="00CC40E0" w:rsidP="00CC40E0">
      <w:pPr>
        <w:jc w:val="center"/>
      </w:pPr>
      <w:r>
        <w:rPr>
          <w:noProof/>
        </w:rPr>
        <w:drawing>
          <wp:inline distT="0" distB="0" distL="0" distR="0" wp14:anchorId="47A2E09B" wp14:editId="130A9FA1">
            <wp:extent cx="4105275" cy="11689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8535" cy="1175530"/>
                    </a:xfrm>
                    <a:prstGeom prst="rect">
                      <a:avLst/>
                    </a:prstGeom>
                    <a:noFill/>
                    <a:ln>
                      <a:noFill/>
                    </a:ln>
                  </pic:spPr>
                </pic:pic>
              </a:graphicData>
            </a:graphic>
          </wp:inline>
        </w:drawing>
      </w:r>
    </w:p>
    <w:p w14:paraId="592B8416" w14:textId="2AFB3C97" w:rsidR="00CC40E0" w:rsidRDefault="00CC40E0" w:rsidP="00CC40E0">
      <w:pPr>
        <w:jc w:val="left"/>
        <w:rPr>
          <w:b/>
          <w:bCs/>
          <w:u w:val="single"/>
        </w:rPr>
      </w:pPr>
      <w:r w:rsidRPr="00CC40E0">
        <w:rPr>
          <w:b/>
          <w:bCs/>
          <w:u w:val="single"/>
        </w:rPr>
        <w:t>Add one instance of GPIO, name it buttons, and configure for the board. Connect the block to the Zynq.</w:t>
      </w:r>
    </w:p>
    <w:p w14:paraId="5910768B" w14:textId="3882D224" w:rsidR="00CC40E0" w:rsidRPr="00CC40E0" w:rsidRDefault="00CC40E0" w:rsidP="00CC40E0">
      <w:pPr>
        <w:jc w:val="left"/>
      </w:pPr>
      <w:r>
        <w:t xml:space="preserve">1. </w:t>
      </w:r>
      <w:r w:rsidRPr="00CC40E0">
        <w:t xml:space="preserve">Click the </w:t>
      </w:r>
      <w:r w:rsidR="00AE18A0">
        <w:t>b</w:t>
      </w:r>
      <w:r w:rsidRPr="00CC40E0">
        <w:t xml:space="preserve">utton and search for </w:t>
      </w:r>
      <w:r w:rsidRPr="00CC40E0">
        <w:rPr>
          <w:b/>
          <w:bCs/>
        </w:rPr>
        <w:t>AXI GPIO</w:t>
      </w:r>
      <w:r w:rsidRPr="00CC40E0">
        <w:t xml:space="preserve"> in the catalog.</w:t>
      </w:r>
    </w:p>
    <w:p w14:paraId="14C19617" w14:textId="336C3E16" w:rsidR="00CC40E0" w:rsidRPr="00CC40E0" w:rsidRDefault="00CC40E0" w:rsidP="00CC40E0">
      <w:pPr>
        <w:jc w:val="left"/>
      </w:pPr>
      <w:r>
        <w:t xml:space="preserve">2. </w:t>
      </w:r>
      <w:r w:rsidRPr="00CC40E0">
        <w:t xml:space="preserve">Double-click the </w:t>
      </w:r>
      <w:r w:rsidRPr="00CC40E0">
        <w:rPr>
          <w:b/>
          <w:bCs/>
        </w:rPr>
        <w:t>AXI GPIO</w:t>
      </w:r>
      <w:r w:rsidRPr="00CC40E0">
        <w:t xml:space="preserve"> to add an instance of the core to the design.</w:t>
      </w:r>
    </w:p>
    <w:p w14:paraId="78E8A12B" w14:textId="585FC97D" w:rsidR="00CC40E0" w:rsidRPr="00CC40E0" w:rsidRDefault="00CC40E0" w:rsidP="00CC40E0">
      <w:pPr>
        <w:jc w:val="left"/>
      </w:pPr>
      <w:r>
        <w:t xml:space="preserve">3. </w:t>
      </w:r>
      <w:r w:rsidRPr="00CC40E0">
        <w:t xml:space="preserve">Click on the </w:t>
      </w:r>
      <w:r w:rsidRPr="00CC40E0">
        <w:rPr>
          <w:b/>
          <w:bCs/>
        </w:rPr>
        <w:t>AXI GPIO</w:t>
      </w:r>
      <w:r w:rsidRPr="00CC40E0">
        <w:t xml:space="preserve"> block to select it, and in the </w:t>
      </w:r>
      <w:r w:rsidRPr="00AE18A0">
        <w:rPr>
          <w:i/>
          <w:iCs/>
        </w:rPr>
        <w:t>Block properties</w:t>
      </w:r>
      <w:r w:rsidRPr="00CC40E0">
        <w:t xml:space="preserve"> tab, change the name to </w:t>
      </w:r>
      <w:r w:rsidRPr="00AE18A0">
        <w:rPr>
          <w:b/>
          <w:bCs/>
        </w:rPr>
        <w:t>buttons</w:t>
      </w:r>
      <w:r w:rsidRPr="00CC40E0">
        <w:t>.</w:t>
      </w:r>
    </w:p>
    <w:p w14:paraId="0F7BD427" w14:textId="47555616" w:rsidR="00CC40E0" w:rsidRPr="00CC40E0" w:rsidRDefault="00AE18A0" w:rsidP="00CC40E0">
      <w:pPr>
        <w:jc w:val="left"/>
      </w:pPr>
      <w:r>
        <w:t xml:space="preserve">4. </w:t>
      </w:r>
      <w:r w:rsidR="00CC40E0" w:rsidRPr="00CC40E0">
        <w:t xml:space="preserve">Double click on the </w:t>
      </w:r>
      <w:r w:rsidR="00CC40E0" w:rsidRPr="00AE18A0">
        <w:rPr>
          <w:b/>
          <w:bCs/>
        </w:rPr>
        <w:t>AXI GPIO</w:t>
      </w:r>
      <w:r w:rsidR="00CC40E0" w:rsidRPr="00CC40E0">
        <w:t xml:space="preserve"> block to open the customization window. Under </w:t>
      </w:r>
      <w:r w:rsidR="00CC40E0" w:rsidRPr="00AE18A0">
        <w:rPr>
          <w:i/>
          <w:iCs/>
        </w:rPr>
        <w:t>Board Interface</w:t>
      </w:r>
      <w:r w:rsidR="00CC40E0" w:rsidRPr="00CC40E0">
        <w:t xml:space="preserve">, for GPIO, click on </w:t>
      </w:r>
      <w:r w:rsidR="00CC40E0" w:rsidRPr="00AE18A0">
        <w:rPr>
          <w:b/>
          <w:bCs/>
        </w:rPr>
        <w:t>Custom</w:t>
      </w:r>
      <w:r w:rsidR="00CC40E0" w:rsidRPr="00CC40E0">
        <w:t xml:space="preserve"> to view the </w:t>
      </w:r>
      <w:r w:rsidRPr="00CC40E0">
        <w:t>drop-down</w:t>
      </w:r>
      <w:r w:rsidR="00CC40E0" w:rsidRPr="00CC40E0">
        <w:t xml:space="preserve"> menu options, and select </w:t>
      </w:r>
      <w:r w:rsidR="00CC40E0" w:rsidRPr="00AE18A0">
        <w:rPr>
          <w:b/>
          <w:bCs/>
        </w:rPr>
        <w:t>push buttons 5bits</w:t>
      </w:r>
      <w:r w:rsidR="00CC40E0" w:rsidRPr="00CC40E0">
        <w:t xml:space="preserve"> for the ZCU106 board.</w:t>
      </w:r>
    </w:p>
    <w:p w14:paraId="1C869471" w14:textId="77777777" w:rsidR="00CC40E0" w:rsidRPr="00CC40E0" w:rsidRDefault="00CC40E0" w:rsidP="00CC40E0">
      <w:pPr>
        <w:jc w:val="left"/>
      </w:pPr>
    </w:p>
    <w:p w14:paraId="0A3D9F6E" w14:textId="23EED25B" w:rsidR="00CC40E0" w:rsidRPr="00CC40E0" w:rsidRDefault="00CC40E0" w:rsidP="00CC40E0">
      <w:pPr>
        <w:jc w:val="left"/>
      </w:pPr>
      <w:r w:rsidRPr="00CC40E0">
        <w:lastRenderedPageBreak/>
        <w:t>As the board was selected during the project creation, and a board support package is available for these boards, Vivado has knowledge of available resources on the board.</w:t>
      </w:r>
    </w:p>
    <w:p w14:paraId="7553AEE3" w14:textId="72F9271F" w:rsidR="00CC40E0" w:rsidRPr="00CC40E0" w:rsidRDefault="00AE18A0" w:rsidP="00CC40E0">
      <w:pPr>
        <w:jc w:val="left"/>
      </w:pPr>
      <w:r>
        <w:t xml:space="preserve">5. </w:t>
      </w:r>
      <w:r w:rsidR="00CC40E0" w:rsidRPr="00CC40E0">
        <w:t xml:space="preserve">Click the </w:t>
      </w:r>
      <w:r w:rsidR="00CC40E0" w:rsidRPr="00AE18A0">
        <w:rPr>
          <w:b/>
          <w:bCs/>
        </w:rPr>
        <w:t>IP Configuration</w:t>
      </w:r>
      <w:r w:rsidR="00CC40E0" w:rsidRPr="00CC40E0">
        <w:t xml:space="preserve"> tab. Notice the GPIO Width is set to 5 and is greyed out. If a board support package was not available, the width of the IP could be configured here.</w:t>
      </w:r>
    </w:p>
    <w:p w14:paraId="2EE27986" w14:textId="7A7A177B" w:rsidR="00CC40E0" w:rsidRPr="00CC40E0" w:rsidRDefault="00AE18A0" w:rsidP="00CC40E0">
      <w:pPr>
        <w:jc w:val="left"/>
      </w:pPr>
      <w:r>
        <w:t xml:space="preserve">6. </w:t>
      </w:r>
      <w:r w:rsidR="00CC40E0" w:rsidRPr="00CC40E0">
        <w:t xml:space="preserve">Click </w:t>
      </w:r>
      <w:r w:rsidR="00CC40E0" w:rsidRPr="00AE18A0">
        <w:rPr>
          <w:b/>
          <w:bCs/>
        </w:rPr>
        <w:t>OK</w:t>
      </w:r>
      <w:r w:rsidR="00CC40E0" w:rsidRPr="00CC40E0">
        <w:t xml:space="preserve"> to finish configuring the GPIO and to close the </w:t>
      </w:r>
      <w:r w:rsidR="00CC40E0" w:rsidRPr="00AE18A0">
        <w:rPr>
          <w:i/>
          <w:iCs/>
        </w:rPr>
        <w:t>Re-Customize IP</w:t>
      </w:r>
      <w:r w:rsidR="00CC40E0" w:rsidRPr="00CC40E0">
        <w:t xml:space="preserve"> window.</w:t>
      </w:r>
    </w:p>
    <w:p w14:paraId="2121730E" w14:textId="26733C73" w:rsidR="00CC40E0" w:rsidRPr="00CC40E0" w:rsidRDefault="00AE18A0" w:rsidP="00CC40E0">
      <w:pPr>
        <w:jc w:val="left"/>
      </w:pPr>
      <w:r>
        <w:t xml:space="preserve">7. </w:t>
      </w:r>
      <w:r w:rsidR="00CC40E0" w:rsidRPr="00CC40E0">
        <w:t xml:space="preserve">Click on </w:t>
      </w:r>
      <w:r w:rsidR="00CC40E0" w:rsidRPr="00AE18A0">
        <w:rPr>
          <w:b/>
          <w:bCs/>
        </w:rPr>
        <w:t>Run Connection Automation</w:t>
      </w:r>
      <w:r w:rsidR="00CC40E0" w:rsidRPr="00CC40E0">
        <w:t xml:space="preserve">, and select </w:t>
      </w:r>
      <w:r w:rsidR="00CC40E0" w:rsidRPr="00AE18A0">
        <w:rPr>
          <w:b/>
          <w:bCs/>
        </w:rPr>
        <w:t>buttons</w:t>
      </w:r>
      <w:r w:rsidR="00CC40E0" w:rsidRPr="00CC40E0">
        <w:t xml:space="preserve"> (which will include GPIO and S_AXI)</w:t>
      </w:r>
    </w:p>
    <w:p w14:paraId="1B479F07" w14:textId="77777777" w:rsidR="00CC40E0" w:rsidRPr="00CC40E0" w:rsidRDefault="00CC40E0" w:rsidP="00CC40E0">
      <w:pPr>
        <w:jc w:val="left"/>
      </w:pPr>
      <w:r w:rsidRPr="00CC40E0">
        <w:t xml:space="preserve">Click on </w:t>
      </w:r>
      <w:r w:rsidRPr="00AE18A0">
        <w:rPr>
          <w:b/>
          <w:bCs/>
        </w:rPr>
        <w:t>GPIO</w:t>
      </w:r>
      <w:r w:rsidRPr="00CC40E0">
        <w:t xml:space="preserve"> and </w:t>
      </w:r>
      <w:r w:rsidRPr="00AE18A0">
        <w:rPr>
          <w:b/>
          <w:bCs/>
        </w:rPr>
        <w:t>S_AXI</w:t>
      </w:r>
      <w:r w:rsidRPr="00CC40E0">
        <w:t xml:space="preserve"> to check the default connections for these interfaces.</w:t>
      </w:r>
    </w:p>
    <w:p w14:paraId="035027D4" w14:textId="05BD8B35" w:rsidR="00CC40E0" w:rsidRDefault="00AE18A0" w:rsidP="00AE18A0">
      <w:pPr>
        <w:jc w:val="center"/>
        <w:rPr>
          <w:b/>
          <w:bCs/>
          <w:u w:val="single"/>
        </w:rPr>
      </w:pPr>
      <w:r>
        <w:rPr>
          <w:noProof/>
        </w:rPr>
        <w:drawing>
          <wp:inline distT="0" distB="0" distL="0" distR="0" wp14:anchorId="3D70A3D7" wp14:editId="2C52F63F">
            <wp:extent cx="4943475" cy="31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6844" cy="3111919"/>
                    </a:xfrm>
                    <a:prstGeom prst="rect">
                      <a:avLst/>
                    </a:prstGeom>
                    <a:noFill/>
                    <a:ln>
                      <a:noFill/>
                    </a:ln>
                  </pic:spPr>
                </pic:pic>
              </a:graphicData>
            </a:graphic>
          </wp:inline>
        </w:drawing>
      </w:r>
    </w:p>
    <w:p w14:paraId="08B50E13" w14:textId="481CC9C9" w:rsidR="00AE18A0" w:rsidRDefault="00AE18A0" w:rsidP="00AE18A0">
      <w:pPr>
        <w:jc w:val="left"/>
      </w:pPr>
      <w:r>
        <w:t xml:space="preserve">8. Click </w:t>
      </w:r>
      <w:r w:rsidRPr="00AE18A0">
        <w:rPr>
          <w:b/>
          <w:bCs/>
        </w:rPr>
        <w:t>OK</w:t>
      </w:r>
      <w:r>
        <w:t xml:space="preserve"> to automatically connect the </w:t>
      </w:r>
      <w:r w:rsidRPr="00AE18A0">
        <w:rPr>
          <w:i/>
          <w:iCs/>
        </w:rPr>
        <w:t>S_AXI</w:t>
      </w:r>
      <w:r>
        <w:t xml:space="preserve"> interface to the Zynq </w:t>
      </w:r>
      <w:r w:rsidRPr="00AE18A0">
        <w:rPr>
          <w:i/>
          <w:iCs/>
        </w:rPr>
        <w:t>GP0</w:t>
      </w:r>
      <w:r>
        <w:t xml:space="preserve"> port (through the AXI interconnect block), and the GPIO port to an external interface.</w:t>
      </w:r>
    </w:p>
    <w:p w14:paraId="338E2353" w14:textId="2121530E" w:rsidR="00AE18A0" w:rsidRDefault="00AE18A0" w:rsidP="00AE18A0">
      <w:pPr>
        <w:jc w:val="left"/>
      </w:pPr>
      <w:r>
        <w:t xml:space="preserve">Notice that after block automation has been run, two additional blocks that are required to connect the blocks, </w:t>
      </w:r>
      <w:r w:rsidRPr="00AE18A0">
        <w:rPr>
          <w:i/>
          <w:iCs/>
        </w:rPr>
        <w:t>Processor System Reset</w:t>
      </w:r>
      <w:r>
        <w:t xml:space="preserve">, and </w:t>
      </w:r>
      <w:r w:rsidRPr="00AE18A0">
        <w:rPr>
          <w:i/>
          <w:iCs/>
        </w:rPr>
        <w:t>AXI Interconnect</w:t>
      </w:r>
      <w:r>
        <w:t xml:space="preserve"> have automatically been added to the design.</w:t>
      </w:r>
    </w:p>
    <w:p w14:paraId="3816CB12" w14:textId="2C33F5AF" w:rsidR="00AE18A0" w:rsidRDefault="00AE18A0" w:rsidP="00AE18A0">
      <w:pPr>
        <w:jc w:val="left"/>
      </w:pPr>
      <w:r>
        <w:t xml:space="preserve">9. Add another instance of GPIO, name the instance </w:t>
      </w:r>
      <w:proofErr w:type="spellStart"/>
      <w:r w:rsidRPr="00AE18A0">
        <w:rPr>
          <w:i/>
          <w:iCs/>
        </w:rPr>
        <w:t>leds</w:t>
      </w:r>
      <w:proofErr w:type="spellEnd"/>
      <w:r>
        <w:t>, configure it and connect it to the Zynq.</w:t>
      </w:r>
    </w:p>
    <w:p w14:paraId="12281016" w14:textId="0F06440E" w:rsidR="00AE18A0" w:rsidRDefault="00AE18A0" w:rsidP="00AE18A0">
      <w:pPr>
        <w:jc w:val="left"/>
      </w:pPr>
      <w:r>
        <w:t xml:space="preserve">10. Add another instance of the </w:t>
      </w:r>
      <w:r w:rsidRPr="00AE18A0">
        <w:rPr>
          <w:i/>
          <w:iCs/>
        </w:rPr>
        <w:t>GPIO</w:t>
      </w:r>
      <w:r>
        <w:t xml:space="preserve"> peripheral.</w:t>
      </w:r>
    </w:p>
    <w:p w14:paraId="140A4BE8" w14:textId="7EA66EAB" w:rsidR="00AE18A0" w:rsidRDefault="00AE18A0" w:rsidP="00AE18A0">
      <w:pPr>
        <w:jc w:val="left"/>
      </w:pPr>
      <w:r>
        <w:t xml:space="preserve">11. Change the name of the block to </w:t>
      </w:r>
      <w:proofErr w:type="spellStart"/>
      <w:r w:rsidRPr="00AE18A0">
        <w:rPr>
          <w:b/>
          <w:bCs/>
        </w:rPr>
        <w:t>leds</w:t>
      </w:r>
      <w:proofErr w:type="spellEnd"/>
      <w:r>
        <w:t>.</w:t>
      </w:r>
    </w:p>
    <w:p w14:paraId="554BD6B2" w14:textId="7B99A29A" w:rsidR="00AE18A0" w:rsidRDefault="00AE18A0" w:rsidP="00AE18A0">
      <w:pPr>
        <w:jc w:val="left"/>
      </w:pPr>
      <w:r>
        <w:t xml:space="preserve">12. Double click on the </w:t>
      </w:r>
      <w:proofErr w:type="spellStart"/>
      <w:r w:rsidRPr="00AE18A0">
        <w:rPr>
          <w:i/>
          <w:iCs/>
        </w:rPr>
        <w:t>leds</w:t>
      </w:r>
      <w:proofErr w:type="spellEnd"/>
      <w:r>
        <w:t xml:space="preserve"> block, and select </w:t>
      </w:r>
      <w:proofErr w:type="spellStart"/>
      <w:r w:rsidRPr="00AE18A0">
        <w:rPr>
          <w:b/>
          <w:bCs/>
        </w:rPr>
        <w:t>leds</w:t>
      </w:r>
      <w:proofErr w:type="spellEnd"/>
      <w:r w:rsidRPr="00AE18A0">
        <w:rPr>
          <w:b/>
          <w:bCs/>
        </w:rPr>
        <w:t xml:space="preserve"> 8bits</w:t>
      </w:r>
      <w:r>
        <w:t xml:space="preserve"> for the </w:t>
      </w:r>
      <w:r w:rsidRPr="00AE18A0">
        <w:rPr>
          <w:i/>
          <w:iCs/>
        </w:rPr>
        <w:t>GPIO</w:t>
      </w:r>
      <w:r>
        <w:t xml:space="preserve"> interface and click </w:t>
      </w:r>
      <w:r w:rsidRPr="00AE18A0">
        <w:rPr>
          <w:b/>
          <w:bCs/>
        </w:rPr>
        <w:t>OK</w:t>
      </w:r>
      <w:r>
        <w:t>.</w:t>
      </w:r>
    </w:p>
    <w:p w14:paraId="754DA184" w14:textId="374B4222" w:rsidR="00AE18A0" w:rsidRDefault="00AE18A0" w:rsidP="00AE18A0">
      <w:pPr>
        <w:jc w:val="left"/>
      </w:pPr>
      <w:r>
        <w:t xml:space="preserve">13. Click on </w:t>
      </w:r>
      <w:r w:rsidRPr="00AE18A0">
        <w:rPr>
          <w:b/>
          <w:bCs/>
        </w:rPr>
        <w:t>Run Connection Automation</w:t>
      </w:r>
    </w:p>
    <w:p w14:paraId="5B456F3E" w14:textId="2FD46AA7" w:rsidR="00AE18A0" w:rsidRDefault="00AE18A0" w:rsidP="00AE18A0">
      <w:pPr>
        <w:jc w:val="left"/>
      </w:pPr>
      <w:r>
        <w:t xml:space="preserve">14. Click </w:t>
      </w:r>
      <w:proofErr w:type="spellStart"/>
      <w:r w:rsidRPr="00AE18A0">
        <w:rPr>
          <w:b/>
          <w:bCs/>
        </w:rPr>
        <w:t>leds</w:t>
      </w:r>
      <w:proofErr w:type="spellEnd"/>
      <w:r>
        <w:t xml:space="preserve">, and check the connections for </w:t>
      </w:r>
      <w:r w:rsidRPr="00AE18A0">
        <w:rPr>
          <w:i/>
          <w:iCs/>
        </w:rPr>
        <w:t>GPIO</w:t>
      </w:r>
      <w:r>
        <w:t xml:space="preserve"> and </w:t>
      </w:r>
      <w:r w:rsidRPr="00AE18A0">
        <w:rPr>
          <w:i/>
          <w:iCs/>
        </w:rPr>
        <w:t>S_AXI</w:t>
      </w:r>
      <w:r>
        <w:t xml:space="preserve"> as before</w:t>
      </w:r>
    </w:p>
    <w:p w14:paraId="11C994F6" w14:textId="13E946E4" w:rsidR="00AE18A0" w:rsidRDefault="00AE18A0" w:rsidP="00AE18A0">
      <w:pPr>
        <w:jc w:val="left"/>
      </w:pPr>
      <w:r>
        <w:t xml:space="preserve">15. Click </w:t>
      </w:r>
      <w:r w:rsidRPr="00AE18A0">
        <w:rPr>
          <w:b/>
          <w:bCs/>
        </w:rPr>
        <w:t>OK</w:t>
      </w:r>
      <w:r>
        <w:t xml:space="preserve"> to automatically connect the interfaces as before.</w:t>
      </w:r>
    </w:p>
    <w:p w14:paraId="7D64695F" w14:textId="77777777" w:rsidR="00AE18A0" w:rsidRDefault="00AE18A0" w:rsidP="00AE18A0">
      <w:pPr>
        <w:jc w:val="left"/>
      </w:pPr>
    </w:p>
    <w:p w14:paraId="68C3F882" w14:textId="08976FE0" w:rsidR="00AE18A0" w:rsidRDefault="00AE18A0" w:rsidP="00AE18A0">
      <w:pPr>
        <w:jc w:val="left"/>
      </w:pPr>
      <w:r>
        <w:lastRenderedPageBreak/>
        <w:t xml:space="preserve">Notice that the AXI Interconnect block has the second master AXI (M01_AXI) port added and connected to the S_AXI of the </w:t>
      </w:r>
      <w:proofErr w:type="spellStart"/>
      <w:r>
        <w:t>leds</w:t>
      </w:r>
      <w:proofErr w:type="spellEnd"/>
      <w:r>
        <w:t>.</w:t>
      </w:r>
    </w:p>
    <w:p w14:paraId="5FFC7BA9" w14:textId="7E6D808F" w:rsidR="00AE18A0" w:rsidRDefault="00AE18A0" w:rsidP="00AE18A0">
      <w:pPr>
        <w:jc w:val="left"/>
      </w:pPr>
      <w:r>
        <w:t xml:space="preserve">16. Add another instance of the </w:t>
      </w:r>
      <w:r w:rsidRPr="00AE18A0">
        <w:rPr>
          <w:i/>
          <w:iCs/>
        </w:rPr>
        <w:t>GPIO</w:t>
      </w:r>
      <w:r>
        <w:t xml:space="preserve"> peripheral.</w:t>
      </w:r>
    </w:p>
    <w:p w14:paraId="2C4054E0" w14:textId="5931282A" w:rsidR="00AE18A0" w:rsidRDefault="00AE18A0" w:rsidP="00AE18A0">
      <w:pPr>
        <w:jc w:val="left"/>
      </w:pPr>
      <w:r>
        <w:t xml:space="preserve">17. Change the name of the block to </w:t>
      </w:r>
      <w:r w:rsidRPr="00AE18A0">
        <w:rPr>
          <w:b/>
          <w:bCs/>
        </w:rPr>
        <w:t>switches</w:t>
      </w:r>
      <w:r>
        <w:t>.</w:t>
      </w:r>
    </w:p>
    <w:p w14:paraId="448B42FC" w14:textId="735FB151" w:rsidR="00AE18A0" w:rsidRDefault="00AE18A0" w:rsidP="00AE18A0">
      <w:pPr>
        <w:jc w:val="left"/>
      </w:pPr>
      <w:r>
        <w:t xml:space="preserve">18. Double click on the </w:t>
      </w:r>
      <w:r w:rsidRPr="00AE18A0">
        <w:rPr>
          <w:i/>
          <w:iCs/>
        </w:rPr>
        <w:t>switches</w:t>
      </w:r>
      <w:r>
        <w:t xml:space="preserve"> block, and select </w:t>
      </w:r>
      <w:r w:rsidRPr="00AE18A0">
        <w:rPr>
          <w:b/>
          <w:bCs/>
        </w:rPr>
        <w:t>dip switches 8bits</w:t>
      </w:r>
      <w:r>
        <w:t xml:space="preserve"> for the </w:t>
      </w:r>
      <w:r w:rsidRPr="00AE18A0">
        <w:rPr>
          <w:i/>
          <w:iCs/>
        </w:rPr>
        <w:t>GPIO</w:t>
      </w:r>
      <w:r>
        <w:t xml:space="preserve"> interface and click </w:t>
      </w:r>
      <w:r w:rsidRPr="00AE18A0">
        <w:rPr>
          <w:b/>
          <w:bCs/>
        </w:rPr>
        <w:t>OK</w:t>
      </w:r>
      <w:r>
        <w:t>.</w:t>
      </w:r>
    </w:p>
    <w:p w14:paraId="11AD3B5E" w14:textId="678C5E03" w:rsidR="00AE18A0" w:rsidRDefault="00AE18A0" w:rsidP="00AE18A0">
      <w:pPr>
        <w:jc w:val="left"/>
      </w:pPr>
      <w:r>
        <w:t xml:space="preserve">19. Click on </w:t>
      </w:r>
      <w:r w:rsidRPr="00AE18A0">
        <w:rPr>
          <w:b/>
          <w:bCs/>
        </w:rPr>
        <w:t>Run Connection Automation</w:t>
      </w:r>
    </w:p>
    <w:p w14:paraId="7B1E784F" w14:textId="7C587E8E" w:rsidR="00AE18A0" w:rsidRDefault="00AE18A0" w:rsidP="00AE18A0">
      <w:pPr>
        <w:jc w:val="left"/>
      </w:pPr>
      <w:r>
        <w:t xml:space="preserve">20. Click </w:t>
      </w:r>
      <w:r w:rsidRPr="00AE18A0">
        <w:rPr>
          <w:b/>
          <w:bCs/>
        </w:rPr>
        <w:t>switches</w:t>
      </w:r>
      <w:r>
        <w:t xml:space="preserve">, and check the connections for </w:t>
      </w:r>
      <w:r w:rsidRPr="00AE18A0">
        <w:rPr>
          <w:i/>
          <w:iCs/>
        </w:rPr>
        <w:t>GPIO</w:t>
      </w:r>
      <w:r>
        <w:t xml:space="preserve"> and </w:t>
      </w:r>
      <w:r w:rsidRPr="00AE18A0">
        <w:rPr>
          <w:i/>
          <w:iCs/>
        </w:rPr>
        <w:t>S_AXI</w:t>
      </w:r>
      <w:r>
        <w:t xml:space="preserve"> as before</w:t>
      </w:r>
    </w:p>
    <w:p w14:paraId="545AE737" w14:textId="06564860" w:rsidR="00AE18A0" w:rsidRDefault="00AE18A0" w:rsidP="00AE18A0">
      <w:pPr>
        <w:jc w:val="left"/>
      </w:pPr>
      <w:r>
        <w:t xml:space="preserve">21. Click </w:t>
      </w:r>
      <w:r w:rsidRPr="00AE18A0">
        <w:rPr>
          <w:b/>
          <w:bCs/>
        </w:rPr>
        <w:t>OK</w:t>
      </w:r>
      <w:r>
        <w:t xml:space="preserve"> to automatically connect the interfaces as before.</w:t>
      </w:r>
    </w:p>
    <w:p w14:paraId="46CD8592" w14:textId="626E5847" w:rsidR="00AE18A0" w:rsidRDefault="00AE18A0" w:rsidP="00AE18A0">
      <w:pPr>
        <w:jc w:val="left"/>
      </w:pPr>
      <w:r>
        <w:t xml:space="preserve">Notice that the AXI Interconnect block has the third master AXI (M02_AXI) port added and connected to the S_AXI of the </w:t>
      </w:r>
      <w:proofErr w:type="spellStart"/>
      <w:r>
        <w:t>leds</w:t>
      </w:r>
      <w:proofErr w:type="spellEnd"/>
      <w:r>
        <w:t>.</w:t>
      </w:r>
    </w:p>
    <w:p w14:paraId="53922C32" w14:textId="13D9CD26" w:rsidR="00AE18A0" w:rsidRDefault="00AE18A0" w:rsidP="00AE18A0">
      <w:pPr>
        <w:jc w:val="left"/>
      </w:pPr>
      <w:r>
        <w:t>At this stage the design should look like as shown below.</w:t>
      </w:r>
    </w:p>
    <w:p w14:paraId="259FEC85" w14:textId="7D6D3313" w:rsidR="00E63DB9" w:rsidRDefault="00E63DB9" w:rsidP="00E63DB9">
      <w:pPr>
        <w:jc w:val="center"/>
      </w:pPr>
      <w:r>
        <w:rPr>
          <w:noProof/>
        </w:rPr>
        <w:drawing>
          <wp:inline distT="0" distB="0" distL="0" distR="0" wp14:anchorId="030BB6B8" wp14:editId="1AEFD28D">
            <wp:extent cx="5731510" cy="24904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90470"/>
                    </a:xfrm>
                    <a:prstGeom prst="rect">
                      <a:avLst/>
                    </a:prstGeom>
                  </pic:spPr>
                </pic:pic>
              </a:graphicData>
            </a:graphic>
          </wp:inline>
        </w:drawing>
      </w:r>
    </w:p>
    <w:p w14:paraId="614D6785" w14:textId="49EEA16E" w:rsidR="00E63DB9" w:rsidRDefault="00E63DB9" w:rsidP="00E63DB9">
      <w:pPr>
        <w:jc w:val="left"/>
      </w:pPr>
      <w:r>
        <w:t xml:space="preserve">22. </w:t>
      </w:r>
      <w:r w:rsidRPr="00E63DB9">
        <w:t xml:space="preserve">Select the </w:t>
      </w:r>
      <w:r w:rsidRPr="00E63DB9">
        <w:rPr>
          <w:b/>
          <w:bCs/>
        </w:rPr>
        <w:t>Address Editor</w:t>
      </w:r>
      <w:r w:rsidRPr="00E63DB9">
        <w:t xml:space="preserve"> tab and see that the addresses are assigned to the three GPIO instances. They should look like as follows.</w:t>
      </w:r>
    </w:p>
    <w:p w14:paraId="62B3D845" w14:textId="54633A2B" w:rsidR="00E63DB9" w:rsidRDefault="00E63DB9" w:rsidP="00E63DB9">
      <w:pPr>
        <w:jc w:val="center"/>
      </w:pPr>
      <w:r>
        <w:rPr>
          <w:noProof/>
        </w:rPr>
        <w:drawing>
          <wp:inline distT="0" distB="0" distL="0" distR="0" wp14:anchorId="727A90BC" wp14:editId="507D6E6A">
            <wp:extent cx="5731510" cy="245173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51735"/>
                    </a:xfrm>
                    <a:prstGeom prst="rect">
                      <a:avLst/>
                    </a:prstGeom>
                  </pic:spPr>
                </pic:pic>
              </a:graphicData>
            </a:graphic>
          </wp:inline>
        </w:drawing>
      </w:r>
    </w:p>
    <w:p w14:paraId="2E2191D8" w14:textId="21F1ADE2" w:rsidR="00E63DB9" w:rsidRDefault="00E63DB9" w:rsidP="00E63DB9">
      <w:pPr>
        <w:jc w:val="left"/>
      </w:pPr>
      <w:r>
        <w:lastRenderedPageBreak/>
        <w:t>23. Select the Diagram tab, and click on the alt tag (Validate Design) button to make sure that there are no errors.</w:t>
      </w:r>
    </w:p>
    <w:p w14:paraId="5B69D0FB" w14:textId="54E6A60A" w:rsidR="00E63DB9" w:rsidRDefault="00E63DB9" w:rsidP="00E63DB9">
      <w:pPr>
        <w:jc w:val="left"/>
      </w:pPr>
      <w:r>
        <w:t>Ignore warnings.</w:t>
      </w:r>
    </w:p>
    <w:p w14:paraId="0FB9B6F5" w14:textId="4A85DF97" w:rsidR="00E63DB9" w:rsidRDefault="00E63DB9" w:rsidP="00E63DB9">
      <w:pPr>
        <w:jc w:val="left"/>
      </w:pPr>
      <w:r>
        <w:t xml:space="preserve">24. Select </w:t>
      </w:r>
      <w:r w:rsidRPr="00E63DB9">
        <w:rPr>
          <w:b/>
          <w:bCs/>
        </w:rPr>
        <w:t>File &gt; Save Block Design</w:t>
      </w:r>
      <w:r>
        <w:t xml:space="preserve"> to save the design.</w:t>
      </w:r>
    </w:p>
    <w:p w14:paraId="7DBB78BB" w14:textId="5D5C64A1" w:rsidR="00E63DB9" w:rsidRDefault="00E63DB9" w:rsidP="00E63DB9">
      <w:pPr>
        <w:jc w:val="left"/>
      </w:pPr>
      <w:r>
        <w:t>25. Since all IO pins are board-aware no additional user constraints are need.</w:t>
      </w:r>
    </w:p>
    <w:p w14:paraId="1838ADB1" w14:textId="2848F499" w:rsidR="00E63DB9" w:rsidRDefault="00E63DB9" w:rsidP="00E63DB9">
      <w:pPr>
        <w:jc w:val="left"/>
        <w:rPr>
          <w:b/>
          <w:bCs/>
          <w:u w:val="single"/>
        </w:rPr>
      </w:pPr>
      <w:r>
        <w:rPr>
          <w:b/>
          <w:bCs/>
          <w:u w:val="single"/>
        </w:rPr>
        <w:t>Generate the Bitstream</w:t>
      </w:r>
      <w:r w:rsidRPr="00CC40E0">
        <w:rPr>
          <w:b/>
          <w:bCs/>
          <w:u w:val="single"/>
        </w:rPr>
        <w:t>.</w:t>
      </w:r>
    </w:p>
    <w:p w14:paraId="11DC6B6D" w14:textId="7DD3BD51" w:rsidR="00B370FB" w:rsidRPr="00B370FB" w:rsidRDefault="00B370FB" w:rsidP="00B370FB">
      <w:pPr>
        <w:jc w:val="left"/>
      </w:pPr>
      <w:r>
        <w:t xml:space="preserve">1. </w:t>
      </w:r>
      <w:r w:rsidRPr="00B370FB">
        <w:t xml:space="preserve">In Vivado, select the </w:t>
      </w:r>
      <w:r w:rsidRPr="00B370FB">
        <w:rPr>
          <w:i/>
          <w:iCs/>
        </w:rPr>
        <w:t>Sources</w:t>
      </w:r>
      <w:r w:rsidRPr="00B370FB">
        <w:t xml:space="preserve"> tab, expand the </w:t>
      </w:r>
      <w:r w:rsidRPr="00B370FB">
        <w:rPr>
          <w:i/>
          <w:iCs/>
        </w:rPr>
        <w:t>Design Sources</w:t>
      </w:r>
      <w:r w:rsidRPr="00B370FB">
        <w:t xml:space="preserve">, right-click the </w:t>
      </w:r>
      <w:r>
        <w:rPr>
          <w:i/>
          <w:iCs/>
        </w:rPr>
        <w:t>lab4</w:t>
      </w:r>
      <w:r w:rsidRPr="00B370FB">
        <w:rPr>
          <w:i/>
          <w:iCs/>
        </w:rPr>
        <w:t>.bd</w:t>
      </w:r>
      <w:r w:rsidRPr="00B370FB">
        <w:t xml:space="preserve"> and select </w:t>
      </w:r>
      <w:r w:rsidRPr="00B370FB">
        <w:rPr>
          <w:b/>
          <w:bCs/>
        </w:rPr>
        <w:t>Create HDL Wrapper…</w:t>
      </w:r>
    </w:p>
    <w:p w14:paraId="11F53272" w14:textId="5424F389" w:rsidR="00B370FB" w:rsidRDefault="00B370FB" w:rsidP="00B370FB">
      <w:pPr>
        <w:jc w:val="left"/>
      </w:pPr>
      <w:r>
        <w:t>2. Click OK when prompted to allow Vivado to automatically manage this file.</w:t>
      </w:r>
    </w:p>
    <w:p w14:paraId="195A1888" w14:textId="387E4290" w:rsidR="00E63DB9" w:rsidRDefault="00B370FB" w:rsidP="00B370FB">
      <w:pPr>
        <w:jc w:val="left"/>
      </w:pPr>
      <w:r>
        <w:t>The wrapper file, lab4_</w:t>
      </w:r>
      <w:proofErr w:type="gramStart"/>
      <w:r>
        <w:t>wrapper.v</w:t>
      </w:r>
      <w:proofErr w:type="gramEnd"/>
      <w:r>
        <w:t>, is generated and added to the hierarchy. The wrapper file will be displayed in the Auxiliary pane.</w:t>
      </w:r>
    </w:p>
    <w:p w14:paraId="129A5CD0" w14:textId="2759F30E" w:rsidR="00B370FB" w:rsidRDefault="00B370FB" w:rsidP="00B370FB">
      <w:pPr>
        <w:jc w:val="left"/>
      </w:pPr>
      <w:r>
        <w:t xml:space="preserve">3. Click on the </w:t>
      </w:r>
      <w:r w:rsidRPr="00B370FB">
        <w:rPr>
          <w:b/>
          <w:bCs/>
        </w:rPr>
        <w:t>Generate Bitstream</w:t>
      </w:r>
      <w:r>
        <w:t xml:space="preserve"> in the </w:t>
      </w:r>
      <w:r w:rsidRPr="00B370FB">
        <w:rPr>
          <w:i/>
          <w:iCs/>
        </w:rPr>
        <w:t>Flow Navigator</w:t>
      </w:r>
      <w:r>
        <w:t xml:space="preserve"> pane to synthesize and implement the design, and generate the bitstream. Click </w:t>
      </w:r>
      <w:r w:rsidRPr="00B370FB">
        <w:rPr>
          <w:b/>
          <w:bCs/>
        </w:rPr>
        <w:t>Save</w:t>
      </w:r>
      <w:r>
        <w:t xml:space="preserve"> and </w:t>
      </w:r>
      <w:r w:rsidRPr="00B370FB">
        <w:rPr>
          <w:b/>
          <w:bCs/>
        </w:rPr>
        <w:t>Yes</w:t>
      </w:r>
      <w:r>
        <w:t xml:space="preserve"> if prompted. Click OK to launch the runs.</w:t>
      </w:r>
    </w:p>
    <w:p w14:paraId="60EC9788" w14:textId="703B2838" w:rsidR="00B370FB" w:rsidRDefault="00B370FB" w:rsidP="00B370FB">
      <w:pPr>
        <w:jc w:val="left"/>
      </w:pPr>
      <w:r>
        <w:t xml:space="preserve">4. When the bitstream generation is complete, click </w:t>
      </w:r>
      <w:r w:rsidRPr="00B370FB">
        <w:rPr>
          <w:b/>
          <w:bCs/>
        </w:rPr>
        <w:t>Cancel</w:t>
      </w:r>
      <w:r>
        <w:t>.</w:t>
      </w:r>
    </w:p>
    <w:p w14:paraId="3EB16B86" w14:textId="586B3556" w:rsidR="00671306" w:rsidRDefault="00671306" w:rsidP="00671306">
      <w:pPr>
        <w:jc w:val="left"/>
        <w:rPr>
          <w:b/>
          <w:bCs/>
          <w:u w:val="single"/>
        </w:rPr>
      </w:pPr>
      <w:r>
        <w:rPr>
          <w:b/>
          <w:bCs/>
          <w:u w:val="single"/>
        </w:rPr>
        <w:t>Export the Hardware</w:t>
      </w:r>
      <w:r w:rsidRPr="00CC40E0">
        <w:rPr>
          <w:b/>
          <w:bCs/>
          <w:u w:val="single"/>
        </w:rPr>
        <w:t>.</w:t>
      </w:r>
    </w:p>
    <w:p w14:paraId="23E9FE9C" w14:textId="07C2E63C" w:rsidR="00671306" w:rsidRDefault="00671306" w:rsidP="00671306">
      <w:pPr>
        <w:jc w:val="left"/>
      </w:pPr>
      <w:r>
        <w:t xml:space="preserve">1. </w:t>
      </w:r>
      <w:r w:rsidRPr="00671306">
        <w:t xml:space="preserve">Export the hardware configuration by clicking </w:t>
      </w:r>
      <w:r w:rsidRPr="00671306">
        <w:rPr>
          <w:b/>
          <w:bCs/>
        </w:rPr>
        <w:t>File &gt; Export &gt; Export Hardware…</w:t>
      </w:r>
      <w:r w:rsidRPr="00671306">
        <w:t xml:space="preserve"> Tick the box to include the bitstream and click </w:t>
      </w:r>
      <w:r w:rsidRPr="00EF7486">
        <w:rPr>
          <w:b/>
          <w:bCs/>
        </w:rPr>
        <w:t>OK</w:t>
      </w:r>
      <w:r w:rsidRPr="00671306">
        <w:t>.</w:t>
      </w:r>
    </w:p>
    <w:p w14:paraId="60A814FB" w14:textId="06B87492" w:rsidR="00EF7486" w:rsidRDefault="00EF7486" w:rsidP="00EF7486">
      <w:pPr>
        <w:jc w:val="left"/>
      </w:pPr>
      <w:r>
        <w:t>2. Check the location where the XSA file will be saved</w:t>
      </w:r>
      <w:r w:rsidRPr="00671306">
        <w:t>.</w:t>
      </w:r>
    </w:p>
    <w:p w14:paraId="6D5CCAB8" w14:textId="61F35DF0" w:rsidR="00EF7486" w:rsidRDefault="00EF7486" w:rsidP="00EF7486">
      <w:pPr>
        <w:jc w:val="center"/>
      </w:pPr>
      <w:r>
        <w:rPr>
          <w:noProof/>
        </w:rPr>
        <w:drawing>
          <wp:inline distT="0" distB="0" distL="0" distR="0" wp14:anchorId="2B519194" wp14:editId="6AA54921">
            <wp:extent cx="4533900" cy="3858787"/>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8257" cy="3862496"/>
                    </a:xfrm>
                    <a:prstGeom prst="rect">
                      <a:avLst/>
                    </a:prstGeom>
                  </pic:spPr>
                </pic:pic>
              </a:graphicData>
            </a:graphic>
          </wp:inline>
        </w:drawing>
      </w:r>
    </w:p>
    <w:p w14:paraId="268E7057" w14:textId="233C39A2" w:rsidR="00EF7486" w:rsidRDefault="00EF7486" w:rsidP="00EF7486">
      <w:pPr>
        <w:jc w:val="left"/>
      </w:pPr>
      <w:r>
        <w:lastRenderedPageBreak/>
        <w:t xml:space="preserve">3. Click </w:t>
      </w:r>
      <w:r w:rsidRPr="00EF7486">
        <w:rPr>
          <w:b/>
          <w:bCs/>
        </w:rPr>
        <w:t>Finish</w:t>
      </w:r>
      <w:r w:rsidRPr="00671306">
        <w:t>.</w:t>
      </w:r>
    </w:p>
    <w:p w14:paraId="5067B00E" w14:textId="77777777" w:rsidR="00EF7486" w:rsidRDefault="00EF7486" w:rsidP="00EF7486">
      <w:pPr>
        <w:jc w:val="center"/>
      </w:pPr>
    </w:p>
    <w:p w14:paraId="5B074783" w14:textId="2C0B875E" w:rsidR="00EF7486" w:rsidRDefault="00E0319B" w:rsidP="00EF7486">
      <w:pPr>
        <w:jc w:val="left"/>
        <w:rPr>
          <w:b/>
          <w:bCs/>
          <w:u w:val="single"/>
        </w:rPr>
      </w:pPr>
      <w:r w:rsidRPr="00E0319B">
        <w:rPr>
          <w:b/>
          <w:bCs/>
          <w:u w:val="single"/>
        </w:rPr>
        <w:t>Exercises</w:t>
      </w:r>
    </w:p>
    <w:p w14:paraId="5154FD29" w14:textId="60354488" w:rsidR="00E0319B" w:rsidRDefault="00E0319B" w:rsidP="00EF7486">
      <w:pPr>
        <w:jc w:val="left"/>
      </w:pPr>
      <w:r>
        <w:t>1. Try to make a new hardware platform. This time include the IP you have made in lab 2. You may make some modifications to the IP, such that the output LEDs can be connected to the outside world and this will be connected to the LEDs of the board.</w:t>
      </w:r>
    </w:p>
    <w:p w14:paraId="769308DE" w14:textId="0B6580FD" w:rsidR="00E0319B" w:rsidRPr="00E0319B" w:rsidRDefault="00E0319B" w:rsidP="00EF7486">
      <w:pPr>
        <w:jc w:val="left"/>
      </w:pPr>
      <w:r>
        <w:t>2. (Optional) Make a new hardware platform including the MAC IP you have developed in lab 2.</w:t>
      </w:r>
    </w:p>
    <w:sectPr w:rsidR="00E0319B" w:rsidRPr="00E0319B" w:rsidSect="00AD367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DF9"/>
    <w:multiLevelType w:val="multilevel"/>
    <w:tmpl w:val="EDAA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C1D49"/>
    <w:multiLevelType w:val="hybridMultilevel"/>
    <w:tmpl w:val="0C660386"/>
    <w:lvl w:ilvl="0" w:tplc="8C5ACB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A3DAB"/>
    <w:multiLevelType w:val="hybridMultilevel"/>
    <w:tmpl w:val="D3B46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40CD0"/>
    <w:multiLevelType w:val="hybridMultilevel"/>
    <w:tmpl w:val="D52C9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260ED"/>
    <w:multiLevelType w:val="hybridMultilevel"/>
    <w:tmpl w:val="520AC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35363B"/>
    <w:multiLevelType w:val="hybridMultilevel"/>
    <w:tmpl w:val="A7C4B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BA5303"/>
    <w:multiLevelType w:val="hybridMultilevel"/>
    <w:tmpl w:val="D5BAF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EC3FB7"/>
    <w:multiLevelType w:val="hybridMultilevel"/>
    <w:tmpl w:val="179E5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8D6350"/>
    <w:multiLevelType w:val="hybridMultilevel"/>
    <w:tmpl w:val="D12C1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33764E"/>
    <w:multiLevelType w:val="hybridMultilevel"/>
    <w:tmpl w:val="5AFE1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332CC"/>
    <w:multiLevelType w:val="hybridMultilevel"/>
    <w:tmpl w:val="D9A6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A43689"/>
    <w:multiLevelType w:val="hybridMultilevel"/>
    <w:tmpl w:val="0AD4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2"/>
  </w:num>
  <w:num w:numId="4">
    <w:abstractNumId w:val="9"/>
  </w:num>
  <w:num w:numId="5">
    <w:abstractNumId w:val="1"/>
  </w:num>
  <w:num w:numId="6">
    <w:abstractNumId w:val="3"/>
  </w:num>
  <w:num w:numId="7">
    <w:abstractNumId w:val="0"/>
  </w:num>
  <w:num w:numId="8">
    <w:abstractNumId w:val="8"/>
  </w:num>
  <w:num w:numId="9">
    <w:abstractNumId w:val="5"/>
  </w:num>
  <w:num w:numId="10">
    <w:abstractNumId w:val="4"/>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F8"/>
    <w:rsid w:val="000168E0"/>
    <w:rsid w:val="0006717E"/>
    <w:rsid w:val="000812F8"/>
    <w:rsid w:val="00186A13"/>
    <w:rsid w:val="001B1CFB"/>
    <w:rsid w:val="001D4159"/>
    <w:rsid w:val="00322B58"/>
    <w:rsid w:val="00332F6B"/>
    <w:rsid w:val="00427986"/>
    <w:rsid w:val="00463EE6"/>
    <w:rsid w:val="00485982"/>
    <w:rsid w:val="00495051"/>
    <w:rsid w:val="00517401"/>
    <w:rsid w:val="00552506"/>
    <w:rsid w:val="00555114"/>
    <w:rsid w:val="0056662C"/>
    <w:rsid w:val="005D7ED9"/>
    <w:rsid w:val="005F1BCF"/>
    <w:rsid w:val="00642907"/>
    <w:rsid w:val="00671306"/>
    <w:rsid w:val="006D2A37"/>
    <w:rsid w:val="007C4DEF"/>
    <w:rsid w:val="008321F8"/>
    <w:rsid w:val="008622F0"/>
    <w:rsid w:val="00875BB5"/>
    <w:rsid w:val="008C31B3"/>
    <w:rsid w:val="0097470E"/>
    <w:rsid w:val="009D1DF2"/>
    <w:rsid w:val="009D4A5A"/>
    <w:rsid w:val="00A50831"/>
    <w:rsid w:val="00A67E38"/>
    <w:rsid w:val="00A9280E"/>
    <w:rsid w:val="00AB5D28"/>
    <w:rsid w:val="00AD3670"/>
    <w:rsid w:val="00AD4201"/>
    <w:rsid w:val="00AE0BB8"/>
    <w:rsid w:val="00AE18A0"/>
    <w:rsid w:val="00AE7CEE"/>
    <w:rsid w:val="00B370FB"/>
    <w:rsid w:val="00B61856"/>
    <w:rsid w:val="00B97F8A"/>
    <w:rsid w:val="00BC3190"/>
    <w:rsid w:val="00BD0631"/>
    <w:rsid w:val="00BD54EA"/>
    <w:rsid w:val="00C93723"/>
    <w:rsid w:val="00CC2E38"/>
    <w:rsid w:val="00CC40E0"/>
    <w:rsid w:val="00CC4C16"/>
    <w:rsid w:val="00CD7317"/>
    <w:rsid w:val="00D171FB"/>
    <w:rsid w:val="00D619AC"/>
    <w:rsid w:val="00DD7A59"/>
    <w:rsid w:val="00E0319B"/>
    <w:rsid w:val="00E12092"/>
    <w:rsid w:val="00E63DB9"/>
    <w:rsid w:val="00EF686C"/>
    <w:rsid w:val="00EF7486"/>
    <w:rsid w:val="00EF7688"/>
    <w:rsid w:val="00F11CFD"/>
    <w:rsid w:val="00FC0BEB"/>
    <w:rsid w:val="00FC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F5C6"/>
  <w15:chartTrackingRefBased/>
  <w15:docId w15:val="{638BC636-E5CF-483D-AA22-DD1FD86A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670"/>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AD3670"/>
    <w:pPr>
      <w:outlineLvl w:val="0"/>
    </w:pPr>
    <w:rPr>
      <w:rFonts w:eastAsia="Times New Roman"/>
      <w:b/>
      <w:bCs/>
      <w:color w:val="000000" w:themeColor="text1"/>
      <w:sz w:val="32"/>
      <w:szCs w:val="32"/>
    </w:rPr>
  </w:style>
  <w:style w:type="paragraph" w:styleId="Heading2">
    <w:name w:val="heading 2"/>
    <w:basedOn w:val="Normal"/>
    <w:link w:val="Heading2Char"/>
    <w:uiPriority w:val="9"/>
    <w:qFormat/>
    <w:rsid w:val="00AD3670"/>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AD3670"/>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D41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67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D3670"/>
    <w:rPr>
      <w:rFonts w:ascii="Times New Roman" w:eastAsia="Times New Roman" w:hAnsi="Times New Roman" w:cs="Times New Roman"/>
      <w:b/>
      <w:bCs/>
      <w:color w:val="000000" w:themeColor="text1"/>
      <w:sz w:val="32"/>
      <w:szCs w:val="32"/>
    </w:rPr>
  </w:style>
  <w:style w:type="character" w:customStyle="1" w:styleId="Heading3Char">
    <w:name w:val="Heading 3 Char"/>
    <w:basedOn w:val="DefaultParagraphFont"/>
    <w:link w:val="Heading3"/>
    <w:uiPriority w:val="9"/>
    <w:semiHidden/>
    <w:rsid w:val="00AD367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17401"/>
    <w:pPr>
      <w:ind w:left="720"/>
      <w:contextualSpacing/>
    </w:pPr>
  </w:style>
  <w:style w:type="character" w:customStyle="1" w:styleId="Heading4Char">
    <w:name w:val="Heading 4 Char"/>
    <w:basedOn w:val="DefaultParagraphFont"/>
    <w:link w:val="Heading4"/>
    <w:uiPriority w:val="9"/>
    <w:semiHidden/>
    <w:rsid w:val="001D4159"/>
    <w:rPr>
      <w:rFonts w:asciiTheme="majorHAnsi" w:eastAsiaTheme="majorEastAsia" w:hAnsiTheme="majorHAnsi" w:cstheme="majorBidi"/>
      <w:i/>
      <w:iCs/>
      <w:color w:val="2F5496" w:themeColor="accent1" w:themeShade="BF"/>
      <w:sz w:val="24"/>
      <w:szCs w:val="24"/>
    </w:rPr>
  </w:style>
  <w:style w:type="character" w:styleId="Emphasis">
    <w:name w:val="Emphasis"/>
    <w:basedOn w:val="DefaultParagraphFont"/>
    <w:uiPriority w:val="20"/>
    <w:qFormat/>
    <w:rsid w:val="001D4159"/>
    <w:rPr>
      <w:i/>
      <w:iCs/>
    </w:rPr>
  </w:style>
  <w:style w:type="character" w:styleId="Strong">
    <w:name w:val="Strong"/>
    <w:basedOn w:val="DefaultParagraphFont"/>
    <w:uiPriority w:val="22"/>
    <w:qFormat/>
    <w:rsid w:val="001D4159"/>
    <w:rPr>
      <w:b/>
      <w:bCs/>
    </w:rPr>
  </w:style>
  <w:style w:type="paragraph" w:styleId="Caption">
    <w:name w:val="caption"/>
    <w:basedOn w:val="Normal"/>
    <w:next w:val="Normal"/>
    <w:uiPriority w:val="35"/>
    <w:unhideWhenUsed/>
    <w:qFormat/>
    <w:rsid w:val="00332F6B"/>
    <w:pPr>
      <w:spacing w:after="200" w:line="240" w:lineRule="auto"/>
    </w:pPr>
    <w:rPr>
      <w:i/>
      <w:iCs/>
      <w:color w:val="44546A" w:themeColor="text2"/>
      <w:sz w:val="18"/>
      <w:szCs w:val="18"/>
    </w:rPr>
  </w:style>
  <w:style w:type="paragraph" w:styleId="NormalWeb">
    <w:name w:val="Normal (Web)"/>
    <w:basedOn w:val="Normal"/>
    <w:uiPriority w:val="99"/>
    <w:semiHidden/>
    <w:unhideWhenUsed/>
    <w:rsid w:val="00555114"/>
    <w:pPr>
      <w:spacing w:before="100" w:beforeAutospacing="1" w:after="100" w:afterAutospacing="1" w:line="240" w:lineRule="auto"/>
      <w:jc w:val="left"/>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249">
      <w:bodyDiv w:val="1"/>
      <w:marLeft w:val="0"/>
      <w:marRight w:val="0"/>
      <w:marTop w:val="0"/>
      <w:marBottom w:val="0"/>
      <w:divBdr>
        <w:top w:val="none" w:sz="0" w:space="0" w:color="auto"/>
        <w:left w:val="none" w:sz="0" w:space="0" w:color="auto"/>
        <w:bottom w:val="none" w:sz="0" w:space="0" w:color="auto"/>
        <w:right w:val="none" w:sz="0" w:space="0" w:color="auto"/>
      </w:divBdr>
    </w:div>
    <w:div w:id="27609523">
      <w:bodyDiv w:val="1"/>
      <w:marLeft w:val="0"/>
      <w:marRight w:val="0"/>
      <w:marTop w:val="0"/>
      <w:marBottom w:val="0"/>
      <w:divBdr>
        <w:top w:val="none" w:sz="0" w:space="0" w:color="auto"/>
        <w:left w:val="none" w:sz="0" w:space="0" w:color="auto"/>
        <w:bottom w:val="none" w:sz="0" w:space="0" w:color="auto"/>
        <w:right w:val="none" w:sz="0" w:space="0" w:color="auto"/>
      </w:divBdr>
    </w:div>
    <w:div w:id="48306864">
      <w:bodyDiv w:val="1"/>
      <w:marLeft w:val="0"/>
      <w:marRight w:val="0"/>
      <w:marTop w:val="0"/>
      <w:marBottom w:val="0"/>
      <w:divBdr>
        <w:top w:val="none" w:sz="0" w:space="0" w:color="auto"/>
        <w:left w:val="none" w:sz="0" w:space="0" w:color="auto"/>
        <w:bottom w:val="none" w:sz="0" w:space="0" w:color="auto"/>
        <w:right w:val="none" w:sz="0" w:space="0" w:color="auto"/>
      </w:divBdr>
    </w:div>
    <w:div w:id="71438353">
      <w:bodyDiv w:val="1"/>
      <w:marLeft w:val="0"/>
      <w:marRight w:val="0"/>
      <w:marTop w:val="0"/>
      <w:marBottom w:val="0"/>
      <w:divBdr>
        <w:top w:val="none" w:sz="0" w:space="0" w:color="auto"/>
        <w:left w:val="none" w:sz="0" w:space="0" w:color="auto"/>
        <w:bottom w:val="none" w:sz="0" w:space="0" w:color="auto"/>
        <w:right w:val="none" w:sz="0" w:space="0" w:color="auto"/>
      </w:divBdr>
    </w:div>
    <w:div w:id="204681551">
      <w:bodyDiv w:val="1"/>
      <w:marLeft w:val="0"/>
      <w:marRight w:val="0"/>
      <w:marTop w:val="0"/>
      <w:marBottom w:val="0"/>
      <w:divBdr>
        <w:top w:val="none" w:sz="0" w:space="0" w:color="auto"/>
        <w:left w:val="none" w:sz="0" w:space="0" w:color="auto"/>
        <w:bottom w:val="none" w:sz="0" w:space="0" w:color="auto"/>
        <w:right w:val="none" w:sz="0" w:space="0" w:color="auto"/>
      </w:divBdr>
    </w:div>
    <w:div w:id="263609628">
      <w:bodyDiv w:val="1"/>
      <w:marLeft w:val="0"/>
      <w:marRight w:val="0"/>
      <w:marTop w:val="0"/>
      <w:marBottom w:val="0"/>
      <w:divBdr>
        <w:top w:val="none" w:sz="0" w:space="0" w:color="auto"/>
        <w:left w:val="none" w:sz="0" w:space="0" w:color="auto"/>
        <w:bottom w:val="none" w:sz="0" w:space="0" w:color="auto"/>
        <w:right w:val="none" w:sz="0" w:space="0" w:color="auto"/>
      </w:divBdr>
    </w:div>
    <w:div w:id="264464747">
      <w:bodyDiv w:val="1"/>
      <w:marLeft w:val="0"/>
      <w:marRight w:val="0"/>
      <w:marTop w:val="0"/>
      <w:marBottom w:val="0"/>
      <w:divBdr>
        <w:top w:val="none" w:sz="0" w:space="0" w:color="auto"/>
        <w:left w:val="none" w:sz="0" w:space="0" w:color="auto"/>
        <w:bottom w:val="none" w:sz="0" w:space="0" w:color="auto"/>
        <w:right w:val="none" w:sz="0" w:space="0" w:color="auto"/>
      </w:divBdr>
    </w:div>
    <w:div w:id="294992008">
      <w:bodyDiv w:val="1"/>
      <w:marLeft w:val="0"/>
      <w:marRight w:val="0"/>
      <w:marTop w:val="0"/>
      <w:marBottom w:val="0"/>
      <w:divBdr>
        <w:top w:val="none" w:sz="0" w:space="0" w:color="auto"/>
        <w:left w:val="none" w:sz="0" w:space="0" w:color="auto"/>
        <w:bottom w:val="none" w:sz="0" w:space="0" w:color="auto"/>
        <w:right w:val="none" w:sz="0" w:space="0" w:color="auto"/>
      </w:divBdr>
    </w:div>
    <w:div w:id="344938588">
      <w:bodyDiv w:val="1"/>
      <w:marLeft w:val="0"/>
      <w:marRight w:val="0"/>
      <w:marTop w:val="0"/>
      <w:marBottom w:val="0"/>
      <w:divBdr>
        <w:top w:val="none" w:sz="0" w:space="0" w:color="auto"/>
        <w:left w:val="none" w:sz="0" w:space="0" w:color="auto"/>
        <w:bottom w:val="none" w:sz="0" w:space="0" w:color="auto"/>
        <w:right w:val="none" w:sz="0" w:space="0" w:color="auto"/>
      </w:divBdr>
    </w:div>
    <w:div w:id="600916632">
      <w:bodyDiv w:val="1"/>
      <w:marLeft w:val="0"/>
      <w:marRight w:val="0"/>
      <w:marTop w:val="0"/>
      <w:marBottom w:val="0"/>
      <w:divBdr>
        <w:top w:val="none" w:sz="0" w:space="0" w:color="auto"/>
        <w:left w:val="none" w:sz="0" w:space="0" w:color="auto"/>
        <w:bottom w:val="none" w:sz="0" w:space="0" w:color="auto"/>
        <w:right w:val="none" w:sz="0" w:space="0" w:color="auto"/>
      </w:divBdr>
    </w:div>
    <w:div w:id="615916203">
      <w:bodyDiv w:val="1"/>
      <w:marLeft w:val="0"/>
      <w:marRight w:val="0"/>
      <w:marTop w:val="0"/>
      <w:marBottom w:val="0"/>
      <w:divBdr>
        <w:top w:val="none" w:sz="0" w:space="0" w:color="auto"/>
        <w:left w:val="none" w:sz="0" w:space="0" w:color="auto"/>
        <w:bottom w:val="none" w:sz="0" w:space="0" w:color="auto"/>
        <w:right w:val="none" w:sz="0" w:space="0" w:color="auto"/>
      </w:divBdr>
    </w:div>
    <w:div w:id="620461329">
      <w:bodyDiv w:val="1"/>
      <w:marLeft w:val="0"/>
      <w:marRight w:val="0"/>
      <w:marTop w:val="0"/>
      <w:marBottom w:val="0"/>
      <w:divBdr>
        <w:top w:val="none" w:sz="0" w:space="0" w:color="auto"/>
        <w:left w:val="none" w:sz="0" w:space="0" w:color="auto"/>
        <w:bottom w:val="none" w:sz="0" w:space="0" w:color="auto"/>
        <w:right w:val="none" w:sz="0" w:space="0" w:color="auto"/>
      </w:divBdr>
    </w:div>
    <w:div w:id="625896882">
      <w:bodyDiv w:val="1"/>
      <w:marLeft w:val="0"/>
      <w:marRight w:val="0"/>
      <w:marTop w:val="0"/>
      <w:marBottom w:val="0"/>
      <w:divBdr>
        <w:top w:val="none" w:sz="0" w:space="0" w:color="auto"/>
        <w:left w:val="none" w:sz="0" w:space="0" w:color="auto"/>
        <w:bottom w:val="none" w:sz="0" w:space="0" w:color="auto"/>
        <w:right w:val="none" w:sz="0" w:space="0" w:color="auto"/>
      </w:divBdr>
    </w:div>
    <w:div w:id="677271813">
      <w:bodyDiv w:val="1"/>
      <w:marLeft w:val="0"/>
      <w:marRight w:val="0"/>
      <w:marTop w:val="0"/>
      <w:marBottom w:val="0"/>
      <w:divBdr>
        <w:top w:val="none" w:sz="0" w:space="0" w:color="auto"/>
        <w:left w:val="none" w:sz="0" w:space="0" w:color="auto"/>
        <w:bottom w:val="none" w:sz="0" w:space="0" w:color="auto"/>
        <w:right w:val="none" w:sz="0" w:space="0" w:color="auto"/>
      </w:divBdr>
    </w:div>
    <w:div w:id="816805566">
      <w:bodyDiv w:val="1"/>
      <w:marLeft w:val="0"/>
      <w:marRight w:val="0"/>
      <w:marTop w:val="0"/>
      <w:marBottom w:val="0"/>
      <w:divBdr>
        <w:top w:val="none" w:sz="0" w:space="0" w:color="auto"/>
        <w:left w:val="none" w:sz="0" w:space="0" w:color="auto"/>
        <w:bottom w:val="none" w:sz="0" w:space="0" w:color="auto"/>
        <w:right w:val="none" w:sz="0" w:space="0" w:color="auto"/>
      </w:divBdr>
    </w:div>
    <w:div w:id="850949243">
      <w:bodyDiv w:val="1"/>
      <w:marLeft w:val="0"/>
      <w:marRight w:val="0"/>
      <w:marTop w:val="0"/>
      <w:marBottom w:val="0"/>
      <w:divBdr>
        <w:top w:val="none" w:sz="0" w:space="0" w:color="auto"/>
        <w:left w:val="none" w:sz="0" w:space="0" w:color="auto"/>
        <w:bottom w:val="none" w:sz="0" w:space="0" w:color="auto"/>
        <w:right w:val="none" w:sz="0" w:space="0" w:color="auto"/>
      </w:divBdr>
    </w:div>
    <w:div w:id="938954354">
      <w:bodyDiv w:val="1"/>
      <w:marLeft w:val="0"/>
      <w:marRight w:val="0"/>
      <w:marTop w:val="0"/>
      <w:marBottom w:val="0"/>
      <w:divBdr>
        <w:top w:val="none" w:sz="0" w:space="0" w:color="auto"/>
        <w:left w:val="none" w:sz="0" w:space="0" w:color="auto"/>
        <w:bottom w:val="none" w:sz="0" w:space="0" w:color="auto"/>
        <w:right w:val="none" w:sz="0" w:space="0" w:color="auto"/>
      </w:divBdr>
    </w:div>
    <w:div w:id="953485053">
      <w:bodyDiv w:val="1"/>
      <w:marLeft w:val="0"/>
      <w:marRight w:val="0"/>
      <w:marTop w:val="0"/>
      <w:marBottom w:val="0"/>
      <w:divBdr>
        <w:top w:val="none" w:sz="0" w:space="0" w:color="auto"/>
        <w:left w:val="none" w:sz="0" w:space="0" w:color="auto"/>
        <w:bottom w:val="none" w:sz="0" w:space="0" w:color="auto"/>
        <w:right w:val="none" w:sz="0" w:space="0" w:color="auto"/>
      </w:divBdr>
    </w:div>
    <w:div w:id="953705499">
      <w:bodyDiv w:val="1"/>
      <w:marLeft w:val="0"/>
      <w:marRight w:val="0"/>
      <w:marTop w:val="0"/>
      <w:marBottom w:val="0"/>
      <w:divBdr>
        <w:top w:val="none" w:sz="0" w:space="0" w:color="auto"/>
        <w:left w:val="none" w:sz="0" w:space="0" w:color="auto"/>
        <w:bottom w:val="none" w:sz="0" w:space="0" w:color="auto"/>
        <w:right w:val="none" w:sz="0" w:space="0" w:color="auto"/>
      </w:divBdr>
    </w:div>
    <w:div w:id="963196481">
      <w:bodyDiv w:val="1"/>
      <w:marLeft w:val="0"/>
      <w:marRight w:val="0"/>
      <w:marTop w:val="0"/>
      <w:marBottom w:val="0"/>
      <w:divBdr>
        <w:top w:val="none" w:sz="0" w:space="0" w:color="auto"/>
        <w:left w:val="none" w:sz="0" w:space="0" w:color="auto"/>
        <w:bottom w:val="none" w:sz="0" w:space="0" w:color="auto"/>
        <w:right w:val="none" w:sz="0" w:space="0" w:color="auto"/>
      </w:divBdr>
    </w:div>
    <w:div w:id="1002077901">
      <w:bodyDiv w:val="1"/>
      <w:marLeft w:val="0"/>
      <w:marRight w:val="0"/>
      <w:marTop w:val="0"/>
      <w:marBottom w:val="0"/>
      <w:divBdr>
        <w:top w:val="none" w:sz="0" w:space="0" w:color="auto"/>
        <w:left w:val="none" w:sz="0" w:space="0" w:color="auto"/>
        <w:bottom w:val="none" w:sz="0" w:space="0" w:color="auto"/>
        <w:right w:val="none" w:sz="0" w:space="0" w:color="auto"/>
      </w:divBdr>
    </w:div>
    <w:div w:id="1012757087">
      <w:bodyDiv w:val="1"/>
      <w:marLeft w:val="0"/>
      <w:marRight w:val="0"/>
      <w:marTop w:val="0"/>
      <w:marBottom w:val="0"/>
      <w:divBdr>
        <w:top w:val="none" w:sz="0" w:space="0" w:color="auto"/>
        <w:left w:val="none" w:sz="0" w:space="0" w:color="auto"/>
        <w:bottom w:val="none" w:sz="0" w:space="0" w:color="auto"/>
        <w:right w:val="none" w:sz="0" w:space="0" w:color="auto"/>
      </w:divBdr>
      <w:divsChild>
        <w:div w:id="1290479176">
          <w:marLeft w:val="0"/>
          <w:marRight w:val="0"/>
          <w:marTop w:val="0"/>
          <w:marBottom w:val="0"/>
          <w:divBdr>
            <w:top w:val="none" w:sz="0" w:space="0" w:color="auto"/>
            <w:left w:val="none" w:sz="0" w:space="0" w:color="auto"/>
            <w:bottom w:val="none" w:sz="0" w:space="0" w:color="auto"/>
            <w:right w:val="none" w:sz="0" w:space="0" w:color="auto"/>
          </w:divBdr>
        </w:div>
      </w:divsChild>
    </w:div>
    <w:div w:id="1022127135">
      <w:bodyDiv w:val="1"/>
      <w:marLeft w:val="0"/>
      <w:marRight w:val="0"/>
      <w:marTop w:val="0"/>
      <w:marBottom w:val="0"/>
      <w:divBdr>
        <w:top w:val="none" w:sz="0" w:space="0" w:color="auto"/>
        <w:left w:val="none" w:sz="0" w:space="0" w:color="auto"/>
        <w:bottom w:val="none" w:sz="0" w:space="0" w:color="auto"/>
        <w:right w:val="none" w:sz="0" w:space="0" w:color="auto"/>
      </w:divBdr>
      <w:divsChild>
        <w:div w:id="134221913">
          <w:marLeft w:val="0"/>
          <w:marRight w:val="0"/>
          <w:marTop w:val="0"/>
          <w:marBottom w:val="0"/>
          <w:divBdr>
            <w:top w:val="none" w:sz="0" w:space="0" w:color="auto"/>
            <w:left w:val="none" w:sz="0" w:space="0" w:color="auto"/>
            <w:bottom w:val="none" w:sz="0" w:space="0" w:color="auto"/>
            <w:right w:val="none" w:sz="0" w:space="0" w:color="auto"/>
          </w:divBdr>
          <w:divsChild>
            <w:div w:id="5802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1831">
      <w:bodyDiv w:val="1"/>
      <w:marLeft w:val="0"/>
      <w:marRight w:val="0"/>
      <w:marTop w:val="0"/>
      <w:marBottom w:val="0"/>
      <w:divBdr>
        <w:top w:val="none" w:sz="0" w:space="0" w:color="auto"/>
        <w:left w:val="none" w:sz="0" w:space="0" w:color="auto"/>
        <w:bottom w:val="none" w:sz="0" w:space="0" w:color="auto"/>
        <w:right w:val="none" w:sz="0" w:space="0" w:color="auto"/>
      </w:divBdr>
    </w:div>
    <w:div w:id="1080101732">
      <w:bodyDiv w:val="1"/>
      <w:marLeft w:val="0"/>
      <w:marRight w:val="0"/>
      <w:marTop w:val="0"/>
      <w:marBottom w:val="0"/>
      <w:divBdr>
        <w:top w:val="none" w:sz="0" w:space="0" w:color="auto"/>
        <w:left w:val="none" w:sz="0" w:space="0" w:color="auto"/>
        <w:bottom w:val="none" w:sz="0" w:space="0" w:color="auto"/>
        <w:right w:val="none" w:sz="0" w:space="0" w:color="auto"/>
      </w:divBdr>
    </w:div>
    <w:div w:id="1106273650">
      <w:bodyDiv w:val="1"/>
      <w:marLeft w:val="0"/>
      <w:marRight w:val="0"/>
      <w:marTop w:val="0"/>
      <w:marBottom w:val="0"/>
      <w:divBdr>
        <w:top w:val="none" w:sz="0" w:space="0" w:color="auto"/>
        <w:left w:val="none" w:sz="0" w:space="0" w:color="auto"/>
        <w:bottom w:val="none" w:sz="0" w:space="0" w:color="auto"/>
        <w:right w:val="none" w:sz="0" w:space="0" w:color="auto"/>
      </w:divBdr>
    </w:div>
    <w:div w:id="1130129954">
      <w:bodyDiv w:val="1"/>
      <w:marLeft w:val="0"/>
      <w:marRight w:val="0"/>
      <w:marTop w:val="0"/>
      <w:marBottom w:val="0"/>
      <w:divBdr>
        <w:top w:val="none" w:sz="0" w:space="0" w:color="auto"/>
        <w:left w:val="none" w:sz="0" w:space="0" w:color="auto"/>
        <w:bottom w:val="none" w:sz="0" w:space="0" w:color="auto"/>
        <w:right w:val="none" w:sz="0" w:space="0" w:color="auto"/>
      </w:divBdr>
    </w:div>
    <w:div w:id="1133718531">
      <w:bodyDiv w:val="1"/>
      <w:marLeft w:val="0"/>
      <w:marRight w:val="0"/>
      <w:marTop w:val="0"/>
      <w:marBottom w:val="0"/>
      <w:divBdr>
        <w:top w:val="none" w:sz="0" w:space="0" w:color="auto"/>
        <w:left w:val="none" w:sz="0" w:space="0" w:color="auto"/>
        <w:bottom w:val="none" w:sz="0" w:space="0" w:color="auto"/>
        <w:right w:val="none" w:sz="0" w:space="0" w:color="auto"/>
      </w:divBdr>
    </w:div>
    <w:div w:id="1161312469">
      <w:bodyDiv w:val="1"/>
      <w:marLeft w:val="0"/>
      <w:marRight w:val="0"/>
      <w:marTop w:val="0"/>
      <w:marBottom w:val="0"/>
      <w:divBdr>
        <w:top w:val="none" w:sz="0" w:space="0" w:color="auto"/>
        <w:left w:val="none" w:sz="0" w:space="0" w:color="auto"/>
        <w:bottom w:val="none" w:sz="0" w:space="0" w:color="auto"/>
        <w:right w:val="none" w:sz="0" w:space="0" w:color="auto"/>
      </w:divBdr>
    </w:div>
    <w:div w:id="1162892153">
      <w:bodyDiv w:val="1"/>
      <w:marLeft w:val="0"/>
      <w:marRight w:val="0"/>
      <w:marTop w:val="0"/>
      <w:marBottom w:val="0"/>
      <w:divBdr>
        <w:top w:val="none" w:sz="0" w:space="0" w:color="auto"/>
        <w:left w:val="none" w:sz="0" w:space="0" w:color="auto"/>
        <w:bottom w:val="none" w:sz="0" w:space="0" w:color="auto"/>
        <w:right w:val="none" w:sz="0" w:space="0" w:color="auto"/>
      </w:divBdr>
    </w:div>
    <w:div w:id="1163738690">
      <w:bodyDiv w:val="1"/>
      <w:marLeft w:val="0"/>
      <w:marRight w:val="0"/>
      <w:marTop w:val="0"/>
      <w:marBottom w:val="0"/>
      <w:divBdr>
        <w:top w:val="none" w:sz="0" w:space="0" w:color="auto"/>
        <w:left w:val="none" w:sz="0" w:space="0" w:color="auto"/>
        <w:bottom w:val="none" w:sz="0" w:space="0" w:color="auto"/>
        <w:right w:val="none" w:sz="0" w:space="0" w:color="auto"/>
      </w:divBdr>
    </w:div>
    <w:div w:id="1169981278">
      <w:bodyDiv w:val="1"/>
      <w:marLeft w:val="0"/>
      <w:marRight w:val="0"/>
      <w:marTop w:val="0"/>
      <w:marBottom w:val="0"/>
      <w:divBdr>
        <w:top w:val="none" w:sz="0" w:space="0" w:color="auto"/>
        <w:left w:val="none" w:sz="0" w:space="0" w:color="auto"/>
        <w:bottom w:val="none" w:sz="0" w:space="0" w:color="auto"/>
        <w:right w:val="none" w:sz="0" w:space="0" w:color="auto"/>
      </w:divBdr>
      <w:divsChild>
        <w:div w:id="1794250335">
          <w:marLeft w:val="0"/>
          <w:marRight w:val="0"/>
          <w:marTop w:val="0"/>
          <w:marBottom w:val="0"/>
          <w:divBdr>
            <w:top w:val="none" w:sz="0" w:space="0" w:color="auto"/>
            <w:left w:val="none" w:sz="0" w:space="0" w:color="auto"/>
            <w:bottom w:val="none" w:sz="0" w:space="0" w:color="auto"/>
            <w:right w:val="none" w:sz="0" w:space="0" w:color="auto"/>
          </w:divBdr>
        </w:div>
      </w:divsChild>
    </w:div>
    <w:div w:id="1181815846">
      <w:bodyDiv w:val="1"/>
      <w:marLeft w:val="0"/>
      <w:marRight w:val="0"/>
      <w:marTop w:val="0"/>
      <w:marBottom w:val="0"/>
      <w:divBdr>
        <w:top w:val="none" w:sz="0" w:space="0" w:color="auto"/>
        <w:left w:val="none" w:sz="0" w:space="0" w:color="auto"/>
        <w:bottom w:val="none" w:sz="0" w:space="0" w:color="auto"/>
        <w:right w:val="none" w:sz="0" w:space="0" w:color="auto"/>
      </w:divBdr>
    </w:div>
    <w:div w:id="1319384220">
      <w:bodyDiv w:val="1"/>
      <w:marLeft w:val="0"/>
      <w:marRight w:val="0"/>
      <w:marTop w:val="0"/>
      <w:marBottom w:val="0"/>
      <w:divBdr>
        <w:top w:val="none" w:sz="0" w:space="0" w:color="auto"/>
        <w:left w:val="none" w:sz="0" w:space="0" w:color="auto"/>
        <w:bottom w:val="none" w:sz="0" w:space="0" w:color="auto"/>
        <w:right w:val="none" w:sz="0" w:space="0" w:color="auto"/>
      </w:divBdr>
    </w:div>
    <w:div w:id="1337884080">
      <w:bodyDiv w:val="1"/>
      <w:marLeft w:val="0"/>
      <w:marRight w:val="0"/>
      <w:marTop w:val="0"/>
      <w:marBottom w:val="0"/>
      <w:divBdr>
        <w:top w:val="none" w:sz="0" w:space="0" w:color="auto"/>
        <w:left w:val="none" w:sz="0" w:space="0" w:color="auto"/>
        <w:bottom w:val="none" w:sz="0" w:space="0" w:color="auto"/>
        <w:right w:val="none" w:sz="0" w:space="0" w:color="auto"/>
      </w:divBdr>
    </w:div>
    <w:div w:id="1338920879">
      <w:bodyDiv w:val="1"/>
      <w:marLeft w:val="0"/>
      <w:marRight w:val="0"/>
      <w:marTop w:val="0"/>
      <w:marBottom w:val="0"/>
      <w:divBdr>
        <w:top w:val="none" w:sz="0" w:space="0" w:color="auto"/>
        <w:left w:val="none" w:sz="0" w:space="0" w:color="auto"/>
        <w:bottom w:val="none" w:sz="0" w:space="0" w:color="auto"/>
        <w:right w:val="none" w:sz="0" w:space="0" w:color="auto"/>
      </w:divBdr>
    </w:div>
    <w:div w:id="1360355947">
      <w:bodyDiv w:val="1"/>
      <w:marLeft w:val="0"/>
      <w:marRight w:val="0"/>
      <w:marTop w:val="0"/>
      <w:marBottom w:val="0"/>
      <w:divBdr>
        <w:top w:val="none" w:sz="0" w:space="0" w:color="auto"/>
        <w:left w:val="none" w:sz="0" w:space="0" w:color="auto"/>
        <w:bottom w:val="none" w:sz="0" w:space="0" w:color="auto"/>
        <w:right w:val="none" w:sz="0" w:space="0" w:color="auto"/>
      </w:divBdr>
    </w:div>
    <w:div w:id="1365254054">
      <w:bodyDiv w:val="1"/>
      <w:marLeft w:val="0"/>
      <w:marRight w:val="0"/>
      <w:marTop w:val="0"/>
      <w:marBottom w:val="0"/>
      <w:divBdr>
        <w:top w:val="none" w:sz="0" w:space="0" w:color="auto"/>
        <w:left w:val="none" w:sz="0" w:space="0" w:color="auto"/>
        <w:bottom w:val="none" w:sz="0" w:space="0" w:color="auto"/>
        <w:right w:val="none" w:sz="0" w:space="0" w:color="auto"/>
      </w:divBdr>
    </w:div>
    <w:div w:id="1368530129">
      <w:bodyDiv w:val="1"/>
      <w:marLeft w:val="0"/>
      <w:marRight w:val="0"/>
      <w:marTop w:val="0"/>
      <w:marBottom w:val="0"/>
      <w:divBdr>
        <w:top w:val="none" w:sz="0" w:space="0" w:color="auto"/>
        <w:left w:val="none" w:sz="0" w:space="0" w:color="auto"/>
        <w:bottom w:val="none" w:sz="0" w:space="0" w:color="auto"/>
        <w:right w:val="none" w:sz="0" w:space="0" w:color="auto"/>
      </w:divBdr>
    </w:div>
    <w:div w:id="1410729359">
      <w:bodyDiv w:val="1"/>
      <w:marLeft w:val="0"/>
      <w:marRight w:val="0"/>
      <w:marTop w:val="0"/>
      <w:marBottom w:val="0"/>
      <w:divBdr>
        <w:top w:val="none" w:sz="0" w:space="0" w:color="auto"/>
        <w:left w:val="none" w:sz="0" w:space="0" w:color="auto"/>
        <w:bottom w:val="none" w:sz="0" w:space="0" w:color="auto"/>
        <w:right w:val="none" w:sz="0" w:space="0" w:color="auto"/>
      </w:divBdr>
      <w:divsChild>
        <w:div w:id="2033996167">
          <w:marLeft w:val="0"/>
          <w:marRight w:val="0"/>
          <w:marTop w:val="0"/>
          <w:marBottom w:val="0"/>
          <w:divBdr>
            <w:top w:val="none" w:sz="0" w:space="0" w:color="auto"/>
            <w:left w:val="none" w:sz="0" w:space="0" w:color="auto"/>
            <w:bottom w:val="none" w:sz="0" w:space="0" w:color="auto"/>
            <w:right w:val="none" w:sz="0" w:space="0" w:color="auto"/>
          </w:divBdr>
        </w:div>
      </w:divsChild>
    </w:div>
    <w:div w:id="1460958315">
      <w:bodyDiv w:val="1"/>
      <w:marLeft w:val="0"/>
      <w:marRight w:val="0"/>
      <w:marTop w:val="0"/>
      <w:marBottom w:val="0"/>
      <w:divBdr>
        <w:top w:val="none" w:sz="0" w:space="0" w:color="auto"/>
        <w:left w:val="none" w:sz="0" w:space="0" w:color="auto"/>
        <w:bottom w:val="none" w:sz="0" w:space="0" w:color="auto"/>
        <w:right w:val="none" w:sz="0" w:space="0" w:color="auto"/>
      </w:divBdr>
    </w:div>
    <w:div w:id="1469057053">
      <w:bodyDiv w:val="1"/>
      <w:marLeft w:val="0"/>
      <w:marRight w:val="0"/>
      <w:marTop w:val="0"/>
      <w:marBottom w:val="0"/>
      <w:divBdr>
        <w:top w:val="none" w:sz="0" w:space="0" w:color="auto"/>
        <w:left w:val="none" w:sz="0" w:space="0" w:color="auto"/>
        <w:bottom w:val="none" w:sz="0" w:space="0" w:color="auto"/>
        <w:right w:val="none" w:sz="0" w:space="0" w:color="auto"/>
      </w:divBdr>
    </w:div>
    <w:div w:id="1507741829">
      <w:bodyDiv w:val="1"/>
      <w:marLeft w:val="0"/>
      <w:marRight w:val="0"/>
      <w:marTop w:val="0"/>
      <w:marBottom w:val="0"/>
      <w:divBdr>
        <w:top w:val="none" w:sz="0" w:space="0" w:color="auto"/>
        <w:left w:val="none" w:sz="0" w:space="0" w:color="auto"/>
        <w:bottom w:val="none" w:sz="0" w:space="0" w:color="auto"/>
        <w:right w:val="none" w:sz="0" w:space="0" w:color="auto"/>
      </w:divBdr>
    </w:div>
    <w:div w:id="1516580754">
      <w:bodyDiv w:val="1"/>
      <w:marLeft w:val="0"/>
      <w:marRight w:val="0"/>
      <w:marTop w:val="0"/>
      <w:marBottom w:val="0"/>
      <w:divBdr>
        <w:top w:val="none" w:sz="0" w:space="0" w:color="auto"/>
        <w:left w:val="none" w:sz="0" w:space="0" w:color="auto"/>
        <w:bottom w:val="none" w:sz="0" w:space="0" w:color="auto"/>
        <w:right w:val="none" w:sz="0" w:space="0" w:color="auto"/>
      </w:divBdr>
    </w:div>
    <w:div w:id="1526210097">
      <w:bodyDiv w:val="1"/>
      <w:marLeft w:val="0"/>
      <w:marRight w:val="0"/>
      <w:marTop w:val="0"/>
      <w:marBottom w:val="0"/>
      <w:divBdr>
        <w:top w:val="none" w:sz="0" w:space="0" w:color="auto"/>
        <w:left w:val="none" w:sz="0" w:space="0" w:color="auto"/>
        <w:bottom w:val="none" w:sz="0" w:space="0" w:color="auto"/>
        <w:right w:val="none" w:sz="0" w:space="0" w:color="auto"/>
      </w:divBdr>
    </w:div>
    <w:div w:id="1539975931">
      <w:bodyDiv w:val="1"/>
      <w:marLeft w:val="0"/>
      <w:marRight w:val="0"/>
      <w:marTop w:val="0"/>
      <w:marBottom w:val="0"/>
      <w:divBdr>
        <w:top w:val="none" w:sz="0" w:space="0" w:color="auto"/>
        <w:left w:val="none" w:sz="0" w:space="0" w:color="auto"/>
        <w:bottom w:val="none" w:sz="0" w:space="0" w:color="auto"/>
        <w:right w:val="none" w:sz="0" w:space="0" w:color="auto"/>
      </w:divBdr>
    </w:div>
    <w:div w:id="1560703990">
      <w:bodyDiv w:val="1"/>
      <w:marLeft w:val="0"/>
      <w:marRight w:val="0"/>
      <w:marTop w:val="0"/>
      <w:marBottom w:val="0"/>
      <w:divBdr>
        <w:top w:val="none" w:sz="0" w:space="0" w:color="auto"/>
        <w:left w:val="none" w:sz="0" w:space="0" w:color="auto"/>
        <w:bottom w:val="none" w:sz="0" w:space="0" w:color="auto"/>
        <w:right w:val="none" w:sz="0" w:space="0" w:color="auto"/>
      </w:divBdr>
    </w:div>
    <w:div w:id="1721706929">
      <w:bodyDiv w:val="1"/>
      <w:marLeft w:val="0"/>
      <w:marRight w:val="0"/>
      <w:marTop w:val="0"/>
      <w:marBottom w:val="0"/>
      <w:divBdr>
        <w:top w:val="none" w:sz="0" w:space="0" w:color="auto"/>
        <w:left w:val="none" w:sz="0" w:space="0" w:color="auto"/>
        <w:bottom w:val="none" w:sz="0" w:space="0" w:color="auto"/>
        <w:right w:val="none" w:sz="0" w:space="0" w:color="auto"/>
      </w:divBdr>
    </w:div>
    <w:div w:id="1746031068">
      <w:bodyDiv w:val="1"/>
      <w:marLeft w:val="0"/>
      <w:marRight w:val="0"/>
      <w:marTop w:val="0"/>
      <w:marBottom w:val="0"/>
      <w:divBdr>
        <w:top w:val="none" w:sz="0" w:space="0" w:color="auto"/>
        <w:left w:val="none" w:sz="0" w:space="0" w:color="auto"/>
        <w:bottom w:val="none" w:sz="0" w:space="0" w:color="auto"/>
        <w:right w:val="none" w:sz="0" w:space="0" w:color="auto"/>
      </w:divBdr>
    </w:div>
    <w:div w:id="1767143303">
      <w:bodyDiv w:val="1"/>
      <w:marLeft w:val="0"/>
      <w:marRight w:val="0"/>
      <w:marTop w:val="0"/>
      <w:marBottom w:val="0"/>
      <w:divBdr>
        <w:top w:val="none" w:sz="0" w:space="0" w:color="auto"/>
        <w:left w:val="none" w:sz="0" w:space="0" w:color="auto"/>
        <w:bottom w:val="none" w:sz="0" w:space="0" w:color="auto"/>
        <w:right w:val="none" w:sz="0" w:space="0" w:color="auto"/>
      </w:divBdr>
    </w:div>
    <w:div w:id="1781759557">
      <w:bodyDiv w:val="1"/>
      <w:marLeft w:val="0"/>
      <w:marRight w:val="0"/>
      <w:marTop w:val="0"/>
      <w:marBottom w:val="0"/>
      <w:divBdr>
        <w:top w:val="none" w:sz="0" w:space="0" w:color="auto"/>
        <w:left w:val="none" w:sz="0" w:space="0" w:color="auto"/>
        <w:bottom w:val="none" w:sz="0" w:space="0" w:color="auto"/>
        <w:right w:val="none" w:sz="0" w:space="0" w:color="auto"/>
      </w:divBdr>
    </w:div>
    <w:div w:id="1859077775">
      <w:bodyDiv w:val="1"/>
      <w:marLeft w:val="0"/>
      <w:marRight w:val="0"/>
      <w:marTop w:val="0"/>
      <w:marBottom w:val="0"/>
      <w:divBdr>
        <w:top w:val="none" w:sz="0" w:space="0" w:color="auto"/>
        <w:left w:val="none" w:sz="0" w:space="0" w:color="auto"/>
        <w:bottom w:val="none" w:sz="0" w:space="0" w:color="auto"/>
        <w:right w:val="none" w:sz="0" w:space="0" w:color="auto"/>
      </w:divBdr>
    </w:div>
    <w:div w:id="1886673193">
      <w:bodyDiv w:val="1"/>
      <w:marLeft w:val="0"/>
      <w:marRight w:val="0"/>
      <w:marTop w:val="0"/>
      <w:marBottom w:val="0"/>
      <w:divBdr>
        <w:top w:val="none" w:sz="0" w:space="0" w:color="auto"/>
        <w:left w:val="none" w:sz="0" w:space="0" w:color="auto"/>
        <w:bottom w:val="none" w:sz="0" w:space="0" w:color="auto"/>
        <w:right w:val="none" w:sz="0" w:space="0" w:color="auto"/>
      </w:divBdr>
    </w:div>
    <w:div w:id="1921132944">
      <w:bodyDiv w:val="1"/>
      <w:marLeft w:val="0"/>
      <w:marRight w:val="0"/>
      <w:marTop w:val="0"/>
      <w:marBottom w:val="0"/>
      <w:divBdr>
        <w:top w:val="none" w:sz="0" w:space="0" w:color="auto"/>
        <w:left w:val="none" w:sz="0" w:space="0" w:color="auto"/>
        <w:bottom w:val="none" w:sz="0" w:space="0" w:color="auto"/>
        <w:right w:val="none" w:sz="0" w:space="0" w:color="auto"/>
      </w:divBdr>
    </w:div>
    <w:div w:id="1928030417">
      <w:bodyDiv w:val="1"/>
      <w:marLeft w:val="0"/>
      <w:marRight w:val="0"/>
      <w:marTop w:val="0"/>
      <w:marBottom w:val="0"/>
      <w:divBdr>
        <w:top w:val="none" w:sz="0" w:space="0" w:color="auto"/>
        <w:left w:val="none" w:sz="0" w:space="0" w:color="auto"/>
        <w:bottom w:val="none" w:sz="0" w:space="0" w:color="auto"/>
        <w:right w:val="none" w:sz="0" w:space="0" w:color="auto"/>
      </w:divBdr>
      <w:divsChild>
        <w:div w:id="1108698472">
          <w:marLeft w:val="0"/>
          <w:marRight w:val="0"/>
          <w:marTop w:val="0"/>
          <w:marBottom w:val="0"/>
          <w:divBdr>
            <w:top w:val="none" w:sz="0" w:space="0" w:color="auto"/>
            <w:left w:val="none" w:sz="0" w:space="0" w:color="auto"/>
            <w:bottom w:val="none" w:sz="0" w:space="0" w:color="auto"/>
            <w:right w:val="none" w:sz="0" w:space="0" w:color="auto"/>
          </w:divBdr>
        </w:div>
      </w:divsChild>
    </w:div>
    <w:div w:id="1999452641">
      <w:bodyDiv w:val="1"/>
      <w:marLeft w:val="0"/>
      <w:marRight w:val="0"/>
      <w:marTop w:val="0"/>
      <w:marBottom w:val="0"/>
      <w:divBdr>
        <w:top w:val="none" w:sz="0" w:space="0" w:color="auto"/>
        <w:left w:val="none" w:sz="0" w:space="0" w:color="auto"/>
        <w:bottom w:val="none" w:sz="0" w:space="0" w:color="auto"/>
        <w:right w:val="none" w:sz="0" w:space="0" w:color="auto"/>
      </w:divBdr>
    </w:div>
    <w:div w:id="2022315411">
      <w:bodyDiv w:val="1"/>
      <w:marLeft w:val="0"/>
      <w:marRight w:val="0"/>
      <w:marTop w:val="0"/>
      <w:marBottom w:val="0"/>
      <w:divBdr>
        <w:top w:val="none" w:sz="0" w:space="0" w:color="auto"/>
        <w:left w:val="none" w:sz="0" w:space="0" w:color="auto"/>
        <w:bottom w:val="none" w:sz="0" w:space="0" w:color="auto"/>
        <w:right w:val="none" w:sz="0" w:space="0" w:color="auto"/>
      </w:divBdr>
    </w:div>
    <w:div w:id="2045783811">
      <w:bodyDiv w:val="1"/>
      <w:marLeft w:val="0"/>
      <w:marRight w:val="0"/>
      <w:marTop w:val="0"/>
      <w:marBottom w:val="0"/>
      <w:divBdr>
        <w:top w:val="none" w:sz="0" w:space="0" w:color="auto"/>
        <w:left w:val="none" w:sz="0" w:space="0" w:color="auto"/>
        <w:bottom w:val="none" w:sz="0" w:space="0" w:color="auto"/>
        <w:right w:val="none" w:sz="0" w:space="0" w:color="auto"/>
      </w:divBdr>
    </w:div>
    <w:div w:id="2112966933">
      <w:bodyDiv w:val="1"/>
      <w:marLeft w:val="0"/>
      <w:marRight w:val="0"/>
      <w:marTop w:val="0"/>
      <w:marBottom w:val="0"/>
      <w:divBdr>
        <w:top w:val="none" w:sz="0" w:space="0" w:color="auto"/>
        <w:left w:val="none" w:sz="0" w:space="0" w:color="auto"/>
        <w:bottom w:val="none" w:sz="0" w:space="0" w:color="auto"/>
        <w:right w:val="none" w:sz="0" w:space="0" w:color="auto"/>
      </w:divBdr>
    </w:div>
    <w:div w:id="2126146794">
      <w:bodyDiv w:val="1"/>
      <w:marLeft w:val="0"/>
      <w:marRight w:val="0"/>
      <w:marTop w:val="0"/>
      <w:marBottom w:val="0"/>
      <w:divBdr>
        <w:top w:val="none" w:sz="0" w:space="0" w:color="auto"/>
        <w:left w:val="none" w:sz="0" w:space="0" w:color="auto"/>
        <w:bottom w:val="none" w:sz="0" w:space="0" w:color="auto"/>
        <w:right w:val="none" w:sz="0" w:space="0" w:color="auto"/>
      </w:divBdr>
    </w:div>
    <w:div w:id="2135557500">
      <w:bodyDiv w:val="1"/>
      <w:marLeft w:val="0"/>
      <w:marRight w:val="0"/>
      <w:marTop w:val="0"/>
      <w:marBottom w:val="0"/>
      <w:divBdr>
        <w:top w:val="none" w:sz="0" w:space="0" w:color="auto"/>
        <w:left w:val="none" w:sz="0" w:space="0" w:color="auto"/>
        <w:bottom w:val="none" w:sz="0" w:space="0" w:color="auto"/>
        <w:right w:val="none" w:sz="0" w:space="0" w:color="auto"/>
      </w:divBdr>
    </w:div>
    <w:div w:id="214434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F37159-0A76-4FE8-95BE-41855083664B}">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25939-F1A5-464B-A235-F3D12956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1</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DANguyen</dc:creator>
  <cp:keywords/>
  <dc:description/>
  <cp:lastModifiedBy>DANguyen</cp:lastModifiedBy>
  <cp:revision>36</cp:revision>
  <dcterms:created xsi:type="dcterms:W3CDTF">2023-09-13T02:44:00Z</dcterms:created>
  <dcterms:modified xsi:type="dcterms:W3CDTF">2023-10-24T07:10:00Z</dcterms:modified>
</cp:coreProperties>
</file>