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25C55" w14:textId="556B8666" w:rsidR="009F44EB" w:rsidRPr="009F44EB" w:rsidRDefault="009F44EB">
      <w:pPr>
        <w:spacing w:line="276" w:lineRule="auto"/>
        <w:jc w:val="center"/>
        <w:rPr>
          <w:rFonts w:ascii="Times New Roman" w:eastAsia="Times New Roman" w:hAnsi="Times New Roman" w:cs="Times New Roman"/>
          <w:sz w:val="36"/>
          <w:szCs w:val="36"/>
        </w:rPr>
      </w:pPr>
      <w:r w:rsidRPr="009F44EB">
        <w:rPr>
          <w:rFonts w:ascii="Times New Roman" w:eastAsia="Times New Roman" w:hAnsi="Times New Roman" w:cs="Times New Roman"/>
          <w:sz w:val="36"/>
          <w:szCs w:val="36"/>
        </w:rPr>
        <w:t xml:space="preserve">Three-dimension neural network chip with </w:t>
      </w:r>
      <w:r>
        <w:rPr>
          <w:rFonts w:ascii="Times New Roman" w:eastAsia="Times New Roman" w:hAnsi="Times New Roman" w:cs="Times New Roman"/>
          <w:sz w:val="36"/>
          <w:szCs w:val="36"/>
        </w:rPr>
        <w:t>S</w:t>
      </w:r>
      <w:r w:rsidRPr="009F44EB">
        <w:rPr>
          <w:rFonts w:ascii="Times New Roman" w:eastAsia="Times New Roman" w:hAnsi="Times New Roman" w:cs="Times New Roman"/>
          <w:sz w:val="36"/>
          <w:szCs w:val="36"/>
        </w:rPr>
        <w:t>taking</w:t>
      </w:r>
      <w:r>
        <w:rPr>
          <w:rFonts w:ascii="Times New Roman" w:eastAsia="Times New Roman" w:hAnsi="Times New Roman" w:cs="Times New Roman"/>
          <w:sz w:val="36"/>
          <w:szCs w:val="36"/>
        </w:rPr>
        <w:t xml:space="preserve"> </w:t>
      </w:r>
      <w:r w:rsidRPr="00E01CA5">
        <w:rPr>
          <w:rFonts w:ascii="Times New Roman" w:eastAsia="Times New Roman" w:hAnsi="Times New Roman" w:cs="Times New Roman"/>
          <w:color w:val="000000" w:themeColor="text1"/>
          <w:sz w:val="36"/>
          <w:szCs w:val="36"/>
        </w:rPr>
        <w:t xml:space="preserve">Memories </w:t>
      </w:r>
      <w:r>
        <w:rPr>
          <w:rFonts w:ascii="Times New Roman" w:eastAsia="Times New Roman" w:hAnsi="Times New Roman" w:cs="Times New Roman"/>
          <w:sz w:val="36"/>
          <w:szCs w:val="36"/>
        </w:rPr>
        <w:t>m</w:t>
      </w:r>
      <w:r w:rsidRPr="009F44EB">
        <w:rPr>
          <w:rFonts w:ascii="Times New Roman" w:eastAsia="Times New Roman" w:hAnsi="Times New Roman" w:cs="Times New Roman"/>
          <w:sz w:val="36"/>
          <w:szCs w:val="36"/>
        </w:rPr>
        <w:t xml:space="preserve">ethod </w:t>
      </w:r>
    </w:p>
    <w:p w14:paraId="146FF6B1" w14:textId="77777777" w:rsidR="009F44EB" w:rsidRPr="009F44EB" w:rsidRDefault="009F44EB">
      <w:pPr>
        <w:spacing w:line="276" w:lineRule="auto"/>
        <w:jc w:val="center"/>
        <w:rPr>
          <w:rFonts w:ascii="Times New Roman" w:eastAsiaTheme="minorEastAsia" w:hAnsi="Times New Roman" w:cs="Times New Roman"/>
          <w:color w:val="000000"/>
          <w:sz w:val="27"/>
          <w:szCs w:val="27"/>
          <w:highlight w:val="white"/>
        </w:rPr>
      </w:pPr>
    </w:p>
    <w:p w14:paraId="25B9F262" w14:textId="634E534E" w:rsidR="00015436" w:rsidRDefault="009E4740">
      <w:pPr>
        <w:spacing w:line="276" w:lineRule="auto"/>
        <w:jc w:val="center"/>
        <w:rPr>
          <w:rFonts w:ascii="Times New Roman" w:eastAsia="Times New Roman" w:hAnsi="Times New Roman" w:cs="Times New Roman"/>
          <w:color w:val="000000"/>
          <w:sz w:val="27"/>
          <w:szCs w:val="27"/>
          <w:highlight w:val="white"/>
        </w:rPr>
      </w:pPr>
      <w:r>
        <w:rPr>
          <w:rFonts w:ascii="Times New Roman" w:eastAsia="Times New Roman" w:hAnsi="Times New Roman" w:cs="Times New Roman"/>
          <w:color w:val="000000"/>
          <w:sz w:val="27"/>
          <w:szCs w:val="27"/>
          <w:highlight w:val="white"/>
        </w:rPr>
        <w:t>Dang Nam Khanh</w:t>
      </w:r>
      <w:r w:rsidR="0052589C">
        <w:rPr>
          <w:rFonts w:ascii="Times New Roman" w:eastAsia="Times New Roman" w:hAnsi="Times New Roman" w:cs="Times New Roman"/>
          <w:color w:val="000000"/>
          <w:sz w:val="27"/>
          <w:szCs w:val="27"/>
          <w:highlight w:val="white"/>
        </w:rPr>
        <w:t>,</w:t>
      </w:r>
      <w:r>
        <w:rPr>
          <w:rFonts w:ascii="Times New Roman" w:eastAsia="Times New Roman" w:hAnsi="Times New Roman" w:cs="Times New Roman"/>
          <w:color w:val="000000"/>
          <w:sz w:val="27"/>
          <w:szCs w:val="27"/>
          <w:highlight w:val="white"/>
        </w:rPr>
        <w:t xml:space="preserve"> </w:t>
      </w:r>
      <w:r>
        <w:rPr>
          <w:rFonts w:ascii="Times New Roman" w:eastAsia="Times New Roman" w:hAnsi="Times New Roman" w:cs="Times New Roman"/>
          <w:sz w:val="27"/>
          <w:szCs w:val="27"/>
          <w:highlight w:val="white"/>
        </w:rPr>
        <w:t xml:space="preserve">Ben Abdallah </w:t>
      </w:r>
      <w:r w:rsidR="0091102D" w:rsidRPr="0091102D">
        <w:rPr>
          <w:rFonts w:ascii="Times New Roman" w:eastAsia="Times New Roman" w:hAnsi="Times New Roman" w:cs="Times New Roman"/>
          <w:sz w:val="27"/>
          <w:szCs w:val="27"/>
        </w:rPr>
        <w:t>Abderazek</w:t>
      </w:r>
      <w:r w:rsidR="005A2007">
        <w:rPr>
          <w:rFonts w:ascii="Times New Roman" w:eastAsia="Times New Roman" w:hAnsi="Times New Roman" w:cs="Times New Roman"/>
          <w:color w:val="000000"/>
          <w:sz w:val="27"/>
          <w:szCs w:val="27"/>
          <w:highlight w:val="white"/>
        </w:rPr>
        <w:t>, Nguyen Ngo Doanh</w:t>
      </w:r>
    </w:p>
    <w:p w14:paraId="69946FB1" w14:textId="77777777" w:rsidR="00015436" w:rsidRDefault="00015436">
      <w:pPr>
        <w:spacing w:line="276" w:lineRule="auto"/>
        <w:jc w:val="center"/>
        <w:rPr>
          <w:rFonts w:ascii="Times New Roman" w:eastAsia="Times New Roman" w:hAnsi="Times New Roman" w:cs="Times New Roman"/>
          <w:color w:val="FF0000"/>
        </w:rPr>
      </w:pPr>
    </w:p>
    <w:p w14:paraId="7E8DCE2F" w14:textId="53DD7CA3" w:rsidR="00015436" w:rsidRDefault="009E4740">
      <w:pPr>
        <w:spacing w:line="276" w:lineRule="auto"/>
        <w:jc w:val="center"/>
        <w:rPr>
          <w:rFonts w:ascii="Times New Roman" w:eastAsia="Times New Roman" w:hAnsi="Times New Roman" w:cs="Times New Roman"/>
          <w:color w:val="FF0000"/>
        </w:rPr>
      </w:pPr>
      <w:r>
        <w:rPr>
          <w:rFonts w:ascii="Times New Roman" w:eastAsia="Times New Roman" w:hAnsi="Times New Roman" w:cs="Times New Roman"/>
          <w:color w:val="FF0000"/>
        </w:rPr>
        <w:t xml:space="preserve">Version </w:t>
      </w:r>
      <w:r w:rsidR="0052589C">
        <w:rPr>
          <w:rFonts w:ascii="Times New Roman" w:eastAsia="Times New Roman" w:hAnsi="Times New Roman" w:cs="Times New Roman"/>
          <w:color w:val="FF0000"/>
        </w:rPr>
        <w:t>1.</w:t>
      </w:r>
      <w:r>
        <w:rPr>
          <w:rFonts w:ascii="Times New Roman" w:eastAsia="Times New Roman" w:hAnsi="Times New Roman" w:cs="Times New Roman"/>
          <w:color w:val="FF0000"/>
        </w:rPr>
        <w:t xml:space="preserve">0, </w:t>
      </w:r>
      <w:r w:rsidR="00A70368">
        <w:rPr>
          <w:rFonts w:ascii="Times New Roman" w:eastAsia="Times New Roman" w:hAnsi="Times New Roman" w:cs="Times New Roman"/>
          <w:color w:val="FF0000"/>
        </w:rPr>
        <w:t>Oct</w:t>
      </w:r>
      <w:r>
        <w:rPr>
          <w:rFonts w:ascii="Times New Roman" w:eastAsia="Times New Roman" w:hAnsi="Times New Roman" w:cs="Times New Roman"/>
          <w:color w:val="FF0000"/>
        </w:rPr>
        <w:t xml:space="preserve"> </w:t>
      </w:r>
      <w:r w:rsidR="00A70368">
        <w:rPr>
          <w:rFonts w:ascii="Times New Roman" w:eastAsia="Times New Roman" w:hAnsi="Times New Roman" w:cs="Times New Roman"/>
          <w:color w:val="FF0000"/>
        </w:rPr>
        <w:t>20</w:t>
      </w:r>
      <w:r>
        <w:rPr>
          <w:rFonts w:ascii="Times New Roman" w:eastAsia="Times New Roman" w:hAnsi="Times New Roman" w:cs="Times New Roman"/>
          <w:color w:val="FF0000"/>
        </w:rPr>
        <w:t>, 2022</w:t>
      </w:r>
    </w:p>
    <w:p w14:paraId="2D7F1ABF" w14:textId="77777777" w:rsidR="00015436" w:rsidRDefault="00015436">
      <w:pPr>
        <w:spacing w:line="276" w:lineRule="auto"/>
        <w:jc w:val="center"/>
        <w:rPr>
          <w:rFonts w:ascii="Times New Roman" w:eastAsia="Times New Roman" w:hAnsi="Times New Roman" w:cs="Times New Roman"/>
        </w:rPr>
      </w:pPr>
    </w:p>
    <w:p w14:paraId="0031D460" w14:textId="77777777" w:rsidR="00015436" w:rsidRDefault="009E4740">
      <w:pPr>
        <w:spacing w:line="276" w:lineRule="auto"/>
        <w:jc w:val="center"/>
        <w:rPr>
          <w:rFonts w:ascii="Times New Roman" w:eastAsia="Times New Roman" w:hAnsi="Times New Roman" w:cs="Times New Roman"/>
          <w:u w:val="single"/>
        </w:rPr>
      </w:pPr>
      <w:r>
        <w:rPr>
          <w:rFonts w:ascii="Times New Roman" w:eastAsia="Times New Roman" w:hAnsi="Times New Roman" w:cs="Times New Roman"/>
          <w:highlight w:val="yellow"/>
          <w:u w:val="single"/>
        </w:rPr>
        <w:t>BACKGROUND</w:t>
      </w:r>
    </w:p>
    <w:p w14:paraId="12AD2931" w14:textId="77777777" w:rsidR="00015436" w:rsidRDefault="00015436">
      <w:pPr>
        <w:spacing w:line="276" w:lineRule="auto"/>
        <w:jc w:val="center"/>
        <w:rPr>
          <w:rFonts w:ascii="Times New Roman" w:eastAsia="Times New Roman" w:hAnsi="Times New Roman" w:cs="Times New Roman"/>
          <w:u w:val="single"/>
        </w:rPr>
      </w:pPr>
    </w:p>
    <w:p w14:paraId="1811E6C4" w14:textId="2EB1C2D6" w:rsidR="00015436" w:rsidRPr="00D86808" w:rsidRDefault="009E4740" w:rsidP="00D86808">
      <w:pPr>
        <w:pStyle w:val="ListParagraph"/>
        <w:numPr>
          <w:ilvl w:val="0"/>
          <w:numId w:val="9"/>
        </w:numPr>
        <w:spacing w:line="276" w:lineRule="auto"/>
        <w:ind w:firstLineChars="0"/>
        <w:rPr>
          <w:rFonts w:ascii="Times New Roman" w:eastAsia="Times New Roman" w:hAnsi="Times New Roman" w:cs="Times New Roman"/>
          <w:sz w:val="24"/>
          <w:szCs w:val="24"/>
        </w:rPr>
      </w:pPr>
      <w:r w:rsidRPr="00D86808">
        <w:rPr>
          <w:rFonts w:ascii="Times New Roman" w:eastAsia="Times New Roman" w:hAnsi="Times New Roman" w:cs="Times New Roman"/>
          <w:sz w:val="24"/>
          <w:szCs w:val="24"/>
        </w:rPr>
        <w:t>This invention i</w:t>
      </w:r>
      <w:r w:rsidR="00D86808" w:rsidRPr="00D86808">
        <w:rPr>
          <w:rFonts w:ascii="Times New Roman" w:eastAsia="Times New Roman" w:hAnsi="Times New Roman" w:cs="Times New Roman"/>
          <w:sz w:val="24"/>
          <w:szCs w:val="24"/>
        </w:rPr>
        <w:t>s</w:t>
      </w:r>
      <w:r w:rsidRPr="00D86808">
        <w:rPr>
          <w:rFonts w:ascii="Times New Roman" w:eastAsia="Times New Roman" w:hAnsi="Times New Roman" w:cs="Times New Roman"/>
          <w:sz w:val="24"/>
          <w:szCs w:val="24"/>
        </w:rPr>
        <w:t xml:space="preserve"> about a</w:t>
      </w:r>
      <w:r w:rsidR="00A40836">
        <w:rPr>
          <w:rFonts w:ascii="Times New Roman" w:eastAsia="Times New Roman" w:hAnsi="Times New Roman" w:cs="Times New Roman"/>
          <w:sz w:val="24"/>
          <w:szCs w:val="24"/>
        </w:rPr>
        <w:t xml:space="preserve"> </w:t>
      </w:r>
      <w:r w:rsidR="00E01CA5">
        <w:rPr>
          <w:rFonts w:ascii="Times New Roman" w:eastAsia="Times New Roman" w:hAnsi="Times New Roman" w:cs="Times New Roman"/>
          <w:sz w:val="24"/>
          <w:szCs w:val="24"/>
        </w:rPr>
        <w:t>three-dimensional</w:t>
      </w:r>
      <w:r w:rsidRPr="00D86808">
        <w:rPr>
          <w:rFonts w:ascii="Times New Roman" w:eastAsia="Times New Roman" w:hAnsi="Times New Roman" w:cs="Times New Roman"/>
          <w:sz w:val="24"/>
          <w:szCs w:val="24"/>
        </w:rPr>
        <w:t xml:space="preserve"> spiking neural network </w:t>
      </w:r>
      <w:r w:rsidR="00A40836">
        <w:rPr>
          <w:rFonts w:ascii="Times New Roman" w:eastAsia="Times New Roman" w:hAnsi="Times New Roman" w:cs="Times New Roman"/>
          <w:sz w:val="24"/>
          <w:szCs w:val="24"/>
        </w:rPr>
        <w:t>inference chip</w:t>
      </w:r>
      <w:r w:rsidRPr="00D86808">
        <w:rPr>
          <w:rFonts w:ascii="Times New Roman" w:eastAsia="Times New Roman" w:hAnsi="Times New Roman" w:cs="Times New Roman"/>
          <w:sz w:val="24"/>
          <w:szCs w:val="24"/>
        </w:rPr>
        <w:t xml:space="preserve">, and more specifically, to </w:t>
      </w:r>
      <w:r w:rsidR="00B523AD">
        <w:rPr>
          <w:rFonts w:ascii="Times New Roman" w:eastAsia="Times New Roman" w:hAnsi="Times New Roman" w:cs="Times New Roman"/>
          <w:sz w:val="24"/>
          <w:szCs w:val="24"/>
        </w:rPr>
        <w:t>memory stacking</w:t>
      </w:r>
      <w:r w:rsidRPr="00D86808">
        <w:rPr>
          <w:rFonts w:ascii="Times New Roman" w:eastAsia="Times New Roman" w:hAnsi="Times New Roman" w:cs="Times New Roman"/>
          <w:sz w:val="24"/>
          <w:szCs w:val="24"/>
        </w:rPr>
        <w:t xml:space="preserve"> method </w:t>
      </w:r>
      <w:r w:rsidR="00236EF1">
        <w:rPr>
          <w:rFonts w:ascii="Times New Roman" w:eastAsia="Times New Roman" w:hAnsi="Times New Roman" w:cs="Times New Roman"/>
          <w:sz w:val="24"/>
          <w:szCs w:val="24"/>
        </w:rPr>
        <w:t xml:space="preserve">with dynamic </w:t>
      </w:r>
      <w:r w:rsidR="00160933">
        <w:rPr>
          <w:rFonts w:ascii="Times New Roman" w:eastAsia="Times New Roman" w:hAnsi="Times New Roman" w:cs="Times New Roman"/>
          <w:sz w:val="24"/>
          <w:szCs w:val="24"/>
        </w:rPr>
        <w:t>quantization</w:t>
      </w:r>
      <w:r w:rsidR="00F411C3">
        <w:rPr>
          <w:rFonts w:ascii="Times New Roman" w:eastAsia="Times New Roman" w:hAnsi="Times New Roman" w:cs="Times New Roman"/>
          <w:sz w:val="24"/>
          <w:szCs w:val="24"/>
        </w:rPr>
        <w:t xml:space="preserve"> </w:t>
      </w:r>
      <w:r w:rsidRPr="00D86808">
        <w:rPr>
          <w:rFonts w:ascii="Times New Roman" w:eastAsia="Times New Roman" w:hAnsi="Times New Roman" w:cs="Times New Roman"/>
          <w:sz w:val="24"/>
          <w:szCs w:val="24"/>
        </w:rPr>
        <w:t xml:space="preserve">for spiking neural </w:t>
      </w:r>
      <w:r w:rsidR="00E01CA5">
        <w:rPr>
          <w:rFonts w:ascii="Times New Roman" w:eastAsia="Times New Roman" w:hAnsi="Times New Roman" w:cs="Times New Roman"/>
          <w:sz w:val="24"/>
          <w:szCs w:val="24"/>
        </w:rPr>
        <w:t>networks</w:t>
      </w:r>
      <w:r w:rsidRPr="00D86808">
        <w:rPr>
          <w:rFonts w:ascii="Times New Roman" w:eastAsia="Times New Roman" w:hAnsi="Times New Roman" w:cs="Times New Roman"/>
          <w:sz w:val="24"/>
          <w:szCs w:val="24"/>
        </w:rPr>
        <w:t>.</w:t>
      </w:r>
    </w:p>
    <w:p w14:paraId="6F8046B4" w14:textId="77777777" w:rsidR="00015436" w:rsidRDefault="00015436" w:rsidP="000C127A">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
    <w:p w14:paraId="27256BC6" w14:textId="77777777" w:rsidR="00015436" w:rsidRDefault="009E4740">
      <w:pPr>
        <w:spacing w:line="276"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highlight w:val="yellow"/>
          <w:u w:val="single"/>
        </w:rPr>
        <w:t>SUMMARY</w:t>
      </w:r>
    </w:p>
    <w:p w14:paraId="61A45BC7" w14:textId="77777777" w:rsidR="00015436" w:rsidRDefault="00015436">
      <w:pPr>
        <w:spacing w:line="276" w:lineRule="auto"/>
        <w:ind w:left="709" w:hanging="709"/>
        <w:rPr>
          <w:rFonts w:ascii="Times New Roman" w:eastAsia="Times New Roman" w:hAnsi="Times New Roman" w:cs="Times New Roman"/>
          <w:sz w:val="24"/>
          <w:szCs w:val="24"/>
        </w:rPr>
      </w:pPr>
    </w:p>
    <w:p w14:paraId="7961BAC1" w14:textId="45066CAC" w:rsidR="00015436" w:rsidRPr="00D86808" w:rsidRDefault="009E4740" w:rsidP="00D86808">
      <w:pPr>
        <w:pStyle w:val="ListParagraph"/>
        <w:numPr>
          <w:ilvl w:val="0"/>
          <w:numId w:val="9"/>
        </w:numPr>
        <w:spacing w:line="276" w:lineRule="auto"/>
        <w:ind w:firstLineChars="0"/>
        <w:rPr>
          <w:rFonts w:ascii="Times New Roman" w:eastAsia="Times New Roman" w:hAnsi="Times New Roman" w:cs="Times New Roman"/>
          <w:sz w:val="24"/>
          <w:szCs w:val="24"/>
        </w:rPr>
      </w:pPr>
      <w:r w:rsidRPr="00D86808">
        <w:rPr>
          <w:rFonts w:ascii="Times New Roman" w:eastAsia="Times New Roman" w:hAnsi="Times New Roman" w:cs="Times New Roman"/>
          <w:sz w:val="24"/>
          <w:szCs w:val="24"/>
        </w:rPr>
        <w:t>According to the present invention, spiking neural inference processors are provided.</w:t>
      </w:r>
      <w:r w:rsidR="00030023" w:rsidRPr="00D86808">
        <w:rPr>
          <w:rFonts w:ascii="Times New Roman" w:eastAsia="Times New Roman" w:hAnsi="Times New Roman" w:cs="Times New Roman"/>
          <w:sz w:val="24"/>
          <w:szCs w:val="24"/>
        </w:rPr>
        <w:t xml:space="preserve"> </w:t>
      </w:r>
      <w:r w:rsidRPr="00D86808">
        <w:rPr>
          <w:rFonts w:ascii="Times New Roman" w:eastAsia="Times New Roman" w:hAnsi="Times New Roman" w:cs="Times New Roman"/>
          <w:sz w:val="24"/>
          <w:szCs w:val="24"/>
        </w:rPr>
        <w:t xml:space="preserve">A spiking neural network inference processor comprises a plurality of </w:t>
      </w:r>
      <w:r w:rsidRPr="00FC4001">
        <w:rPr>
          <w:rFonts w:ascii="Times New Roman" w:eastAsia="Times New Roman" w:hAnsi="Times New Roman" w:cs="Times New Roman"/>
          <w:bCs/>
          <w:sz w:val="24"/>
          <w:szCs w:val="24"/>
        </w:rPr>
        <w:t xml:space="preserve">Neural Computing </w:t>
      </w:r>
      <w:r w:rsidRPr="004F0E43">
        <w:rPr>
          <w:rFonts w:ascii="Times New Roman" w:eastAsia="Times New Roman" w:hAnsi="Times New Roman" w:cs="Times New Roman"/>
          <w:bCs/>
          <w:sz w:val="24"/>
          <w:szCs w:val="24"/>
        </w:rPr>
        <w:t>Cores</w:t>
      </w:r>
      <w:r w:rsidR="00295594" w:rsidRPr="004F0E43">
        <w:rPr>
          <w:rFonts w:ascii="Times New Roman" w:eastAsia="Times New Roman" w:hAnsi="Times New Roman" w:cs="Times New Roman"/>
          <w:bCs/>
          <w:sz w:val="24"/>
          <w:szCs w:val="24"/>
        </w:rPr>
        <w:t xml:space="preserve"> </w:t>
      </w:r>
      <w:r w:rsidR="006C14B7" w:rsidRPr="004F0E43">
        <w:rPr>
          <w:rFonts w:ascii="Times New Roman" w:eastAsia="Times New Roman" w:hAnsi="Times New Roman" w:cs="Times New Roman"/>
          <w:bCs/>
          <w:sz w:val="24"/>
          <w:szCs w:val="24"/>
        </w:rPr>
        <w:t>(</w:t>
      </w:r>
      <w:r w:rsidR="006A1C95" w:rsidRPr="004F0E43">
        <w:rPr>
          <w:rFonts w:ascii="Times New Roman" w:eastAsia="Times New Roman" w:hAnsi="Times New Roman" w:cs="Times New Roman"/>
          <w:bCs/>
          <w:sz w:val="24"/>
          <w:szCs w:val="24"/>
        </w:rPr>
        <w:t>205</w:t>
      </w:r>
      <w:r w:rsidR="006C14B7" w:rsidRPr="004F0E43">
        <w:rPr>
          <w:rFonts w:ascii="Times New Roman" w:eastAsia="Times New Roman" w:hAnsi="Times New Roman" w:cs="Times New Roman"/>
          <w:bCs/>
          <w:sz w:val="24"/>
          <w:szCs w:val="24"/>
        </w:rPr>
        <w:t>)</w:t>
      </w:r>
      <w:r w:rsidRPr="004F0E43">
        <w:rPr>
          <w:rFonts w:ascii="Times New Roman" w:eastAsia="Times New Roman" w:hAnsi="Times New Roman" w:cs="Times New Roman"/>
          <w:bCs/>
          <w:sz w:val="24"/>
          <w:szCs w:val="24"/>
        </w:rPr>
        <w:t>,</w:t>
      </w:r>
      <w:r w:rsidRPr="00D86808">
        <w:rPr>
          <w:rFonts w:ascii="Times New Roman" w:eastAsia="Times New Roman" w:hAnsi="Times New Roman" w:cs="Times New Roman"/>
          <w:b/>
          <w:sz w:val="24"/>
          <w:szCs w:val="24"/>
        </w:rPr>
        <w:t xml:space="preserve"> </w:t>
      </w:r>
      <w:r w:rsidR="00E01CA5" w:rsidRPr="00A05A94">
        <w:rPr>
          <w:rFonts w:ascii="Times New Roman" w:eastAsia="Times New Roman" w:hAnsi="Times New Roman" w:cs="Times New Roman"/>
          <w:bCs/>
          <w:sz w:val="24"/>
          <w:szCs w:val="24"/>
        </w:rPr>
        <w:t>and</w:t>
      </w:r>
      <w:r w:rsidR="00E01CA5">
        <w:rPr>
          <w:rFonts w:ascii="Times New Roman" w:eastAsia="Times New Roman" w:hAnsi="Times New Roman" w:cs="Times New Roman"/>
          <w:b/>
          <w:sz w:val="24"/>
          <w:szCs w:val="24"/>
        </w:rPr>
        <w:t xml:space="preserve"> </w:t>
      </w:r>
      <w:r w:rsidRPr="00D86808">
        <w:rPr>
          <w:rFonts w:ascii="Times New Roman" w:eastAsia="Times New Roman" w:hAnsi="Times New Roman" w:cs="Times New Roman"/>
          <w:sz w:val="24"/>
          <w:szCs w:val="24"/>
        </w:rPr>
        <w:t xml:space="preserve">one </w:t>
      </w:r>
      <w:r w:rsidRPr="00FC4001">
        <w:rPr>
          <w:rFonts w:ascii="Times New Roman" w:eastAsia="Times New Roman" w:hAnsi="Times New Roman" w:cs="Times New Roman"/>
          <w:bCs/>
          <w:sz w:val="24"/>
          <w:szCs w:val="24"/>
        </w:rPr>
        <w:t>Network-on-</w:t>
      </w:r>
      <w:r w:rsidRPr="004F0E43">
        <w:rPr>
          <w:rFonts w:ascii="Times New Roman" w:eastAsia="Times New Roman" w:hAnsi="Times New Roman" w:cs="Times New Roman"/>
          <w:bCs/>
          <w:sz w:val="24"/>
          <w:szCs w:val="24"/>
        </w:rPr>
        <w:t>Chip</w:t>
      </w:r>
      <w:r w:rsidR="00295594" w:rsidRPr="004F0E43">
        <w:rPr>
          <w:rFonts w:ascii="Times New Roman" w:eastAsia="Times New Roman" w:hAnsi="Times New Roman" w:cs="Times New Roman"/>
          <w:bCs/>
          <w:sz w:val="24"/>
          <w:szCs w:val="24"/>
        </w:rPr>
        <w:t xml:space="preserve"> </w:t>
      </w:r>
      <w:r w:rsidR="00E70531" w:rsidRPr="004F0E43">
        <w:rPr>
          <w:rFonts w:ascii="Times New Roman" w:eastAsia="Times New Roman" w:hAnsi="Times New Roman" w:cs="Times New Roman"/>
          <w:bCs/>
          <w:sz w:val="24"/>
          <w:szCs w:val="24"/>
        </w:rPr>
        <w:t>(</w:t>
      </w:r>
      <w:r w:rsidR="00971785" w:rsidRPr="004F0E43">
        <w:rPr>
          <w:rFonts w:ascii="Times New Roman" w:eastAsia="Times New Roman" w:hAnsi="Times New Roman" w:cs="Times New Roman"/>
          <w:bCs/>
          <w:sz w:val="24"/>
          <w:szCs w:val="24"/>
        </w:rPr>
        <w:t>20</w:t>
      </w:r>
      <w:r w:rsidR="00396E2F" w:rsidRPr="004F0E43">
        <w:rPr>
          <w:rFonts w:ascii="Times New Roman" w:eastAsia="Times New Roman" w:hAnsi="Times New Roman" w:cs="Times New Roman"/>
          <w:bCs/>
          <w:sz w:val="24"/>
          <w:szCs w:val="24"/>
        </w:rPr>
        <w:t>4</w:t>
      </w:r>
      <w:r w:rsidR="00E70531" w:rsidRPr="004F0E43">
        <w:rPr>
          <w:rFonts w:ascii="Times New Roman" w:eastAsia="Times New Roman" w:hAnsi="Times New Roman" w:cs="Times New Roman"/>
          <w:bCs/>
          <w:sz w:val="24"/>
          <w:szCs w:val="24"/>
        </w:rPr>
        <w:t>)</w:t>
      </w:r>
      <w:r w:rsidRPr="004F0E43">
        <w:rPr>
          <w:rFonts w:ascii="Times New Roman" w:eastAsia="Times New Roman" w:hAnsi="Times New Roman" w:cs="Times New Roman"/>
          <w:bCs/>
          <w:sz w:val="24"/>
          <w:szCs w:val="24"/>
        </w:rPr>
        <w:t xml:space="preserve"> interconnecting</w:t>
      </w:r>
      <w:r w:rsidRPr="00D86808">
        <w:rPr>
          <w:rFonts w:ascii="Times New Roman" w:eastAsia="Times New Roman" w:hAnsi="Times New Roman" w:cs="Times New Roman"/>
          <w:sz w:val="24"/>
          <w:szCs w:val="24"/>
        </w:rPr>
        <w:t xml:space="preserve"> the plurality of Neural Computing Cores. </w:t>
      </w:r>
    </w:p>
    <w:p w14:paraId="6E9593A6" w14:textId="77777777" w:rsidR="00030023" w:rsidRDefault="00030023">
      <w:pPr>
        <w:spacing w:line="276" w:lineRule="auto"/>
        <w:rPr>
          <w:rFonts w:ascii="Times New Roman" w:eastAsia="Times New Roman" w:hAnsi="Times New Roman" w:cs="Times New Roman"/>
          <w:sz w:val="24"/>
          <w:szCs w:val="24"/>
        </w:rPr>
      </w:pPr>
    </w:p>
    <w:p w14:paraId="354679AC" w14:textId="70CEBCC6" w:rsidR="00015436" w:rsidRPr="004F0E43" w:rsidRDefault="009E4740" w:rsidP="00D86808">
      <w:pPr>
        <w:pStyle w:val="ListParagraph"/>
        <w:numPr>
          <w:ilvl w:val="0"/>
          <w:numId w:val="9"/>
        </w:numPr>
        <w:spacing w:line="276" w:lineRule="auto"/>
        <w:ind w:firstLineChars="0"/>
        <w:rPr>
          <w:rFonts w:ascii="Times New Roman" w:eastAsia="Times New Roman" w:hAnsi="Times New Roman" w:cs="Times New Roman"/>
          <w:bCs/>
          <w:sz w:val="24"/>
          <w:szCs w:val="24"/>
        </w:rPr>
      </w:pPr>
      <w:r w:rsidRPr="00D86808">
        <w:rPr>
          <w:rFonts w:ascii="Times New Roman" w:eastAsia="Times New Roman" w:hAnsi="Times New Roman" w:cs="Times New Roman"/>
          <w:sz w:val="24"/>
          <w:szCs w:val="24"/>
        </w:rPr>
        <w:t xml:space="preserve">Each of the plurality of </w:t>
      </w:r>
      <w:r w:rsidRPr="004F0E43">
        <w:rPr>
          <w:rFonts w:ascii="Times New Roman" w:eastAsia="Times New Roman" w:hAnsi="Times New Roman" w:cs="Times New Roman"/>
          <w:bCs/>
          <w:sz w:val="24"/>
          <w:szCs w:val="24"/>
        </w:rPr>
        <w:t>Neural Computing Cores</w:t>
      </w:r>
      <w:r w:rsidR="00295594" w:rsidRPr="004F0E43">
        <w:rPr>
          <w:rFonts w:ascii="Times New Roman" w:eastAsia="Times New Roman" w:hAnsi="Times New Roman" w:cs="Times New Roman"/>
          <w:bCs/>
          <w:sz w:val="24"/>
          <w:szCs w:val="24"/>
        </w:rPr>
        <w:t xml:space="preserve"> </w:t>
      </w:r>
      <w:r w:rsidR="000D1F9A" w:rsidRPr="004F0E43">
        <w:rPr>
          <w:rFonts w:ascii="Times New Roman" w:eastAsia="Times New Roman" w:hAnsi="Times New Roman" w:cs="Times New Roman"/>
          <w:bCs/>
          <w:sz w:val="24"/>
          <w:szCs w:val="24"/>
        </w:rPr>
        <w:t>(</w:t>
      </w:r>
      <w:r w:rsidR="002848E5" w:rsidRPr="004F0E43">
        <w:rPr>
          <w:rFonts w:ascii="Times New Roman" w:eastAsia="Times New Roman" w:hAnsi="Times New Roman" w:cs="Times New Roman"/>
          <w:bCs/>
          <w:sz w:val="24"/>
          <w:szCs w:val="24"/>
        </w:rPr>
        <w:t>205</w:t>
      </w:r>
      <w:r w:rsidR="000D1F9A" w:rsidRPr="004F0E43">
        <w:rPr>
          <w:rFonts w:ascii="Times New Roman" w:eastAsia="Times New Roman" w:hAnsi="Times New Roman" w:cs="Times New Roman"/>
          <w:bCs/>
          <w:sz w:val="24"/>
          <w:szCs w:val="24"/>
        </w:rPr>
        <w:t>)</w:t>
      </w:r>
      <w:r w:rsidRPr="004F0E43">
        <w:rPr>
          <w:rFonts w:ascii="Times New Roman" w:eastAsia="Times New Roman" w:hAnsi="Times New Roman" w:cs="Times New Roman"/>
          <w:bCs/>
          <w:sz w:val="24"/>
          <w:szCs w:val="24"/>
        </w:rPr>
        <w:t xml:space="preserve"> comprises a Network Interface</w:t>
      </w:r>
      <w:r w:rsidR="003F274F" w:rsidRPr="004F0E43">
        <w:rPr>
          <w:rFonts w:ascii="Times New Roman" w:eastAsia="Times New Roman" w:hAnsi="Times New Roman" w:cs="Times New Roman"/>
          <w:bCs/>
          <w:sz w:val="24"/>
          <w:szCs w:val="24"/>
        </w:rPr>
        <w:t xml:space="preserve"> </w:t>
      </w:r>
      <w:r w:rsidR="00AD1DEB" w:rsidRPr="004F0E43">
        <w:rPr>
          <w:rFonts w:ascii="Times New Roman" w:eastAsia="Times New Roman" w:hAnsi="Times New Roman" w:cs="Times New Roman"/>
          <w:bCs/>
          <w:sz w:val="24"/>
          <w:szCs w:val="24"/>
        </w:rPr>
        <w:t>(</w:t>
      </w:r>
      <w:r w:rsidR="00396E2F" w:rsidRPr="004F0E43">
        <w:rPr>
          <w:rFonts w:ascii="Times New Roman" w:eastAsia="Times New Roman" w:hAnsi="Times New Roman" w:cs="Times New Roman"/>
          <w:bCs/>
          <w:sz w:val="24"/>
          <w:szCs w:val="24"/>
        </w:rPr>
        <w:t>203</w:t>
      </w:r>
      <w:r w:rsidR="00AD1DEB" w:rsidRPr="004F0E43">
        <w:rPr>
          <w:rFonts w:ascii="Times New Roman" w:eastAsia="Times New Roman" w:hAnsi="Times New Roman" w:cs="Times New Roman"/>
          <w:bCs/>
          <w:sz w:val="24"/>
          <w:szCs w:val="24"/>
        </w:rPr>
        <w:t>)</w:t>
      </w:r>
      <w:r w:rsidRPr="004F0E43">
        <w:rPr>
          <w:rFonts w:ascii="Times New Roman" w:eastAsia="Times New Roman" w:hAnsi="Times New Roman" w:cs="Times New Roman"/>
          <w:bCs/>
          <w:sz w:val="24"/>
          <w:szCs w:val="24"/>
        </w:rPr>
        <w:t xml:space="preserve"> to interconnect with the Network-on-Chip</w:t>
      </w:r>
      <w:r w:rsidR="006F24EE" w:rsidRPr="004F0E43">
        <w:rPr>
          <w:rFonts w:ascii="Times New Roman" w:eastAsia="Times New Roman" w:hAnsi="Times New Roman" w:cs="Times New Roman"/>
          <w:bCs/>
          <w:sz w:val="24"/>
          <w:szCs w:val="24"/>
        </w:rPr>
        <w:t xml:space="preserve"> (</w:t>
      </w:r>
      <w:r w:rsidR="00B80033" w:rsidRPr="004F0E43">
        <w:rPr>
          <w:rFonts w:ascii="Times New Roman" w:eastAsia="Times New Roman" w:hAnsi="Times New Roman" w:cs="Times New Roman"/>
          <w:bCs/>
          <w:sz w:val="24"/>
          <w:szCs w:val="24"/>
        </w:rPr>
        <w:t>204</w:t>
      </w:r>
      <w:r w:rsidR="006F24EE" w:rsidRPr="004F0E43">
        <w:rPr>
          <w:rFonts w:ascii="Times New Roman" w:eastAsia="Times New Roman" w:hAnsi="Times New Roman" w:cs="Times New Roman"/>
          <w:bCs/>
          <w:sz w:val="24"/>
          <w:szCs w:val="24"/>
        </w:rPr>
        <w:t>)</w:t>
      </w:r>
      <w:r w:rsidRPr="004F0E43">
        <w:rPr>
          <w:rFonts w:ascii="Times New Roman" w:eastAsia="Times New Roman" w:hAnsi="Times New Roman" w:cs="Times New Roman"/>
          <w:bCs/>
          <w:sz w:val="24"/>
          <w:szCs w:val="24"/>
        </w:rPr>
        <w:t>,</w:t>
      </w:r>
      <w:r w:rsidR="00591D5A" w:rsidRPr="004F0E43">
        <w:rPr>
          <w:rFonts w:ascii="Times New Roman" w:eastAsia="Times New Roman" w:hAnsi="Times New Roman" w:cs="Times New Roman"/>
          <w:bCs/>
          <w:sz w:val="24"/>
          <w:szCs w:val="24"/>
        </w:rPr>
        <w:t xml:space="preserve"> a</w:t>
      </w:r>
      <w:r w:rsidR="00590AF5" w:rsidRPr="004F0E43">
        <w:rPr>
          <w:rFonts w:ascii="Times New Roman" w:eastAsia="Times New Roman" w:hAnsi="Times New Roman" w:cs="Times New Roman"/>
          <w:bCs/>
          <w:sz w:val="24"/>
          <w:szCs w:val="24"/>
        </w:rPr>
        <w:t xml:space="preserve"> Weight</w:t>
      </w:r>
      <w:r w:rsidR="00591D5A" w:rsidRPr="004F0E43">
        <w:rPr>
          <w:rFonts w:ascii="Times New Roman" w:eastAsia="Times New Roman" w:hAnsi="Times New Roman" w:cs="Times New Roman"/>
          <w:bCs/>
          <w:sz w:val="24"/>
          <w:szCs w:val="24"/>
        </w:rPr>
        <w:t xml:space="preserve"> </w:t>
      </w:r>
      <w:r w:rsidR="00590AF5" w:rsidRPr="004F0E43">
        <w:rPr>
          <w:rFonts w:ascii="Times New Roman" w:eastAsia="Times New Roman" w:hAnsi="Times New Roman" w:cs="Times New Roman"/>
          <w:bCs/>
          <w:sz w:val="24"/>
          <w:szCs w:val="24"/>
        </w:rPr>
        <w:t>M</w:t>
      </w:r>
      <w:r w:rsidRPr="004F0E43">
        <w:rPr>
          <w:rFonts w:ascii="Times New Roman" w:eastAsia="Times New Roman" w:hAnsi="Times New Roman" w:cs="Times New Roman"/>
          <w:bCs/>
          <w:sz w:val="24"/>
          <w:szCs w:val="24"/>
        </w:rPr>
        <w:t>emory</w:t>
      </w:r>
      <w:r w:rsidR="00590AF5" w:rsidRPr="004F0E43">
        <w:rPr>
          <w:rFonts w:ascii="Times New Roman" w:eastAsia="Times New Roman" w:hAnsi="Times New Roman" w:cs="Times New Roman"/>
          <w:bCs/>
          <w:sz w:val="24"/>
          <w:szCs w:val="24"/>
        </w:rPr>
        <w:t xml:space="preserve"> (</w:t>
      </w:r>
      <w:r w:rsidR="002C6F71" w:rsidRPr="004F0E43">
        <w:rPr>
          <w:rFonts w:ascii="Times New Roman" w:eastAsia="Times New Roman" w:hAnsi="Times New Roman" w:cs="Times New Roman"/>
          <w:bCs/>
          <w:sz w:val="24"/>
          <w:szCs w:val="24"/>
        </w:rPr>
        <w:t>206</w:t>
      </w:r>
      <w:r w:rsidR="00590AF5" w:rsidRPr="004F0E43">
        <w:rPr>
          <w:rFonts w:ascii="Times New Roman" w:eastAsia="Times New Roman" w:hAnsi="Times New Roman" w:cs="Times New Roman"/>
          <w:bCs/>
          <w:sz w:val="24"/>
          <w:szCs w:val="24"/>
        </w:rPr>
        <w:t>)</w:t>
      </w:r>
      <w:r w:rsidRPr="004F0E43">
        <w:rPr>
          <w:rFonts w:ascii="Times New Roman" w:eastAsia="Times New Roman" w:hAnsi="Times New Roman" w:cs="Times New Roman"/>
          <w:bCs/>
          <w:sz w:val="24"/>
          <w:szCs w:val="24"/>
        </w:rPr>
        <w:t xml:space="preserve"> to store parameters and weight</w:t>
      </w:r>
      <w:r w:rsidR="00727747" w:rsidRPr="004F0E43">
        <w:rPr>
          <w:rFonts w:ascii="Times New Roman" w:eastAsia="Times New Roman" w:hAnsi="Times New Roman" w:cs="Times New Roman"/>
          <w:bCs/>
          <w:sz w:val="24"/>
          <w:szCs w:val="24"/>
        </w:rPr>
        <w:t>,</w:t>
      </w:r>
      <w:r w:rsidR="00591D5A" w:rsidRPr="004F0E43">
        <w:rPr>
          <w:rFonts w:ascii="Times New Roman" w:eastAsia="Times New Roman" w:hAnsi="Times New Roman" w:cs="Times New Roman"/>
          <w:bCs/>
          <w:sz w:val="24"/>
          <w:szCs w:val="24"/>
        </w:rPr>
        <w:t xml:space="preserve"> </w:t>
      </w:r>
      <w:r w:rsidRPr="004F0E43">
        <w:rPr>
          <w:rFonts w:ascii="Times New Roman" w:eastAsia="Times New Roman" w:hAnsi="Times New Roman" w:cs="Times New Roman"/>
          <w:bCs/>
          <w:sz w:val="24"/>
          <w:szCs w:val="24"/>
        </w:rPr>
        <w:t xml:space="preserve">and </w:t>
      </w:r>
      <w:r w:rsidR="00212817" w:rsidRPr="004F0E43">
        <w:rPr>
          <w:rFonts w:ascii="Times New Roman" w:eastAsia="Times New Roman" w:hAnsi="Times New Roman" w:cs="Times New Roman"/>
          <w:bCs/>
          <w:sz w:val="24"/>
          <w:szCs w:val="24"/>
        </w:rPr>
        <w:t>a</w:t>
      </w:r>
      <w:r w:rsidR="001D5425" w:rsidRPr="004F0E43">
        <w:rPr>
          <w:rFonts w:ascii="Times New Roman" w:eastAsia="Times New Roman" w:hAnsi="Times New Roman" w:cs="Times New Roman"/>
          <w:bCs/>
          <w:sz w:val="24"/>
          <w:szCs w:val="24"/>
        </w:rPr>
        <w:t xml:space="preserve"> </w:t>
      </w:r>
      <w:r w:rsidR="00212817" w:rsidRPr="004F0E43">
        <w:rPr>
          <w:rFonts w:ascii="Times New Roman" w:eastAsia="Times New Roman" w:hAnsi="Times New Roman" w:cs="Times New Roman"/>
          <w:bCs/>
          <w:sz w:val="24"/>
          <w:szCs w:val="24"/>
        </w:rPr>
        <w:t>N</w:t>
      </w:r>
      <w:r w:rsidRPr="004F0E43">
        <w:rPr>
          <w:rFonts w:ascii="Times New Roman" w:eastAsia="Times New Roman" w:hAnsi="Times New Roman" w:cs="Times New Roman"/>
          <w:bCs/>
          <w:sz w:val="24"/>
          <w:szCs w:val="24"/>
        </w:rPr>
        <w:t>euron</w:t>
      </w:r>
      <w:r w:rsidR="00212817" w:rsidRPr="004F0E43">
        <w:rPr>
          <w:rFonts w:ascii="Times New Roman" w:eastAsia="Times New Roman" w:hAnsi="Times New Roman" w:cs="Times New Roman"/>
          <w:bCs/>
          <w:sz w:val="24"/>
          <w:szCs w:val="24"/>
        </w:rPr>
        <w:t xml:space="preserve"> Array (</w:t>
      </w:r>
      <w:r w:rsidR="001307F5" w:rsidRPr="004F0E43">
        <w:rPr>
          <w:rFonts w:ascii="Times New Roman" w:eastAsia="Times New Roman" w:hAnsi="Times New Roman" w:cs="Times New Roman"/>
          <w:bCs/>
          <w:sz w:val="24"/>
          <w:szCs w:val="24"/>
        </w:rPr>
        <w:t>212</w:t>
      </w:r>
      <w:r w:rsidR="00212817" w:rsidRPr="004F0E43">
        <w:rPr>
          <w:rFonts w:ascii="Times New Roman" w:eastAsia="Times New Roman" w:hAnsi="Times New Roman" w:cs="Times New Roman"/>
          <w:bCs/>
          <w:sz w:val="24"/>
          <w:szCs w:val="24"/>
        </w:rPr>
        <w:t>)</w:t>
      </w:r>
      <w:r w:rsidRPr="004F0E43">
        <w:rPr>
          <w:rFonts w:ascii="Times New Roman" w:eastAsia="Times New Roman" w:hAnsi="Times New Roman" w:cs="Times New Roman"/>
          <w:bCs/>
          <w:sz w:val="24"/>
          <w:szCs w:val="24"/>
        </w:rPr>
        <w:t xml:space="preserve"> to perform the operation of the neuron model.</w:t>
      </w:r>
    </w:p>
    <w:p w14:paraId="483BEAE0" w14:textId="77777777" w:rsidR="00332E49" w:rsidRDefault="00332E49">
      <w:pPr>
        <w:spacing w:line="276" w:lineRule="auto"/>
        <w:rPr>
          <w:rFonts w:ascii="Times New Roman" w:eastAsia="Times New Roman" w:hAnsi="Times New Roman" w:cs="Times New Roman"/>
          <w:sz w:val="24"/>
          <w:szCs w:val="24"/>
        </w:rPr>
      </w:pPr>
    </w:p>
    <w:p w14:paraId="4BD1A74D" w14:textId="636958CF" w:rsidR="00015436" w:rsidRPr="004F0E43" w:rsidRDefault="009E4740" w:rsidP="00D86808">
      <w:pPr>
        <w:pStyle w:val="ListParagraph"/>
        <w:numPr>
          <w:ilvl w:val="0"/>
          <w:numId w:val="9"/>
        </w:numPr>
        <w:spacing w:line="276" w:lineRule="auto"/>
        <w:ind w:firstLineChars="0"/>
        <w:rPr>
          <w:rFonts w:ascii="Times New Roman" w:eastAsia="Times New Roman" w:hAnsi="Times New Roman" w:cs="Times New Roman"/>
          <w:sz w:val="24"/>
          <w:szCs w:val="24"/>
        </w:rPr>
      </w:pPr>
      <w:r w:rsidRPr="00D86808">
        <w:rPr>
          <w:rFonts w:ascii="Times New Roman" w:eastAsia="Times New Roman" w:hAnsi="Times New Roman" w:cs="Times New Roman"/>
          <w:sz w:val="24"/>
          <w:szCs w:val="24"/>
        </w:rPr>
        <w:t xml:space="preserve">The conventional hardware </w:t>
      </w:r>
      <w:r w:rsidRPr="004F0E43">
        <w:rPr>
          <w:rFonts w:ascii="Times New Roman" w:eastAsia="Times New Roman" w:hAnsi="Times New Roman" w:cs="Times New Roman"/>
          <w:sz w:val="24"/>
          <w:szCs w:val="24"/>
        </w:rPr>
        <w:t xml:space="preserve">neuromorphic </w:t>
      </w:r>
      <w:r w:rsidR="003D06E9" w:rsidRPr="004F0E43">
        <w:rPr>
          <w:rFonts w:ascii="Times New Roman" w:eastAsia="Times New Roman" w:hAnsi="Times New Roman" w:cs="Times New Roman"/>
          <w:sz w:val="24"/>
          <w:szCs w:val="24"/>
        </w:rPr>
        <w:t>chip (101)</w:t>
      </w:r>
      <w:r w:rsidRPr="004F0E43">
        <w:rPr>
          <w:rFonts w:ascii="Times New Roman" w:eastAsia="Times New Roman" w:hAnsi="Times New Roman" w:cs="Times New Roman"/>
          <w:sz w:val="24"/>
          <w:szCs w:val="24"/>
        </w:rPr>
        <w:t xml:space="preserve"> usually divide</w:t>
      </w:r>
      <w:r w:rsidR="002D62A4" w:rsidRPr="004F0E43">
        <w:rPr>
          <w:rFonts w:ascii="Times New Roman" w:eastAsia="Times New Roman" w:hAnsi="Times New Roman" w:cs="Times New Roman"/>
          <w:sz w:val="24"/>
          <w:szCs w:val="24"/>
        </w:rPr>
        <w:t>s</w:t>
      </w:r>
      <w:r w:rsidRPr="004F0E43">
        <w:rPr>
          <w:rFonts w:ascii="Times New Roman" w:eastAsia="Times New Roman" w:hAnsi="Times New Roman" w:cs="Times New Roman"/>
          <w:sz w:val="24"/>
          <w:szCs w:val="24"/>
        </w:rPr>
        <w:t xml:space="preserve"> the neurons into multiple clusters of neurons</w:t>
      </w:r>
      <w:r w:rsidR="00DC4ADC" w:rsidRPr="004F0E43">
        <w:rPr>
          <w:rFonts w:ascii="Times New Roman" w:eastAsia="Times New Roman" w:hAnsi="Times New Roman" w:cs="Times New Roman"/>
          <w:sz w:val="24"/>
          <w:szCs w:val="24"/>
        </w:rPr>
        <w:t xml:space="preserve"> (Neural Computing Cores: 102)</w:t>
      </w:r>
      <w:r w:rsidRPr="004F0E43">
        <w:rPr>
          <w:rFonts w:ascii="Times New Roman" w:eastAsia="Times New Roman" w:hAnsi="Times New Roman" w:cs="Times New Roman"/>
          <w:sz w:val="24"/>
          <w:szCs w:val="24"/>
        </w:rPr>
        <w:t>. Each cluster usually consists of the same number of neurons.</w:t>
      </w:r>
      <w:r w:rsidR="007531EE" w:rsidRPr="004F0E43">
        <w:rPr>
          <w:rFonts w:ascii="Times New Roman" w:eastAsia="Times New Roman" w:hAnsi="Times New Roman" w:cs="Times New Roman"/>
          <w:sz w:val="24"/>
          <w:szCs w:val="24"/>
        </w:rPr>
        <w:t xml:space="preserve"> </w:t>
      </w:r>
      <w:r w:rsidRPr="004F0E43">
        <w:rPr>
          <w:rFonts w:ascii="Times New Roman" w:eastAsia="Times New Roman" w:hAnsi="Times New Roman" w:cs="Times New Roman"/>
          <w:sz w:val="24"/>
          <w:szCs w:val="24"/>
        </w:rPr>
        <w:t>Neuron clusters communicate via an interconnect infrastructure.</w:t>
      </w:r>
      <w:r w:rsidR="007531EE" w:rsidRPr="004F0E43">
        <w:rPr>
          <w:rFonts w:ascii="Times New Roman" w:eastAsia="Times New Roman" w:hAnsi="Times New Roman" w:cs="Times New Roman"/>
          <w:sz w:val="24"/>
          <w:szCs w:val="24"/>
        </w:rPr>
        <w:t xml:space="preserve"> </w:t>
      </w:r>
      <w:r w:rsidRPr="004F0E43">
        <w:rPr>
          <w:rFonts w:ascii="Times New Roman" w:eastAsia="Times New Roman" w:hAnsi="Times New Roman" w:cs="Times New Roman"/>
          <w:sz w:val="24"/>
          <w:szCs w:val="24"/>
        </w:rPr>
        <w:t>Weights</w:t>
      </w:r>
      <w:r w:rsidR="001228CE" w:rsidRPr="004F0E43">
        <w:rPr>
          <w:rFonts w:ascii="Times New Roman" w:eastAsia="Times New Roman" w:hAnsi="Times New Roman" w:cs="Times New Roman"/>
          <w:sz w:val="24"/>
          <w:szCs w:val="24"/>
        </w:rPr>
        <w:t xml:space="preserve"> (strength of neuron connections)</w:t>
      </w:r>
      <w:r w:rsidRPr="004F0E43">
        <w:rPr>
          <w:rFonts w:ascii="Times New Roman" w:eastAsia="Times New Roman" w:hAnsi="Times New Roman" w:cs="Times New Roman"/>
          <w:sz w:val="24"/>
          <w:szCs w:val="24"/>
        </w:rPr>
        <w:t xml:space="preserve"> are stored in memory</w:t>
      </w:r>
      <w:r w:rsidR="00882EA7" w:rsidRPr="004F0E43">
        <w:rPr>
          <w:rFonts w:ascii="Times New Roman" w:eastAsia="Times New Roman" w:hAnsi="Times New Roman" w:cs="Times New Roman"/>
          <w:sz w:val="24"/>
          <w:szCs w:val="24"/>
        </w:rPr>
        <w:t xml:space="preserve"> (105)</w:t>
      </w:r>
      <w:r w:rsidRPr="004F0E43">
        <w:rPr>
          <w:rFonts w:ascii="Times New Roman" w:eastAsia="Times New Roman" w:hAnsi="Times New Roman" w:cs="Times New Roman"/>
          <w:sz w:val="24"/>
          <w:szCs w:val="24"/>
        </w:rPr>
        <w:t>.</w:t>
      </w:r>
      <w:r w:rsidR="00C6365D" w:rsidRPr="004F0E43">
        <w:rPr>
          <w:rFonts w:ascii="Times New Roman" w:eastAsia="Times New Roman" w:hAnsi="Times New Roman" w:cs="Times New Roman"/>
          <w:sz w:val="24"/>
          <w:szCs w:val="24"/>
        </w:rPr>
        <w:t xml:space="preserve"> </w:t>
      </w:r>
      <w:r w:rsidRPr="004F0E43">
        <w:rPr>
          <w:rFonts w:ascii="Times New Roman" w:eastAsia="Times New Roman" w:hAnsi="Times New Roman" w:cs="Times New Roman"/>
          <w:sz w:val="24"/>
          <w:szCs w:val="24"/>
        </w:rPr>
        <w:t>The neuron circuit and its weights of the incoming connections are considered as the neuron</w:t>
      </w:r>
      <w:r w:rsidR="00DC7866" w:rsidRPr="004F0E43">
        <w:rPr>
          <w:rFonts w:ascii="Times New Roman" w:eastAsia="Times New Roman" w:hAnsi="Times New Roman" w:cs="Times New Roman"/>
          <w:sz w:val="24"/>
          <w:szCs w:val="24"/>
        </w:rPr>
        <w:t xml:space="preserve"> model</w:t>
      </w:r>
      <w:r w:rsidRPr="004F0E43">
        <w:rPr>
          <w:rFonts w:ascii="Times New Roman" w:eastAsia="Times New Roman" w:hAnsi="Times New Roman" w:cs="Times New Roman"/>
          <w:sz w:val="24"/>
          <w:szCs w:val="24"/>
        </w:rPr>
        <w:t>.</w:t>
      </w:r>
    </w:p>
    <w:p w14:paraId="612E50B9" w14:textId="77777777" w:rsidR="00454BD2" w:rsidRDefault="00454BD2">
      <w:pPr>
        <w:spacing w:line="276" w:lineRule="auto"/>
        <w:rPr>
          <w:rFonts w:ascii="Times New Roman" w:eastAsia="Times New Roman" w:hAnsi="Times New Roman" w:cs="Times New Roman"/>
          <w:sz w:val="24"/>
          <w:szCs w:val="24"/>
        </w:rPr>
      </w:pPr>
    </w:p>
    <w:p w14:paraId="7F827528" w14:textId="39AC5DF3" w:rsidR="001907CD" w:rsidRPr="004113AC" w:rsidRDefault="0092084E" w:rsidP="004113AC">
      <w:pPr>
        <w:pStyle w:val="ListParagraph"/>
        <w:numPr>
          <w:ilvl w:val="0"/>
          <w:numId w:val="9"/>
        </w:numPr>
        <w:spacing w:line="276" w:lineRule="auto"/>
        <w:ind w:firstLineChars="0"/>
        <w:rPr>
          <w:rFonts w:ascii="Times New Roman" w:eastAsia="Times New Roman" w:hAnsi="Times New Roman" w:cs="Times New Roman"/>
          <w:sz w:val="24"/>
          <w:szCs w:val="24"/>
        </w:rPr>
      </w:pPr>
      <w:r w:rsidRPr="00D86808">
        <w:rPr>
          <w:rFonts w:ascii="Times New Roman" w:eastAsia="Times New Roman" w:hAnsi="Times New Roman" w:cs="Times New Roman"/>
          <w:sz w:val="24"/>
          <w:szCs w:val="24"/>
        </w:rPr>
        <w:t xml:space="preserve">In this invention, </w:t>
      </w:r>
      <w:r w:rsidR="003D2D37">
        <w:rPr>
          <w:rFonts w:ascii="Times New Roman" w:eastAsia="Times New Roman" w:hAnsi="Times New Roman" w:cs="Times New Roman"/>
          <w:sz w:val="24"/>
          <w:szCs w:val="24"/>
        </w:rPr>
        <w:t xml:space="preserve">the neuromorphic </w:t>
      </w:r>
      <w:r w:rsidR="003D2D37" w:rsidRPr="004F0E43">
        <w:rPr>
          <w:rFonts w:ascii="Times New Roman" w:eastAsia="Times New Roman" w:hAnsi="Times New Roman" w:cs="Times New Roman"/>
          <w:sz w:val="24"/>
          <w:szCs w:val="24"/>
        </w:rPr>
        <w:t>inference chip</w:t>
      </w:r>
      <w:r w:rsidR="00EC2604" w:rsidRPr="004F0E43">
        <w:rPr>
          <w:rFonts w:ascii="Times New Roman" w:eastAsia="Times New Roman" w:hAnsi="Times New Roman" w:cs="Times New Roman"/>
          <w:sz w:val="24"/>
          <w:szCs w:val="24"/>
        </w:rPr>
        <w:t xml:space="preserve"> (213)</w:t>
      </w:r>
      <w:r w:rsidR="003D2D37" w:rsidRPr="004F0E43">
        <w:rPr>
          <w:rFonts w:ascii="Times New Roman" w:eastAsia="Times New Roman" w:hAnsi="Times New Roman" w:cs="Times New Roman"/>
          <w:sz w:val="24"/>
          <w:szCs w:val="24"/>
        </w:rPr>
        <w:t xml:space="preserve"> is realized in several silicon layers</w:t>
      </w:r>
      <w:r w:rsidR="009E4740" w:rsidRPr="004F0E43">
        <w:rPr>
          <w:rFonts w:ascii="Times New Roman" w:eastAsia="Times New Roman" w:hAnsi="Times New Roman" w:cs="Times New Roman"/>
          <w:sz w:val="24"/>
          <w:szCs w:val="24"/>
        </w:rPr>
        <w:t>.</w:t>
      </w:r>
      <w:r w:rsidR="00E2317E" w:rsidRPr="004F0E43">
        <w:rPr>
          <w:rFonts w:ascii="Times New Roman" w:eastAsia="Times New Roman" w:hAnsi="Times New Roman" w:cs="Times New Roman"/>
          <w:sz w:val="24"/>
          <w:szCs w:val="24"/>
        </w:rPr>
        <w:t xml:space="preserve"> The first layer</w:t>
      </w:r>
      <w:r w:rsidR="00EC2604" w:rsidRPr="004F0E43">
        <w:rPr>
          <w:rFonts w:ascii="Times New Roman" w:eastAsia="Times New Roman" w:hAnsi="Times New Roman" w:cs="Times New Roman"/>
          <w:sz w:val="24"/>
          <w:szCs w:val="24"/>
        </w:rPr>
        <w:t xml:space="preserve"> (Computing Layer 201)</w:t>
      </w:r>
      <w:r w:rsidR="00E2317E" w:rsidRPr="004F0E43">
        <w:rPr>
          <w:rFonts w:ascii="Times New Roman" w:eastAsia="Times New Roman" w:hAnsi="Times New Roman" w:cs="Times New Roman"/>
          <w:sz w:val="24"/>
          <w:szCs w:val="24"/>
        </w:rPr>
        <w:t xml:space="preserve"> is dedicated </w:t>
      </w:r>
      <w:r w:rsidR="000302C9">
        <w:rPr>
          <w:rFonts w:ascii="Times New Roman" w:eastAsia="Times New Roman" w:hAnsi="Times New Roman" w:cs="Times New Roman"/>
          <w:sz w:val="24"/>
          <w:szCs w:val="24"/>
        </w:rPr>
        <w:t>to</w:t>
      </w:r>
      <w:r w:rsidR="00E2317E" w:rsidRPr="004F0E43">
        <w:rPr>
          <w:rFonts w:ascii="Times New Roman" w:eastAsia="Times New Roman" w:hAnsi="Times New Roman" w:cs="Times New Roman"/>
          <w:sz w:val="24"/>
          <w:szCs w:val="24"/>
        </w:rPr>
        <w:t xml:space="preserve"> computing and communication modules and the upper layers</w:t>
      </w:r>
      <w:r w:rsidR="004660B0" w:rsidRPr="004F0E43">
        <w:rPr>
          <w:rFonts w:ascii="Times New Roman" w:eastAsia="Times New Roman" w:hAnsi="Times New Roman" w:cs="Times New Roman"/>
          <w:sz w:val="24"/>
          <w:szCs w:val="24"/>
        </w:rPr>
        <w:t xml:space="preserve"> (Memory Layer 207)</w:t>
      </w:r>
      <w:r w:rsidR="00E2317E" w:rsidRPr="004F0E43">
        <w:rPr>
          <w:rFonts w:ascii="Times New Roman" w:eastAsia="Times New Roman" w:hAnsi="Times New Roman" w:cs="Times New Roman"/>
          <w:sz w:val="24"/>
          <w:szCs w:val="24"/>
        </w:rPr>
        <w:t xml:space="preserve"> are for memories.</w:t>
      </w:r>
      <w:r w:rsidR="00A12D29" w:rsidRPr="004F0E43">
        <w:rPr>
          <w:rFonts w:ascii="Times New Roman" w:eastAsia="Times New Roman" w:hAnsi="Times New Roman" w:cs="Times New Roman"/>
          <w:sz w:val="24"/>
          <w:szCs w:val="24"/>
        </w:rPr>
        <w:t xml:space="preserve"> Inter-layer vias (209) is used to communicate</w:t>
      </w:r>
      <w:r w:rsidR="00A12D29">
        <w:rPr>
          <w:rFonts w:ascii="Times New Roman" w:eastAsia="Times New Roman" w:hAnsi="Times New Roman" w:cs="Times New Roman"/>
          <w:sz w:val="24"/>
          <w:szCs w:val="24"/>
        </w:rPr>
        <w:t xml:space="preserve"> between layers.</w:t>
      </w:r>
    </w:p>
    <w:p w14:paraId="3974797E" w14:textId="77777777" w:rsidR="00015436" w:rsidRDefault="00015436">
      <w:pPr>
        <w:spacing w:line="276" w:lineRule="auto"/>
        <w:rPr>
          <w:rFonts w:ascii="Times New Roman" w:eastAsia="Times New Roman" w:hAnsi="Times New Roman" w:cs="Times New Roman"/>
          <w:sz w:val="24"/>
          <w:szCs w:val="24"/>
        </w:rPr>
      </w:pPr>
    </w:p>
    <w:p w14:paraId="44659856" w14:textId="22A4CDAF" w:rsidR="00015436" w:rsidRPr="00D86808" w:rsidRDefault="00C5794A" w:rsidP="00D86808">
      <w:pPr>
        <w:pStyle w:val="ListParagraph"/>
        <w:numPr>
          <w:ilvl w:val="0"/>
          <w:numId w:val="9"/>
        </w:numPr>
        <w:spacing w:line="276" w:lineRule="auto"/>
        <w:ind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invention, </w:t>
      </w:r>
      <w:r w:rsidR="00D72288">
        <w:rPr>
          <w:rFonts w:ascii="Times New Roman" w:eastAsia="Times New Roman" w:hAnsi="Times New Roman" w:cs="Times New Roman"/>
          <w:sz w:val="24"/>
          <w:szCs w:val="24"/>
        </w:rPr>
        <w:t>the value of</w:t>
      </w:r>
      <w:r>
        <w:rPr>
          <w:rFonts w:ascii="Times New Roman" w:eastAsia="Times New Roman" w:hAnsi="Times New Roman" w:cs="Times New Roman"/>
          <w:sz w:val="24"/>
          <w:szCs w:val="24"/>
        </w:rPr>
        <w:t xml:space="preserve"> weight is not stored in a single memory</w:t>
      </w:r>
      <w:r w:rsidR="009E4740" w:rsidRPr="00D86808">
        <w:rPr>
          <w:rFonts w:ascii="Times New Roman" w:eastAsia="Times New Roman" w:hAnsi="Times New Roman" w:cs="Times New Roman"/>
          <w:sz w:val="24"/>
          <w:szCs w:val="24"/>
        </w:rPr>
        <w:t>.</w:t>
      </w:r>
      <w:r w:rsidR="00D72288">
        <w:rPr>
          <w:rFonts w:ascii="Times New Roman" w:eastAsia="Times New Roman" w:hAnsi="Times New Roman" w:cs="Times New Roman"/>
          <w:sz w:val="24"/>
          <w:szCs w:val="24"/>
        </w:rPr>
        <w:t xml:space="preserve"> </w:t>
      </w:r>
      <w:r w:rsidR="006240D1">
        <w:rPr>
          <w:rFonts w:ascii="Times New Roman" w:eastAsia="Times New Roman" w:hAnsi="Times New Roman" w:cs="Times New Roman"/>
          <w:sz w:val="24"/>
          <w:szCs w:val="24"/>
        </w:rPr>
        <w:t xml:space="preserve">Each value of weight is stored in </w:t>
      </w:r>
      <w:r w:rsidR="00A53A74">
        <w:rPr>
          <w:rFonts w:ascii="Times New Roman" w:eastAsia="Times New Roman" w:hAnsi="Times New Roman" w:cs="Times New Roman"/>
          <w:sz w:val="24"/>
          <w:szCs w:val="24"/>
        </w:rPr>
        <w:t>a plural number of</w:t>
      </w:r>
      <w:r w:rsidR="006240D1">
        <w:rPr>
          <w:rFonts w:ascii="Times New Roman" w:eastAsia="Times New Roman" w:hAnsi="Times New Roman" w:cs="Times New Roman"/>
          <w:sz w:val="24"/>
          <w:szCs w:val="24"/>
        </w:rPr>
        <w:t xml:space="preserve"> Memory Weight</w:t>
      </w:r>
      <w:r w:rsidR="002F668C">
        <w:rPr>
          <w:rFonts w:ascii="Times New Roman" w:eastAsia="Times New Roman" w:hAnsi="Times New Roman" w:cs="Times New Roman"/>
          <w:sz w:val="24"/>
          <w:szCs w:val="24"/>
        </w:rPr>
        <w:t>s</w:t>
      </w:r>
      <w:r w:rsidR="006240D1">
        <w:rPr>
          <w:rFonts w:ascii="Times New Roman" w:eastAsia="Times New Roman" w:hAnsi="Times New Roman" w:cs="Times New Roman"/>
          <w:sz w:val="24"/>
          <w:szCs w:val="24"/>
        </w:rPr>
        <w:t xml:space="preserve"> (206).</w:t>
      </w:r>
      <w:r w:rsidR="00244656">
        <w:rPr>
          <w:rFonts w:ascii="Times New Roman" w:eastAsia="Times New Roman" w:hAnsi="Times New Roman" w:cs="Times New Roman"/>
          <w:sz w:val="24"/>
          <w:szCs w:val="24"/>
        </w:rPr>
        <w:t xml:space="preserve"> In general, </w:t>
      </w:r>
      <w:r w:rsidR="000302C9">
        <w:rPr>
          <w:rFonts w:ascii="Times New Roman" w:eastAsia="Times New Roman" w:hAnsi="Times New Roman" w:cs="Times New Roman"/>
          <w:sz w:val="24"/>
          <w:szCs w:val="24"/>
        </w:rPr>
        <w:t>the</w:t>
      </w:r>
      <w:r w:rsidR="00244656">
        <w:rPr>
          <w:rFonts w:ascii="Times New Roman" w:eastAsia="Times New Roman" w:hAnsi="Times New Roman" w:cs="Times New Roman"/>
          <w:sz w:val="24"/>
          <w:szCs w:val="24"/>
        </w:rPr>
        <w:t xml:space="preserve"> weight of a connection </w:t>
      </w:r>
      <w:r w:rsidR="00254140">
        <w:rPr>
          <w:rFonts w:ascii="Times New Roman" w:eastAsia="Times New Roman" w:hAnsi="Times New Roman" w:cs="Times New Roman"/>
          <w:sz w:val="24"/>
          <w:szCs w:val="24"/>
        </w:rPr>
        <w:t xml:space="preserve">(303) </w:t>
      </w:r>
      <w:r w:rsidR="00244656">
        <w:rPr>
          <w:rFonts w:ascii="Times New Roman" w:eastAsia="Times New Roman" w:hAnsi="Times New Roman" w:cs="Times New Roman"/>
          <w:sz w:val="24"/>
          <w:szCs w:val="24"/>
        </w:rPr>
        <w:t>in a neural network</w:t>
      </w:r>
      <w:r w:rsidR="00254140">
        <w:rPr>
          <w:rFonts w:ascii="Times New Roman" w:eastAsia="Times New Roman" w:hAnsi="Times New Roman" w:cs="Times New Roman"/>
          <w:sz w:val="24"/>
          <w:szCs w:val="24"/>
        </w:rPr>
        <w:t xml:space="preserve"> (301)</w:t>
      </w:r>
      <w:r w:rsidR="00244656">
        <w:rPr>
          <w:rFonts w:ascii="Times New Roman" w:eastAsia="Times New Roman" w:hAnsi="Times New Roman" w:cs="Times New Roman"/>
          <w:sz w:val="24"/>
          <w:szCs w:val="24"/>
        </w:rPr>
        <w:t xml:space="preserve"> is quantized into </w:t>
      </w:r>
      <w:r w:rsidR="0010719C">
        <w:rPr>
          <w:rFonts w:ascii="Times New Roman" w:eastAsia="Times New Roman" w:hAnsi="Times New Roman" w:cs="Times New Roman"/>
          <w:sz w:val="24"/>
          <w:szCs w:val="24"/>
        </w:rPr>
        <w:t xml:space="preserve">a </w:t>
      </w:r>
      <w:r w:rsidR="005E4E16">
        <w:rPr>
          <w:rFonts w:ascii="Times New Roman" w:eastAsia="Times New Roman" w:hAnsi="Times New Roman" w:cs="Times New Roman"/>
          <w:sz w:val="24"/>
          <w:szCs w:val="24"/>
        </w:rPr>
        <w:t>fixed-point</w:t>
      </w:r>
      <w:r w:rsidR="00244656">
        <w:rPr>
          <w:rFonts w:ascii="Times New Roman" w:eastAsia="Times New Roman" w:hAnsi="Times New Roman" w:cs="Times New Roman"/>
          <w:sz w:val="24"/>
          <w:szCs w:val="24"/>
        </w:rPr>
        <w:t xml:space="preserve"> format</w:t>
      </w:r>
      <w:r w:rsidR="00254140">
        <w:rPr>
          <w:rFonts w:ascii="Times New Roman" w:eastAsia="Times New Roman" w:hAnsi="Times New Roman" w:cs="Times New Roman"/>
          <w:sz w:val="24"/>
          <w:szCs w:val="24"/>
        </w:rPr>
        <w:t xml:space="preserve"> (305). This is the quantization process (304).</w:t>
      </w:r>
      <w:r w:rsidR="003431DE">
        <w:rPr>
          <w:rFonts w:ascii="Times New Roman" w:eastAsia="Times New Roman" w:hAnsi="Times New Roman" w:cs="Times New Roman"/>
          <w:sz w:val="24"/>
          <w:szCs w:val="24"/>
        </w:rPr>
        <w:t xml:space="preserve"> The quantized weight (305) is decomposed into a plural number of </w:t>
      </w:r>
      <w:r w:rsidR="003431DE" w:rsidRPr="003431DE">
        <w:rPr>
          <w:rFonts w:ascii="Times New Roman" w:eastAsia="Times New Roman" w:hAnsi="Times New Roman" w:cs="Times New Roman"/>
          <w:sz w:val="24"/>
          <w:szCs w:val="24"/>
        </w:rPr>
        <w:t>Partial Quantized Weight</w:t>
      </w:r>
      <w:r w:rsidR="003431DE">
        <w:rPr>
          <w:rFonts w:ascii="Times New Roman" w:eastAsia="Times New Roman" w:hAnsi="Times New Roman" w:cs="Times New Roman"/>
          <w:sz w:val="24"/>
          <w:szCs w:val="24"/>
        </w:rPr>
        <w:t>s (307). This is the decomposition process (306).</w:t>
      </w:r>
      <w:r w:rsidR="007E0862">
        <w:rPr>
          <w:rFonts w:ascii="Times New Roman" w:eastAsia="Times New Roman" w:hAnsi="Times New Roman" w:cs="Times New Roman"/>
          <w:sz w:val="24"/>
          <w:szCs w:val="24"/>
        </w:rPr>
        <w:t xml:space="preserve"> Each </w:t>
      </w:r>
      <w:r w:rsidR="007E0862" w:rsidRPr="003431DE">
        <w:rPr>
          <w:rFonts w:ascii="Times New Roman" w:eastAsia="Times New Roman" w:hAnsi="Times New Roman" w:cs="Times New Roman"/>
          <w:sz w:val="24"/>
          <w:szCs w:val="24"/>
        </w:rPr>
        <w:t>Partial Quantized Weight</w:t>
      </w:r>
      <w:r w:rsidR="007E0862">
        <w:rPr>
          <w:rFonts w:ascii="Times New Roman" w:eastAsia="Times New Roman" w:hAnsi="Times New Roman" w:cs="Times New Roman"/>
          <w:sz w:val="24"/>
          <w:szCs w:val="24"/>
        </w:rPr>
        <w:t xml:space="preserve"> (307) is stored in </w:t>
      </w:r>
      <w:r w:rsidR="007E0862">
        <w:rPr>
          <w:rFonts w:ascii="Times New Roman" w:eastAsia="Times New Roman" w:hAnsi="Times New Roman" w:cs="Times New Roman"/>
          <w:sz w:val="24"/>
          <w:szCs w:val="24"/>
        </w:rPr>
        <w:lastRenderedPageBreak/>
        <w:t>separated Memory Weight of different Memory Layer (207).</w:t>
      </w:r>
    </w:p>
    <w:p w14:paraId="5D2F2F89" w14:textId="77777777" w:rsidR="00E05339" w:rsidRDefault="00E05339">
      <w:pPr>
        <w:spacing w:line="276" w:lineRule="auto"/>
        <w:rPr>
          <w:rFonts w:ascii="Times New Roman" w:eastAsia="Times New Roman" w:hAnsi="Times New Roman" w:cs="Times New Roman"/>
          <w:sz w:val="24"/>
          <w:szCs w:val="24"/>
        </w:rPr>
      </w:pPr>
    </w:p>
    <w:p w14:paraId="0891F29D" w14:textId="1BD279CE" w:rsidR="00015436" w:rsidRDefault="004A6FF4" w:rsidP="00D86808">
      <w:pPr>
        <w:pStyle w:val="ListParagraph"/>
        <w:numPr>
          <w:ilvl w:val="0"/>
          <w:numId w:val="9"/>
        </w:numPr>
        <w:spacing w:line="276" w:lineRule="auto"/>
        <w:ind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invention, the Neuron Array (212) reads the weight from upper Memory Layers (207) via Inter-layer Vias.</w:t>
      </w:r>
      <w:r w:rsidR="009E4740" w:rsidRPr="00D86808">
        <w:rPr>
          <w:rFonts w:ascii="Times New Roman" w:eastAsia="Times New Roman" w:hAnsi="Times New Roman" w:cs="Times New Roman"/>
          <w:sz w:val="24"/>
          <w:szCs w:val="24"/>
        </w:rPr>
        <w:t xml:space="preserve"> </w:t>
      </w:r>
    </w:p>
    <w:p w14:paraId="03912A71" w14:textId="77777777" w:rsidR="00D86808" w:rsidRPr="00D86808" w:rsidRDefault="00D86808" w:rsidP="00D86808">
      <w:pPr>
        <w:pStyle w:val="ListParagraph"/>
        <w:ind w:firstLine="480"/>
        <w:rPr>
          <w:rFonts w:ascii="Times New Roman" w:eastAsia="Times New Roman" w:hAnsi="Times New Roman" w:cs="Times New Roman"/>
          <w:sz w:val="24"/>
          <w:szCs w:val="24"/>
        </w:rPr>
      </w:pPr>
    </w:p>
    <w:p w14:paraId="718B2ED9" w14:textId="77777777" w:rsidR="00D86808" w:rsidRPr="00D86808" w:rsidRDefault="00D86808" w:rsidP="00624538">
      <w:pPr>
        <w:pStyle w:val="ListParagraph"/>
        <w:spacing w:line="276" w:lineRule="auto"/>
        <w:ind w:firstLineChars="0" w:firstLine="0"/>
        <w:rPr>
          <w:rFonts w:ascii="Times New Roman" w:eastAsia="Times New Roman" w:hAnsi="Times New Roman" w:cs="Times New Roman"/>
          <w:sz w:val="24"/>
          <w:szCs w:val="24"/>
        </w:rPr>
      </w:pPr>
    </w:p>
    <w:p w14:paraId="62151C91" w14:textId="48E6A408" w:rsidR="004A6FF4" w:rsidRPr="00D86808" w:rsidRDefault="00CA0BC0" w:rsidP="004A6FF4">
      <w:pPr>
        <w:pStyle w:val="ListParagraph"/>
        <w:numPr>
          <w:ilvl w:val="0"/>
          <w:numId w:val="9"/>
        </w:numPr>
        <w:spacing w:line="276" w:lineRule="auto"/>
        <w:ind w:firstLineChars="0"/>
        <w:rPr>
          <w:rFonts w:ascii="Times New Roman" w:eastAsia="Times New Roman" w:hAnsi="Times New Roman" w:cs="Times New Roman"/>
          <w:sz w:val="24"/>
          <w:szCs w:val="24"/>
        </w:rPr>
      </w:pPr>
      <w:r w:rsidRPr="00D86808">
        <w:rPr>
          <w:rFonts w:ascii="Times New Roman" w:eastAsia="Times New Roman" w:hAnsi="Times New Roman" w:cs="Times New Roman"/>
          <w:sz w:val="24"/>
          <w:szCs w:val="24"/>
        </w:rPr>
        <w:t>This</w:t>
      </w:r>
      <w:r w:rsidR="009E4740" w:rsidRPr="00D86808">
        <w:rPr>
          <w:rFonts w:ascii="Times New Roman" w:eastAsia="Times New Roman" w:hAnsi="Times New Roman" w:cs="Times New Roman"/>
          <w:sz w:val="24"/>
          <w:szCs w:val="24"/>
        </w:rPr>
        <w:t xml:space="preserve"> </w:t>
      </w:r>
      <w:r w:rsidRPr="00D86808">
        <w:rPr>
          <w:rFonts w:ascii="Times New Roman" w:eastAsia="Times New Roman" w:hAnsi="Times New Roman" w:cs="Times New Roman"/>
          <w:sz w:val="24"/>
          <w:szCs w:val="24"/>
        </w:rPr>
        <w:t xml:space="preserve">invention </w:t>
      </w:r>
      <w:r w:rsidR="004A6FF4">
        <w:rPr>
          <w:rFonts w:ascii="Times New Roman" w:eastAsia="Times New Roman" w:hAnsi="Times New Roman" w:cs="Times New Roman"/>
          <w:sz w:val="24"/>
          <w:szCs w:val="24"/>
        </w:rPr>
        <w:t>provides a method for low-power inference:</w:t>
      </w:r>
    </w:p>
    <w:p w14:paraId="7CDF0369" w14:textId="087AAAA2" w:rsidR="00C43A9F" w:rsidRDefault="004A6FF4" w:rsidP="002A7C70">
      <w:pPr>
        <w:pStyle w:val="ListParagraph"/>
        <w:numPr>
          <w:ilvl w:val="1"/>
          <w:numId w:val="9"/>
        </w:numPr>
        <w:spacing w:line="276" w:lineRule="auto"/>
        <w:ind w:left="567"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there is not enough power supply, </w:t>
      </w:r>
      <w:r w:rsidR="00C43A9F">
        <w:rPr>
          <w:rFonts w:ascii="Times New Roman" w:eastAsia="Times New Roman" w:hAnsi="Times New Roman" w:cs="Times New Roman"/>
          <w:sz w:val="24"/>
          <w:szCs w:val="24"/>
        </w:rPr>
        <w:t>the voltage of the upper layer is reduced.</w:t>
      </w:r>
    </w:p>
    <w:p w14:paraId="237D14AB" w14:textId="1FC29743" w:rsidR="00015436" w:rsidRDefault="00C43A9F" w:rsidP="002A7C70">
      <w:pPr>
        <w:pStyle w:val="ListParagraph"/>
        <w:numPr>
          <w:ilvl w:val="1"/>
          <w:numId w:val="9"/>
        </w:numPr>
        <w:spacing w:line="276" w:lineRule="auto"/>
        <w:ind w:left="567"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voltage of the upper layer cannot be reduced anymore, </w:t>
      </w:r>
      <w:r w:rsidR="004A6FF4">
        <w:rPr>
          <w:rFonts w:ascii="Times New Roman" w:eastAsia="Times New Roman" w:hAnsi="Times New Roman" w:cs="Times New Roman"/>
          <w:sz w:val="24"/>
          <w:szCs w:val="24"/>
        </w:rPr>
        <w:t>the upper layer will be turned off. The weights are further quantized to smaller bit format.</w:t>
      </w:r>
      <w:r w:rsidR="00AE720A">
        <w:rPr>
          <w:rFonts w:ascii="Times New Roman" w:eastAsia="Times New Roman" w:hAnsi="Times New Roman" w:cs="Times New Roman"/>
          <w:sz w:val="24"/>
          <w:szCs w:val="24"/>
        </w:rPr>
        <w:t xml:space="preserve"> The neuromorphic inference chip (213) still perform</w:t>
      </w:r>
      <w:r w:rsidR="00231FEA">
        <w:rPr>
          <w:rFonts w:ascii="Times New Roman" w:eastAsia="Times New Roman" w:hAnsi="Times New Roman" w:cs="Times New Roman"/>
          <w:sz w:val="24"/>
          <w:szCs w:val="24"/>
        </w:rPr>
        <w:t>s</w:t>
      </w:r>
      <w:r w:rsidR="00AE720A">
        <w:rPr>
          <w:rFonts w:ascii="Times New Roman" w:eastAsia="Times New Roman" w:hAnsi="Times New Roman" w:cs="Times New Roman"/>
          <w:sz w:val="24"/>
          <w:szCs w:val="24"/>
        </w:rPr>
        <w:t xml:space="preserve"> its inference with </w:t>
      </w:r>
      <w:r w:rsidR="008A785D">
        <w:rPr>
          <w:rFonts w:ascii="Times New Roman" w:eastAsia="Times New Roman" w:hAnsi="Times New Roman" w:cs="Times New Roman"/>
          <w:sz w:val="24"/>
          <w:szCs w:val="24"/>
        </w:rPr>
        <w:t>possibly</w:t>
      </w:r>
      <w:r w:rsidR="00AE720A">
        <w:rPr>
          <w:rFonts w:ascii="Times New Roman" w:eastAsia="Times New Roman" w:hAnsi="Times New Roman" w:cs="Times New Roman"/>
          <w:sz w:val="24"/>
          <w:szCs w:val="24"/>
        </w:rPr>
        <w:t xml:space="preserve"> lower accuracy</w:t>
      </w:r>
      <w:r w:rsidR="00231FEA">
        <w:rPr>
          <w:rFonts w:ascii="Times New Roman" w:eastAsia="Times New Roman" w:hAnsi="Times New Roman" w:cs="Times New Roman"/>
          <w:sz w:val="24"/>
          <w:szCs w:val="24"/>
        </w:rPr>
        <w:t>.</w:t>
      </w:r>
    </w:p>
    <w:p w14:paraId="166D3985" w14:textId="4FF5EE26" w:rsidR="00231FEA" w:rsidRDefault="00231FEA" w:rsidP="002A7C70">
      <w:pPr>
        <w:pStyle w:val="ListParagraph"/>
        <w:numPr>
          <w:ilvl w:val="1"/>
          <w:numId w:val="9"/>
        </w:numPr>
        <w:spacing w:line="276" w:lineRule="auto"/>
        <w:ind w:left="567"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there </w:t>
      </w:r>
      <w:r w:rsidR="008A785D">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enough power supply</w:t>
      </w:r>
      <w:r w:rsidR="008B24EC">
        <w:rPr>
          <w:rFonts w:ascii="Times New Roman" w:eastAsia="Times New Roman" w:hAnsi="Times New Roman" w:cs="Times New Roman"/>
          <w:sz w:val="24"/>
          <w:szCs w:val="24"/>
        </w:rPr>
        <w:t>, m</w:t>
      </w:r>
      <w:r>
        <w:rPr>
          <w:rFonts w:ascii="Times New Roman" w:eastAsia="Times New Roman" w:hAnsi="Times New Roman" w:cs="Times New Roman"/>
          <w:sz w:val="24"/>
          <w:szCs w:val="24"/>
        </w:rPr>
        <w:t xml:space="preserve">emory at </w:t>
      </w:r>
      <w:r w:rsidR="008A785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upper layers will be restored.</w:t>
      </w:r>
      <w:r w:rsidR="009D482E">
        <w:rPr>
          <w:rFonts w:ascii="Times New Roman" w:eastAsia="Times New Roman" w:hAnsi="Times New Roman" w:cs="Times New Roman"/>
          <w:sz w:val="24"/>
          <w:szCs w:val="24"/>
        </w:rPr>
        <w:t xml:space="preserve"> The inference chip will use more </w:t>
      </w:r>
      <w:r w:rsidR="008A785D">
        <w:rPr>
          <w:rFonts w:ascii="Times New Roman" w:eastAsia="Times New Roman" w:hAnsi="Times New Roman" w:cs="Times New Roman"/>
          <w:sz w:val="24"/>
          <w:szCs w:val="24"/>
        </w:rPr>
        <w:t>bits</w:t>
      </w:r>
      <w:r w:rsidR="009D482E">
        <w:rPr>
          <w:rFonts w:ascii="Times New Roman" w:eastAsia="Times New Roman" w:hAnsi="Times New Roman" w:cs="Times New Roman"/>
          <w:sz w:val="24"/>
          <w:szCs w:val="24"/>
        </w:rPr>
        <w:t xml:space="preserve"> in weights for computation.</w:t>
      </w:r>
    </w:p>
    <w:p w14:paraId="0567DB08" w14:textId="1D549CFA" w:rsidR="00261892" w:rsidRDefault="00261892" w:rsidP="00261892">
      <w:pPr>
        <w:pStyle w:val="ListParagraph"/>
        <w:numPr>
          <w:ilvl w:val="0"/>
          <w:numId w:val="9"/>
        </w:numPr>
        <w:spacing w:line="276" w:lineRule="auto"/>
        <w:ind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This invention provides</w:t>
      </w:r>
      <w:r w:rsidR="005B3F9B">
        <w:rPr>
          <w:rFonts w:ascii="Times New Roman" w:eastAsia="Times New Roman" w:hAnsi="Times New Roman" w:cs="Times New Roman"/>
          <w:sz w:val="24"/>
          <w:szCs w:val="24"/>
        </w:rPr>
        <w:t xml:space="preserve"> </w:t>
      </w:r>
      <w:r w:rsidR="008A785D">
        <w:rPr>
          <w:rFonts w:ascii="Times New Roman" w:eastAsia="Times New Roman" w:hAnsi="Times New Roman" w:cs="Times New Roman"/>
          <w:sz w:val="24"/>
          <w:szCs w:val="24"/>
        </w:rPr>
        <w:t>fault tolerance</w:t>
      </w:r>
      <w:r w:rsidR="005B3F9B">
        <w:rPr>
          <w:rFonts w:ascii="Times New Roman" w:eastAsia="Times New Roman" w:hAnsi="Times New Roman" w:cs="Times New Roman"/>
          <w:sz w:val="24"/>
          <w:szCs w:val="24"/>
        </w:rPr>
        <w:t xml:space="preserve"> in weight memories.</w:t>
      </w:r>
    </w:p>
    <w:p w14:paraId="51036AB5" w14:textId="364F5A38" w:rsidR="00F37032" w:rsidRPr="006D756C" w:rsidRDefault="006A151C" w:rsidP="006D756C">
      <w:pPr>
        <w:pStyle w:val="ListParagraph"/>
        <w:numPr>
          <w:ilvl w:val="1"/>
          <w:numId w:val="9"/>
        </w:numPr>
        <w:spacing w:line="276" w:lineRule="auto"/>
        <w:ind w:left="567"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there are errors in one of the weight memories. The failed layer will be removed from </w:t>
      </w:r>
      <w:r w:rsidR="008A785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reading process.</w:t>
      </w:r>
      <w:r w:rsidR="00F37032">
        <w:rPr>
          <w:rFonts w:ascii="Times New Roman" w:eastAsia="Times New Roman" w:hAnsi="Times New Roman" w:cs="Times New Roman"/>
          <w:sz w:val="24"/>
          <w:szCs w:val="24"/>
        </w:rPr>
        <w:t xml:space="preserve"> The weights are only stored in healthy memories and the inference chip </w:t>
      </w:r>
      <w:r w:rsidR="008A785D">
        <w:rPr>
          <w:rFonts w:ascii="Times New Roman" w:eastAsia="Times New Roman" w:hAnsi="Times New Roman" w:cs="Times New Roman"/>
          <w:sz w:val="24"/>
          <w:szCs w:val="24"/>
        </w:rPr>
        <w:t>performs</w:t>
      </w:r>
      <w:r w:rsidR="00F37032">
        <w:rPr>
          <w:rFonts w:ascii="Times New Roman" w:eastAsia="Times New Roman" w:hAnsi="Times New Roman" w:cs="Times New Roman"/>
          <w:sz w:val="24"/>
          <w:szCs w:val="24"/>
        </w:rPr>
        <w:t xml:space="preserve"> with </w:t>
      </w:r>
      <w:r w:rsidR="008A785D">
        <w:rPr>
          <w:rFonts w:ascii="Times New Roman" w:eastAsia="Times New Roman" w:hAnsi="Times New Roman" w:cs="Times New Roman"/>
          <w:sz w:val="24"/>
          <w:szCs w:val="24"/>
        </w:rPr>
        <w:t xml:space="preserve">a </w:t>
      </w:r>
      <w:r w:rsidR="00F37032">
        <w:rPr>
          <w:rFonts w:ascii="Times New Roman" w:eastAsia="Times New Roman" w:hAnsi="Times New Roman" w:cs="Times New Roman"/>
          <w:sz w:val="24"/>
          <w:szCs w:val="24"/>
        </w:rPr>
        <w:t>smaller bit format.</w:t>
      </w:r>
    </w:p>
    <w:p w14:paraId="73A9726D" w14:textId="77777777" w:rsidR="003C29B8" w:rsidRDefault="003C29B8">
      <w:pPr>
        <w:spacing w:line="276" w:lineRule="auto"/>
        <w:jc w:val="center"/>
        <w:rPr>
          <w:rFonts w:ascii="Times New Roman" w:eastAsia="Times New Roman" w:hAnsi="Times New Roman" w:cs="Times New Roman"/>
          <w:highlight w:val="yellow"/>
          <w:u w:val="single"/>
        </w:rPr>
      </w:pPr>
    </w:p>
    <w:p w14:paraId="4B714233" w14:textId="3957AD8B" w:rsidR="00015436" w:rsidRDefault="009E4740">
      <w:pPr>
        <w:spacing w:line="276" w:lineRule="auto"/>
        <w:jc w:val="center"/>
        <w:rPr>
          <w:rFonts w:ascii="Times New Roman" w:eastAsia="Times New Roman" w:hAnsi="Times New Roman" w:cs="Times New Roman"/>
          <w:u w:val="single"/>
        </w:rPr>
      </w:pPr>
      <w:r>
        <w:rPr>
          <w:rFonts w:ascii="Times New Roman" w:eastAsia="Times New Roman" w:hAnsi="Times New Roman" w:cs="Times New Roman"/>
          <w:highlight w:val="yellow"/>
          <w:u w:val="single"/>
        </w:rPr>
        <w:t>BRIEF DESCRIPTION OF THE DRAWINGS</w:t>
      </w:r>
    </w:p>
    <w:p w14:paraId="13F2FF4E" w14:textId="77777777" w:rsidR="00015436" w:rsidRDefault="00015436">
      <w:pPr>
        <w:spacing w:line="276" w:lineRule="auto"/>
        <w:rPr>
          <w:rFonts w:ascii="Times New Roman" w:eastAsia="Times New Roman" w:hAnsi="Times New Roman" w:cs="Times New Roman"/>
          <w:sz w:val="24"/>
          <w:szCs w:val="24"/>
        </w:rPr>
      </w:pPr>
    </w:p>
    <w:p w14:paraId="308053E9" w14:textId="12B48F44" w:rsidR="00C4569F" w:rsidRPr="006763A0" w:rsidRDefault="009E4740" w:rsidP="00356807">
      <w:pPr>
        <w:pStyle w:val="ListParagraph"/>
        <w:numPr>
          <w:ilvl w:val="0"/>
          <w:numId w:val="9"/>
        </w:numPr>
        <w:spacing w:line="276" w:lineRule="auto"/>
        <w:ind w:firstLineChars="0"/>
        <w:rPr>
          <w:rFonts w:ascii="Times New Roman" w:eastAsia="Times New Roman" w:hAnsi="Times New Roman" w:cs="Times New Roman"/>
          <w:sz w:val="24"/>
          <w:szCs w:val="24"/>
        </w:rPr>
      </w:pPr>
      <w:r w:rsidRPr="006763A0">
        <w:rPr>
          <w:rFonts w:ascii="Times New Roman" w:eastAsia="Times New Roman" w:hAnsi="Times New Roman" w:cs="Times New Roman"/>
          <w:sz w:val="24"/>
          <w:szCs w:val="24"/>
        </w:rPr>
        <w:t>FIG</w:t>
      </w:r>
      <w:r w:rsidR="005547BB" w:rsidRPr="006763A0">
        <w:rPr>
          <w:rFonts w:ascii="Times New Roman" w:eastAsia="Times New Roman" w:hAnsi="Times New Roman" w:cs="Times New Roman"/>
          <w:sz w:val="24"/>
          <w:szCs w:val="24"/>
        </w:rPr>
        <w:t xml:space="preserve"> </w:t>
      </w:r>
      <w:r w:rsidR="006763A0" w:rsidRPr="006763A0">
        <w:rPr>
          <w:rFonts w:ascii="Times New Roman" w:eastAsia="Times New Roman" w:hAnsi="Times New Roman" w:cs="Times New Roman"/>
          <w:sz w:val="24"/>
          <w:szCs w:val="24"/>
        </w:rPr>
        <w:t xml:space="preserve">1 is an exemplary of </w:t>
      </w:r>
      <w:r w:rsidR="00E01CA5">
        <w:rPr>
          <w:rFonts w:ascii="Times New Roman" w:eastAsia="Times New Roman" w:hAnsi="Times New Roman" w:cs="Times New Roman"/>
          <w:sz w:val="24"/>
          <w:szCs w:val="24"/>
        </w:rPr>
        <w:t xml:space="preserve">a </w:t>
      </w:r>
      <w:r w:rsidR="006763A0" w:rsidRPr="006763A0">
        <w:rPr>
          <w:rFonts w:ascii="Times New Roman" w:eastAsia="Times New Roman" w:hAnsi="Times New Roman" w:cs="Times New Roman"/>
          <w:sz w:val="24"/>
          <w:szCs w:val="24"/>
        </w:rPr>
        <w:t>conventional neuromorphic inference chip.</w:t>
      </w:r>
    </w:p>
    <w:p w14:paraId="76D5205E" w14:textId="11DB03FB" w:rsidR="006763A0" w:rsidRDefault="006763A0" w:rsidP="00356807">
      <w:pPr>
        <w:pStyle w:val="ListParagraph"/>
        <w:numPr>
          <w:ilvl w:val="0"/>
          <w:numId w:val="9"/>
        </w:numPr>
        <w:spacing w:line="276" w:lineRule="auto"/>
        <w:ind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FIG 2 is a</w:t>
      </w:r>
      <w:r w:rsidRPr="006763A0">
        <w:rPr>
          <w:rFonts w:ascii="Times New Roman" w:eastAsia="Times New Roman" w:hAnsi="Times New Roman" w:cs="Times New Roman"/>
          <w:sz w:val="24"/>
          <w:szCs w:val="24"/>
        </w:rPr>
        <w:t xml:space="preserve">n exemplary of </w:t>
      </w:r>
      <w:r w:rsidR="00E01CA5">
        <w:rPr>
          <w:rFonts w:ascii="Times New Roman" w:eastAsia="Times New Roman" w:hAnsi="Times New Roman" w:cs="Times New Roman"/>
          <w:sz w:val="24"/>
          <w:szCs w:val="24"/>
        </w:rPr>
        <w:t xml:space="preserve">the </w:t>
      </w:r>
      <w:r w:rsidRPr="006763A0">
        <w:rPr>
          <w:rFonts w:ascii="Times New Roman" w:eastAsia="Times New Roman" w:hAnsi="Times New Roman" w:cs="Times New Roman"/>
          <w:sz w:val="24"/>
          <w:szCs w:val="24"/>
        </w:rPr>
        <w:t>proposed neuromorphic inference chip.</w:t>
      </w:r>
    </w:p>
    <w:p w14:paraId="249BCF46" w14:textId="5EAFDB07" w:rsidR="005A0AD3" w:rsidRDefault="005A0AD3" w:rsidP="00356807">
      <w:pPr>
        <w:pStyle w:val="ListParagraph"/>
        <w:numPr>
          <w:ilvl w:val="0"/>
          <w:numId w:val="9"/>
        </w:numPr>
        <w:spacing w:line="276" w:lineRule="auto"/>
        <w:ind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FIG 3 is t</w:t>
      </w:r>
      <w:r w:rsidRPr="005A0AD3">
        <w:rPr>
          <w:rFonts w:ascii="Times New Roman" w:eastAsia="Times New Roman" w:hAnsi="Times New Roman" w:cs="Times New Roman"/>
          <w:sz w:val="24"/>
          <w:szCs w:val="24"/>
        </w:rPr>
        <w:t>he quantization process.</w:t>
      </w:r>
    </w:p>
    <w:p w14:paraId="109C3B45" w14:textId="5F0A8D23" w:rsidR="005A0AD3" w:rsidRDefault="005A0AD3" w:rsidP="00356807">
      <w:pPr>
        <w:pStyle w:val="ListParagraph"/>
        <w:numPr>
          <w:ilvl w:val="0"/>
          <w:numId w:val="9"/>
        </w:numPr>
        <w:spacing w:line="276" w:lineRule="auto"/>
        <w:ind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FIG 4 is an example of the dynamic quantization process</w:t>
      </w:r>
      <w:r w:rsidR="00945E0D">
        <w:rPr>
          <w:rFonts w:ascii="Times New Roman" w:eastAsia="Times New Roman" w:hAnsi="Times New Roman" w:cs="Times New Roman"/>
          <w:sz w:val="24"/>
          <w:szCs w:val="24"/>
        </w:rPr>
        <w:t xml:space="preserve"> and impact of voltage scaling</w:t>
      </w:r>
      <w:r>
        <w:rPr>
          <w:rFonts w:ascii="Times New Roman" w:eastAsia="Times New Roman" w:hAnsi="Times New Roman" w:cs="Times New Roman"/>
          <w:sz w:val="24"/>
          <w:szCs w:val="24"/>
        </w:rPr>
        <w:t>.</w:t>
      </w:r>
    </w:p>
    <w:p w14:paraId="69744C62" w14:textId="77777777" w:rsidR="005A0AD3" w:rsidRDefault="005A0AD3" w:rsidP="00356807">
      <w:pPr>
        <w:pStyle w:val="ListParagraph"/>
        <w:numPr>
          <w:ilvl w:val="0"/>
          <w:numId w:val="9"/>
        </w:numPr>
        <w:spacing w:line="276" w:lineRule="auto"/>
        <w:ind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FIG 5 is the mapping location of the partial quantized weight (307) which is the result of the dynamic quantization.</w:t>
      </w:r>
    </w:p>
    <w:p w14:paraId="3D4A203C" w14:textId="77777777" w:rsidR="005A0AD3" w:rsidRDefault="005A0AD3" w:rsidP="00356807">
      <w:pPr>
        <w:pStyle w:val="ListParagraph"/>
        <w:numPr>
          <w:ilvl w:val="0"/>
          <w:numId w:val="9"/>
        </w:numPr>
        <w:spacing w:line="276" w:lineRule="auto"/>
        <w:ind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FIG 6 is the mode selection flow chart.</w:t>
      </w:r>
    </w:p>
    <w:p w14:paraId="3A52FF34" w14:textId="69903802" w:rsidR="005A0AD3" w:rsidRDefault="005A0AD3" w:rsidP="00356807">
      <w:pPr>
        <w:pStyle w:val="ListParagraph"/>
        <w:numPr>
          <w:ilvl w:val="0"/>
          <w:numId w:val="9"/>
        </w:numPr>
        <w:spacing w:line="276" w:lineRule="auto"/>
        <w:ind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7 is the low-power mode </w:t>
      </w:r>
      <w:r w:rsidR="00E01CA5">
        <w:rPr>
          <w:rFonts w:ascii="Times New Roman" w:eastAsia="Times New Roman" w:hAnsi="Times New Roman" w:cs="Times New Roman"/>
          <w:sz w:val="24"/>
          <w:szCs w:val="24"/>
        </w:rPr>
        <w:t>flowchart</w:t>
      </w:r>
      <w:r>
        <w:rPr>
          <w:rFonts w:ascii="Times New Roman" w:eastAsia="Times New Roman" w:hAnsi="Times New Roman" w:cs="Times New Roman"/>
          <w:sz w:val="24"/>
          <w:szCs w:val="24"/>
        </w:rPr>
        <w:t>.</w:t>
      </w:r>
    </w:p>
    <w:p w14:paraId="1D0FCA85" w14:textId="2CED3672" w:rsidR="005A0AD3" w:rsidRDefault="005A0AD3" w:rsidP="00356807">
      <w:pPr>
        <w:pStyle w:val="ListParagraph"/>
        <w:numPr>
          <w:ilvl w:val="0"/>
          <w:numId w:val="9"/>
        </w:numPr>
        <w:spacing w:line="276" w:lineRule="auto"/>
        <w:ind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8 is the high-performance mode </w:t>
      </w:r>
      <w:r w:rsidR="00E01CA5">
        <w:rPr>
          <w:rFonts w:ascii="Times New Roman" w:eastAsia="Times New Roman" w:hAnsi="Times New Roman" w:cs="Times New Roman"/>
          <w:sz w:val="24"/>
          <w:szCs w:val="24"/>
        </w:rPr>
        <w:t>flowchart</w:t>
      </w:r>
      <w:r>
        <w:rPr>
          <w:rFonts w:ascii="Times New Roman" w:eastAsia="Times New Roman" w:hAnsi="Times New Roman" w:cs="Times New Roman"/>
          <w:sz w:val="24"/>
          <w:szCs w:val="24"/>
        </w:rPr>
        <w:t xml:space="preserve">. </w:t>
      </w:r>
    </w:p>
    <w:p w14:paraId="234E8683" w14:textId="30F3FF84" w:rsidR="00150D02" w:rsidRDefault="00150D02" w:rsidP="00356807">
      <w:pPr>
        <w:pStyle w:val="ListParagraph"/>
        <w:numPr>
          <w:ilvl w:val="0"/>
          <w:numId w:val="9"/>
        </w:numPr>
        <w:spacing w:line="276" w:lineRule="auto"/>
        <w:ind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FIG 9 is the conventional adder.</w:t>
      </w:r>
    </w:p>
    <w:p w14:paraId="2B755D72" w14:textId="0106F3CB" w:rsidR="00150D02" w:rsidRDefault="00150D02" w:rsidP="00356807">
      <w:pPr>
        <w:pStyle w:val="ListParagraph"/>
        <w:numPr>
          <w:ilvl w:val="0"/>
          <w:numId w:val="9"/>
        </w:numPr>
        <w:spacing w:line="276" w:lineRule="auto"/>
        <w:ind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FIG 10 is our proposed adder with dynamic quantization.</w:t>
      </w:r>
    </w:p>
    <w:p w14:paraId="02C35E0F" w14:textId="61FDD35C" w:rsidR="00150D02" w:rsidRDefault="00150D02" w:rsidP="00356807">
      <w:pPr>
        <w:pStyle w:val="ListParagraph"/>
        <w:numPr>
          <w:ilvl w:val="0"/>
          <w:numId w:val="9"/>
        </w:numPr>
        <w:spacing w:line="276" w:lineRule="auto"/>
        <w:ind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FIG 11 is the potential application.</w:t>
      </w:r>
    </w:p>
    <w:p w14:paraId="61A26D7A" w14:textId="5CF395E8" w:rsidR="00150D02" w:rsidRDefault="00150D02" w:rsidP="00356807">
      <w:pPr>
        <w:pStyle w:val="ListParagraph"/>
        <w:numPr>
          <w:ilvl w:val="0"/>
          <w:numId w:val="9"/>
        </w:numPr>
        <w:spacing w:line="276" w:lineRule="auto"/>
        <w:ind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FIG 12 is the method of reallocating partial weight to tolerate faults.</w:t>
      </w:r>
    </w:p>
    <w:p w14:paraId="07CACEEF" w14:textId="24E7F8B1" w:rsidR="00150D02" w:rsidRPr="006763A0" w:rsidRDefault="00150D02" w:rsidP="00356807">
      <w:pPr>
        <w:pStyle w:val="ListParagraph"/>
        <w:numPr>
          <w:ilvl w:val="0"/>
          <w:numId w:val="9"/>
        </w:numPr>
        <w:spacing w:line="276" w:lineRule="auto"/>
        <w:ind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FIG 13 is the fault-tolerant flowchart.</w:t>
      </w:r>
    </w:p>
    <w:p w14:paraId="597C7BC7" w14:textId="77777777" w:rsidR="00C4569F" w:rsidRPr="006763A0" w:rsidRDefault="00C4569F" w:rsidP="00661164">
      <w:pPr>
        <w:widowControl/>
        <w:spacing w:line="276" w:lineRule="auto"/>
        <w:rPr>
          <w:rFonts w:ascii="Times New Roman" w:eastAsia="Times New Roman" w:hAnsi="Times New Roman" w:cs="Times New Roman"/>
          <w:sz w:val="24"/>
          <w:szCs w:val="24"/>
        </w:rPr>
      </w:pPr>
    </w:p>
    <w:p w14:paraId="407CC2EB" w14:textId="73A9ABAD" w:rsidR="00015436" w:rsidRPr="003B62F1" w:rsidRDefault="009E4740" w:rsidP="00CF6BBF">
      <w:pPr>
        <w:spacing w:line="276" w:lineRule="auto"/>
        <w:jc w:val="center"/>
        <w:rPr>
          <w:rFonts w:ascii="Times New Roman" w:eastAsia="Times New Roman" w:hAnsi="Times New Roman" w:cs="Times New Roman"/>
          <w:b/>
          <w:sz w:val="24"/>
          <w:szCs w:val="24"/>
        </w:rPr>
      </w:pPr>
      <w:r>
        <w:br w:type="page"/>
      </w:r>
      <w:r>
        <w:rPr>
          <w:rFonts w:ascii="Times New Roman" w:eastAsia="Times New Roman" w:hAnsi="Times New Roman" w:cs="Times New Roman"/>
          <w:sz w:val="23"/>
          <w:szCs w:val="23"/>
          <w:highlight w:val="yellow"/>
          <w:u w:val="single"/>
        </w:rPr>
        <w:lastRenderedPageBreak/>
        <w:t>DETAILED DESCRIPTION OF EMBODIMENTS</w:t>
      </w:r>
    </w:p>
    <w:p w14:paraId="0D4E77A8" w14:textId="77777777" w:rsidR="00015436" w:rsidRDefault="009E4740">
      <w:pPr>
        <w:widowControl/>
        <w:spacing w:after="120" w:line="276" w:lineRule="auto"/>
        <w:jc w:val="center"/>
        <w:rPr>
          <w:rFonts w:ascii="Times New Roman" w:eastAsia="Times New Roman" w:hAnsi="Times New Roman" w:cs="Times New Roman"/>
          <w:sz w:val="23"/>
          <w:szCs w:val="23"/>
          <w:u w:val="single"/>
        </w:rPr>
      </w:pPr>
      <w:r>
        <w:rPr>
          <w:rFonts w:ascii="Times New Roman" w:eastAsia="Times New Roman" w:hAnsi="Times New Roman" w:cs="Times New Roman"/>
          <w:sz w:val="23"/>
          <w:szCs w:val="23"/>
          <w:highlight w:val="yellow"/>
          <w:u w:val="single"/>
        </w:rPr>
        <w:t>[PART-I: DESCRIPTION OF THE PROPOSED SYSTEM]</w:t>
      </w:r>
    </w:p>
    <w:p w14:paraId="16512A0C" w14:textId="77777777" w:rsidR="00015436" w:rsidRDefault="009E4740">
      <w:pPr>
        <w:widowControl/>
        <w:spacing w:after="120" w:line="276" w:lineRule="auto"/>
        <w:rPr>
          <w:rFonts w:ascii="Times New Roman" w:eastAsia="Times New Roman" w:hAnsi="Times New Roman" w:cs="Times New Roman"/>
          <w:sz w:val="23"/>
          <w:szCs w:val="23"/>
        </w:rPr>
      </w:pPr>
      <w:r w:rsidRPr="00B16F55">
        <w:rPr>
          <w:rFonts w:ascii="Times New Roman" w:eastAsia="Times New Roman" w:hAnsi="Times New Roman" w:cs="Times New Roman"/>
          <w:sz w:val="23"/>
          <w:szCs w:val="23"/>
          <w:highlight w:val="yellow"/>
        </w:rPr>
        <w:t>[BACK GROUND]</w:t>
      </w:r>
    </w:p>
    <w:p w14:paraId="42C6C2CF" w14:textId="16878DDC" w:rsidR="00015436" w:rsidRDefault="009E4740" w:rsidP="00046C25">
      <w:pPr>
        <w:pStyle w:val="ListParagraph"/>
        <w:numPr>
          <w:ilvl w:val="0"/>
          <w:numId w:val="9"/>
        </w:numPr>
        <w:spacing w:line="276" w:lineRule="auto"/>
        <w:ind w:firstLineChars="0"/>
        <w:rPr>
          <w:rFonts w:ascii="Times New Roman" w:eastAsia="Times New Roman" w:hAnsi="Times New Roman" w:cs="Times New Roman"/>
          <w:sz w:val="24"/>
          <w:szCs w:val="24"/>
        </w:rPr>
      </w:pPr>
      <w:r w:rsidRPr="00046C25">
        <w:rPr>
          <w:rFonts w:ascii="Times New Roman" w:eastAsia="Times New Roman" w:hAnsi="Times New Roman" w:cs="Times New Roman"/>
          <w:sz w:val="23"/>
          <w:szCs w:val="23"/>
        </w:rPr>
        <w:t>FIG.1 illustrates</w:t>
      </w:r>
      <w:r w:rsidRPr="00046C25">
        <w:rPr>
          <w:rFonts w:ascii="Times New Roman" w:eastAsia="Times New Roman" w:hAnsi="Times New Roman" w:cs="Times New Roman"/>
          <w:sz w:val="24"/>
          <w:szCs w:val="24"/>
        </w:rPr>
        <w:t xml:space="preserve"> an exemplary </w:t>
      </w:r>
      <w:r w:rsidR="00627F9F">
        <w:rPr>
          <w:rFonts w:ascii="Times New Roman" w:eastAsia="Times New Roman" w:hAnsi="Times New Roman" w:cs="Times New Roman"/>
          <w:sz w:val="24"/>
          <w:szCs w:val="24"/>
        </w:rPr>
        <w:t>conventional</w:t>
      </w:r>
      <w:r w:rsidR="00B915DD">
        <w:rPr>
          <w:rFonts w:ascii="Times New Roman" w:eastAsia="Times New Roman" w:hAnsi="Times New Roman" w:cs="Times New Roman"/>
          <w:sz w:val="24"/>
          <w:szCs w:val="24"/>
        </w:rPr>
        <w:t xml:space="preserve"> (prior-art)</w:t>
      </w:r>
      <w:r w:rsidR="00627F9F">
        <w:rPr>
          <w:rFonts w:ascii="Times New Roman" w:eastAsia="Times New Roman" w:hAnsi="Times New Roman" w:cs="Times New Roman"/>
          <w:sz w:val="24"/>
          <w:szCs w:val="24"/>
        </w:rPr>
        <w:t xml:space="preserve"> </w:t>
      </w:r>
      <w:r w:rsidRPr="00046C25">
        <w:rPr>
          <w:rFonts w:ascii="Times New Roman" w:eastAsia="Times New Roman" w:hAnsi="Times New Roman" w:cs="Times New Roman"/>
          <w:sz w:val="24"/>
          <w:szCs w:val="24"/>
        </w:rPr>
        <w:t xml:space="preserve">neuromorphic inference chip. The neuromorphic inference chip </w:t>
      </w:r>
      <w:r w:rsidRPr="008918D3">
        <w:rPr>
          <w:rFonts w:ascii="Times New Roman" w:eastAsia="Times New Roman" w:hAnsi="Times New Roman" w:cs="Times New Roman"/>
          <w:bCs/>
          <w:iCs/>
          <w:sz w:val="24"/>
          <w:szCs w:val="24"/>
        </w:rPr>
        <w:t>(</w:t>
      </w:r>
      <w:r w:rsidR="008918D3" w:rsidRPr="008918D3">
        <w:rPr>
          <w:rFonts w:ascii="Times New Roman" w:eastAsia="Times New Roman" w:hAnsi="Times New Roman" w:cs="Times New Roman"/>
          <w:bCs/>
          <w:iCs/>
          <w:sz w:val="24"/>
          <w:szCs w:val="24"/>
        </w:rPr>
        <w:t>10</w:t>
      </w:r>
      <w:r w:rsidRPr="008918D3">
        <w:rPr>
          <w:rFonts w:ascii="Times New Roman" w:eastAsia="Times New Roman" w:hAnsi="Times New Roman" w:cs="Times New Roman"/>
          <w:bCs/>
          <w:iCs/>
          <w:sz w:val="24"/>
          <w:szCs w:val="24"/>
        </w:rPr>
        <w:t>1)</w:t>
      </w:r>
      <w:r w:rsidRPr="00046C25">
        <w:rPr>
          <w:rFonts w:ascii="Times New Roman" w:eastAsia="Times New Roman" w:hAnsi="Times New Roman" w:cs="Times New Roman"/>
          <w:sz w:val="24"/>
          <w:szCs w:val="24"/>
        </w:rPr>
        <w:t xml:space="preserve"> consists of two main parts: </w:t>
      </w:r>
      <w:r w:rsidRPr="003164A6">
        <w:rPr>
          <w:rFonts w:ascii="Times New Roman" w:eastAsia="Times New Roman" w:hAnsi="Times New Roman" w:cs="Times New Roman"/>
          <w:bCs/>
          <w:sz w:val="24"/>
          <w:szCs w:val="24"/>
        </w:rPr>
        <w:t>Neural Computing Core (</w:t>
      </w:r>
      <w:r w:rsidR="003164A6">
        <w:rPr>
          <w:rFonts w:ascii="Times New Roman" w:eastAsia="Times New Roman" w:hAnsi="Times New Roman" w:cs="Times New Roman"/>
          <w:bCs/>
          <w:sz w:val="24"/>
          <w:szCs w:val="24"/>
        </w:rPr>
        <w:t>10</w:t>
      </w:r>
      <w:r w:rsidRPr="003164A6">
        <w:rPr>
          <w:rFonts w:ascii="Times New Roman" w:eastAsia="Times New Roman" w:hAnsi="Times New Roman" w:cs="Times New Roman"/>
          <w:bCs/>
          <w:sz w:val="24"/>
          <w:szCs w:val="24"/>
        </w:rPr>
        <w:t>2)</w:t>
      </w:r>
      <w:r w:rsidRPr="00046C25">
        <w:rPr>
          <w:rFonts w:ascii="Times New Roman" w:eastAsia="Times New Roman" w:hAnsi="Times New Roman" w:cs="Times New Roman"/>
          <w:b/>
          <w:i/>
          <w:sz w:val="24"/>
          <w:szCs w:val="24"/>
        </w:rPr>
        <w:t xml:space="preserve"> </w:t>
      </w:r>
      <w:r w:rsidRPr="00046C25">
        <w:rPr>
          <w:rFonts w:ascii="Times New Roman" w:eastAsia="Times New Roman" w:hAnsi="Times New Roman" w:cs="Times New Roman"/>
          <w:sz w:val="24"/>
          <w:szCs w:val="24"/>
        </w:rPr>
        <w:t xml:space="preserve">and </w:t>
      </w:r>
      <w:r w:rsidRPr="00B46537">
        <w:rPr>
          <w:rFonts w:ascii="Times New Roman" w:eastAsia="Times New Roman" w:hAnsi="Times New Roman" w:cs="Times New Roman"/>
          <w:bCs/>
          <w:sz w:val="24"/>
          <w:szCs w:val="24"/>
        </w:rPr>
        <w:t>NoC (Network-on-Chip)</w:t>
      </w:r>
      <w:r w:rsidRPr="00046C25">
        <w:rPr>
          <w:rFonts w:ascii="Times New Roman" w:eastAsia="Times New Roman" w:hAnsi="Times New Roman" w:cs="Times New Roman"/>
          <w:sz w:val="24"/>
          <w:szCs w:val="24"/>
        </w:rPr>
        <w:t xml:space="preserve"> communication </w:t>
      </w:r>
      <w:r w:rsidRPr="00B46537">
        <w:rPr>
          <w:rFonts w:ascii="Times New Roman" w:eastAsia="Times New Roman" w:hAnsi="Times New Roman" w:cs="Times New Roman"/>
          <w:bCs/>
          <w:iCs/>
          <w:sz w:val="24"/>
          <w:szCs w:val="24"/>
        </w:rPr>
        <w:t>(</w:t>
      </w:r>
      <w:r w:rsidR="00B46537">
        <w:rPr>
          <w:rFonts w:ascii="Times New Roman" w:eastAsia="Times New Roman" w:hAnsi="Times New Roman" w:cs="Times New Roman"/>
          <w:bCs/>
          <w:iCs/>
          <w:sz w:val="24"/>
          <w:szCs w:val="24"/>
        </w:rPr>
        <w:t>10</w:t>
      </w:r>
      <w:r w:rsidRPr="00B46537">
        <w:rPr>
          <w:rFonts w:ascii="Times New Roman" w:eastAsia="Times New Roman" w:hAnsi="Times New Roman" w:cs="Times New Roman"/>
          <w:bCs/>
          <w:iCs/>
          <w:sz w:val="24"/>
          <w:szCs w:val="24"/>
        </w:rPr>
        <w:t>3)</w:t>
      </w:r>
      <w:r w:rsidRPr="00046C25">
        <w:rPr>
          <w:rFonts w:ascii="Times New Roman" w:eastAsia="Times New Roman" w:hAnsi="Times New Roman" w:cs="Times New Roman"/>
          <w:sz w:val="24"/>
          <w:szCs w:val="24"/>
        </w:rPr>
        <w:t xml:space="preserve">. For management the neuromorphic chip, it is connected with </w:t>
      </w:r>
      <w:r w:rsidRPr="00FE1F45">
        <w:rPr>
          <w:rFonts w:ascii="Times New Roman" w:eastAsia="Times New Roman" w:hAnsi="Times New Roman" w:cs="Times New Roman"/>
          <w:bCs/>
          <w:sz w:val="24"/>
          <w:szCs w:val="24"/>
        </w:rPr>
        <w:t>host PC (</w:t>
      </w:r>
      <w:r w:rsidR="00FE1F45" w:rsidRPr="00FE1F45">
        <w:rPr>
          <w:rFonts w:ascii="Times New Roman" w:eastAsia="Times New Roman" w:hAnsi="Times New Roman" w:cs="Times New Roman"/>
          <w:bCs/>
          <w:sz w:val="24"/>
          <w:szCs w:val="24"/>
        </w:rPr>
        <w:t>10</w:t>
      </w:r>
      <w:r w:rsidRPr="00FE1F45">
        <w:rPr>
          <w:rFonts w:ascii="Times New Roman" w:eastAsia="Times New Roman" w:hAnsi="Times New Roman" w:cs="Times New Roman"/>
          <w:bCs/>
          <w:sz w:val="24"/>
          <w:szCs w:val="24"/>
        </w:rPr>
        <w:t>9)</w:t>
      </w:r>
      <w:r w:rsidRPr="00046C25">
        <w:rPr>
          <w:rFonts w:ascii="Times New Roman" w:eastAsia="Times New Roman" w:hAnsi="Times New Roman" w:cs="Times New Roman"/>
          <w:b/>
          <w:i/>
          <w:sz w:val="24"/>
          <w:szCs w:val="24"/>
        </w:rPr>
        <w:t xml:space="preserve"> </w:t>
      </w:r>
      <w:r w:rsidRPr="00046C25">
        <w:rPr>
          <w:rFonts w:ascii="Times New Roman" w:eastAsia="Times New Roman" w:hAnsi="Times New Roman" w:cs="Times New Roman"/>
          <w:sz w:val="24"/>
          <w:szCs w:val="24"/>
        </w:rPr>
        <w:t>via a</w:t>
      </w:r>
      <w:r w:rsidR="002B53FC">
        <w:rPr>
          <w:rFonts w:ascii="Times New Roman" w:eastAsia="Times New Roman" w:hAnsi="Times New Roman" w:cs="Times New Roman"/>
          <w:sz w:val="24"/>
          <w:szCs w:val="24"/>
        </w:rPr>
        <w:t>n</w:t>
      </w:r>
      <w:r w:rsidRPr="00046C25">
        <w:rPr>
          <w:rFonts w:ascii="Times New Roman" w:eastAsia="Times New Roman" w:hAnsi="Times New Roman" w:cs="Times New Roman"/>
          <w:sz w:val="24"/>
          <w:szCs w:val="24"/>
        </w:rPr>
        <w:t xml:space="preserve"> </w:t>
      </w:r>
      <w:r w:rsidRPr="00CE16CA">
        <w:rPr>
          <w:rFonts w:ascii="Times New Roman" w:eastAsia="Times New Roman" w:hAnsi="Times New Roman" w:cs="Times New Roman"/>
          <w:bCs/>
          <w:sz w:val="24"/>
          <w:szCs w:val="24"/>
        </w:rPr>
        <w:t>inter-chip interconnect (</w:t>
      </w:r>
      <w:r w:rsidR="00CE16CA">
        <w:rPr>
          <w:rFonts w:ascii="Times New Roman" w:eastAsia="Times New Roman" w:hAnsi="Times New Roman" w:cs="Times New Roman"/>
          <w:bCs/>
          <w:sz w:val="24"/>
          <w:szCs w:val="24"/>
        </w:rPr>
        <w:t>10</w:t>
      </w:r>
      <w:r w:rsidRPr="00CE16CA">
        <w:rPr>
          <w:rFonts w:ascii="Times New Roman" w:eastAsia="Times New Roman" w:hAnsi="Times New Roman" w:cs="Times New Roman"/>
          <w:bCs/>
          <w:sz w:val="24"/>
          <w:szCs w:val="24"/>
        </w:rPr>
        <w:t>8)</w:t>
      </w:r>
      <w:r w:rsidRPr="00046C25">
        <w:rPr>
          <w:rFonts w:ascii="Times New Roman" w:eastAsia="Times New Roman" w:hAnsi="Times New Roman" w:cs="Times New Roman"/>
          <w:sz w:val="24"/>
          <w:szCs w:val="24"/>
        </w:rPr>
        <w:t xml:space="preserve">. </w:t>
      </w:r>
    </w:p>
    <w:p w14:paraId="33D4AB9A" w14:textId="77777777" w:rsidR="00046C25" w:rsidRPr="00046C25" w:rsidRDefault="00046C25" w:rsidP="00046C25">
      <w:pPr>
        <w:spacing w:line="276" w:lineRule="auto"/>
        <w:rPr>
          <w:rFonts w:ascii="Times New Roman" w:eastAsia="Times New Roman" w:hAnsi="Times New Roman" w:cs="Times New Roman"/>
          <w:sz w:val="24"/>
          <w:szCs w:val="24"/>
        </w:rPr>
      </w:pPr>
    </w:p>
    <w:p w14:paraId="1454EB65" w14:textId="097EF767" w:rsidR="00046C25" w:rsidRPr="00046C25" w:rsidRDefault="009E4740" w:rsidP="00046C25">
      <w:pPr>
        <w:pStyle w:val="ListParagraph"/>
        <w:numPr>
          <w:ilvl w:val="0"/>
          <w:numId w:val="9"/>
        </w:numPr>
        <w:spacing w:line="276" w:lineRule="auto"/>
        <w:ind w:firstLineChars="0"/>
        <w:rPr>
          <w:rFonts w:ascii="Times New Roman" w:eastAsia="Times New Roman" w:hAnsi="Times New Roman" w:cs="Times New Roman"/>
          <w:sz w:val="24"/>
          <w:szCs w:val="24"/>
        </w:rPr>
      </w:pPr>
      <w:r w:rsidRPr="00046C25">
        <w:rPr>
          <w:rFonts w:ascii="Times New Roman" w:eastAsia="Times New Roman" w:hAnsi="Times New Roman" w:cs="Times New Roman"/>
          <w:sz w:val="24"/>
          <w:szCs w:val="24"/>
        </w:rPr>
        <w:t xml:space="preserve">The </w:t>
      </w:r>
      <w:r w:rsidRPr="0088381D">
        <w:rPr>
          <w:rFonts w:ascii="Times New Roman" w:eastAsia="Times New Roman" w:hAnsi="Times New Roman" w:cs="Times New Roman"/>
          <w:bCs/>
          <w:sz w:val="24"/>
          <w:szCs w:val="24"/>
        </w:rPr>
        <w:t>Neural Computing Core (</w:t>
      </w:r>
      <w:r w:rsidR="00BE43E5" w:rsidRPr="0088381D">
        <w:rPr>
          <w:rFonts w:ascii="Times New Roman" w:eastAsia="Times New Roman" w:hAnsi="Times New Roman" w:cs="Times New Roman"/>
          <w:bCs/>
          <w:sz w:val="24"/>
          <w:szCs w:val="24"/>
        </w:rPr>
        <w:t>102</w:t>
      </w:r>
      <w:r w:rsidRPr="0088381D">
        <w:rPr>
          <w:rFonts w:ascii="Times New Roman" w:eastAsia="Times New Roman" w:hAnsi="Times New Roman" w:cs="Times New Roman"/>
          <w:bCs/>
          <w:sz w:val="24"/>
          <w:szCs w:val="24"/>
        </w:rPr>
        <w:t xml:space="preserve">) </w:t>
      </w:r>
      <w:r w:rsidRPr="00046C25">
        <w:rPr>
          <w:rFonts w:ascii="Times New Roman" w:eastAsia="Times New Roman" w:hAnsi="Times New Roman" w:cs="Times New Roman"/>
          <w:sz w:val="24"/>
          <w:szCs w:val="24"/>
        </w:rPr>
        <w:t xml:space="preserve">consists of three main parts: </w:t>
      </w:r>
      <w:r w:rsidRPr="00CF0FFD">
        <w:rPr>
          <w:rFonts w:ascii="Times New Roman" w:eastAsia="Times New Roman" w:hAnsi="Times New Roman" w:cs="Times New Roman"/>
          <w:bCs/>
          <w:sz w:val="24"/>
          <w:szCs w:val="24"/>
        </w:rPr>
        <w:t>Network Interface</w:t>
      </w:r>
      <w:r w:rsidRPr="00046C25">
        <w:rPr>
          <w:rFonts w:ascii="Times New Roman" w:eastAsia="Times New Roman" w:hAnsi="Times New Roman" w:cs="Times New Roman"/>
          <w:sz w:val="24"/>
          <w:szCs w:val="24"/>
        </w:rPr>
        <w:t xml:space="preserve"> (</w:t>
      </w:r>
      <w:r w:rsidR="00CF0FFD">
        <w:rPr>
          <w:rFonts w:ascii="Times New Roman" w:eastAsia="Times New Roman" w:hAnsi="Times New Roman" w:cs="Times New Roman"/>
          <w:sz w:val="24"/>
          <w:szCs w:val="24"/>
        </w:rPr>
        <w:t>10</w:t>
      </w:r>
      <w:r w:rsidRPr="00046C25">
        <w:rPr>
          <w:rFonts w:ascii="Times New Roman" w:eastAsia="Times New Roman" w:hAnsi="Times New Roman" w:cs="Times New Roman"/>
          <w:sz w:val="24"/>
          <w:szCs w:val="24"/>
        </w:rPr>
        <w:t xml:space="preserve">4), </w:t>
      </w:r>
      <w:r w:rsidRPr="00CF0FFD">
        <w:rPr>
          <w:rFonts w:ascii="Times New Roman" w:eastAsia="Times New Roman" w:hAnsi="Times New Roman" w:cs="Times New Roman"/>
          <w:bCs/>
          <w:sz w:val="24"/>
          <w:szCs w:val="24"/>
        </w:rPr>
        <w:t>Neuron Array</w:t>
      </w:r>
      <w:r w:rsidRPr="00046C25">
        <w:rPr>
          <w:rFonts w:ascii="Times New Roman" w:eastAsia="Times New Roman" w:hAnsi="Times New Roman" w:cs="Times New Roman"/>
          <w:sz w:val="24"/>
          <w:szCs w:val="24"/>
        </w:rPr>
        <w:t xml:space="preserve"> (</w:t>
      </w:r>
      <w:r w:rsidR="00CF0FFD">
        <w:rPr>
          <w:rFonts w:ascii="Times New Roman" w:eastAsia="Times New Roman" w:hAnsi="Times New Roman" w:cs="Times New Roman"/>
          <w:sz w:val="24"/>
          <w:szCs w:val="24"/>
        </w:rPr>
        <w:t>10</w:t>
      </w:r>
      <w:r w:rsidRPr="00046C25">
        <w:rPr>
          <w:rFonts w:ascii="Times New Roman" w:eastAsia="Times New Roman" w:hAnsi="Times New Roman" w:cs="Times New Roman"/>
          <w:sz w:val="24"/>
          <w:szCs w:val="24"/>
        </w:rPr>
        <w:t>6)</w:t>
      </w:r>
      <w:r w:rsidR="00CF0FFD">
        <w:rPr>
          <w:rFonts w:ascii="Times New Roman" w:eastAsia="Times New Roman" w:hAnsi="Times New Roman" w:cs="Times New Roman"/>
          <w:sz w:val="24"/>
          <w:szCs w:val="24"/>
        </w:rPr>
        <w:t>,</w:t>
      </w:r>
      <w:r w:rsidRPr="00046C25">
        <w:rPr>
          <w:rFonts w:ascii="Times New Roman" w:eastAsia="Times New Roman" w:hAnsi="Times New Roman" w:cs="Times New Roman"/>
          <w:sz w:val="24"/>
          <w:szCs w:val="24"/>
        </w:rPr>
        <w:t xml:space="preserve"> and </w:t>
      </w:r>
      <w:r w:rsidRPr="00CF0FFD">
        <w:rPr>
          <w:rFonts w:ascii="Times New Roman" w:eastAsia="Times New Roman" w:hAnsi="Times New Roman" w:cs="Times New Roman"/>
          <w:bCs/>
          <w:sz w:val="24"/>
          <w:szCs w:val="24"/>
        </w:rPr>
        <w:t>Weight Memory</w:t>
      </w:r>
      <w:r w:rsidRPr="00046C25">
        <w:rPr>
          <w:rFonts w:ascii="Times New Roman" w:eastAsia="Times New Roman" w:hAnsi="Times New Roman" w:cs="Times New Roman"/>
          <w:sz w:val="24"/>
          <w:szCs w:val="24"/>
        </w:rPr>
        <w:t xml:space="preserve"> (</w:t>
      </w:r>
      <w:r w:rsidR="00CF0FFD">
        <w:rPr>
          <w:rFonts w:ascii="Times New Roman" w:eastAsia="Times New Roman" w:hAnsi="Times New Roman" w:cs="Times New Roman"/>
          <w:sz w:val="24"/>
          <w:szCs w:val="24"/>
        </w:rPr>
        <w:t>10</w:t>
      </w:r>
      <w:r w:rsidRPr="00046C25">
        <w:rPr>
          <w:rFonts w:ascii="Times New Roman" w:eastAsia="Times New Roman" w:hAnsi="Times New Roman" w:cs="Times New Roman"/>
          <w:sz w:val="24"/>
          <w:szCs w:val="24"/>
        </w:rPr>
        <w:t xml:space="preserve">5). </w:t>
      </w:r>
      <w:r w:rsidRPr="00A93386">
        <w:rPr>
          <w:rFonts w:ascii="Times New Roman" w:eastAsia="Times New Roman" w:hAnsi="Times New Roman" w:cs="Times New Roman"/>
          <w:bCs/>
          <w:sz w:val="24"/>
          <w:szCs w:val="24"/>
        </w:rPr>
        <w:t>Network Interface</w:t>
      </w:r>
      <w:r w:rsidRPr="00046C25">
        <w:rPr>
          <w:rFonts w:ascii="Times New Roman" w:eastAsia="Times New Roman" w:hAnsi="Times New Roman" w:cs="Times New Roman"/>
          <w:sz w:val="24"/>
          <w:szCs w:val="24"/>
        </w:rPr>
        <w:t xml:space="preserve"> (</w:t>
      </w:r>
      <w:r w:rsidR="00A93386">
        <w:rPr>
          <w:rFonts w:ascii="Times New Roman" w:eastAsia="Times New Roman" w:hAnsi="Times New Roman" w:cs="Times New Roman"/>
          <w:sz w:val="24"/>
          <w:szCs w:val="24"/>
        </w:rPr>
        <w:t>10</w:t>
      </w:r>
      <w:r w:rsidRPr="00046C25">
        <w:rPr>
          <w:rFonts w:ascii="Times New Roman" w:eastAsia="Times New Roman" w:hAnsi="Times New Roman" w:cs="Times New Roman"/>
          <w:sz w:val="24"/>
          <w:szCs w:val="24"/>
        </w:rPr>
        <w:t xml:space="preserve">4) is connected to </w:t>
      </w:r>
      <w:r w:rsidR="007A5052">
        <w:rPr>
          <w:rFonts w:ascii="Times New Roman" w:eastAsia="Times New Roman" w:hAnsi="Times New Roman" w:cs="Times New Roman"/>
          <w:sz w:val="24"/>
          <w:szCs w:val="24"/>
        </w:rPr>
        <w:t xml:space="preserve">the </w:t>
      </w:r>
      <w:r w:rsidRPr="007013F3">
        <w:rPr>
          <w:rFonts w:ascii="Times New Roman" w:eastAsia="Times New Roman" w:hAnsi="Times New Roman" w:cs="Times New Roman"/>
          <w:bCs/>
          <w:sz w:val="24"/>
          <w:szCs w:val="24"/>
        </w:rPr>
        <w:t>NoC router</w:t>
      </w:r>
      <w:r w:rsidRPr="00046C25">
        <w:rPr>
          <w:rFonts w:ascii="Times New Roman" w:eastAsia="Times New Roman" w:hAnsi="Times New Roman" w:cs="Times New Roman"/>
          <w:sz w:val="24"/>
          <w:szCs w:val="24"/>
        </w:rPr>
        <w:t xml:space="preserve"> (</w:t>
      </w:r>
      <w:r w:rsidR="007013F3">
        <w:rPr>
          <w:rFonts w:ascii="Times New Roman" w:eastAsia="Times New Roman" w:hAnsi="Times New Roman" w:cs="Times New Roman"/>
          <w:sz w:val="24"/>
          <w:szCs w:val="24"/>
        </w:rPr>
        <w:t>10</w:t>
      </w:r>
      <w:r w:rsidRPr="00046C25">
        <w:rPr>
          <w:rFonts w:ascii="Times New Roman" w:eastAsia="Times New Roman" w:hAnsi="Times New Roman" w:cs="Times New Roman"/>
          <w:sz w:val="24"/>
          <w:szCs w:val="24"/>
        </w:rPr>
        <w:t xml:space="preserve">7) </w:t>
      </w:r>
      <w:r w:rsidR="007A5052">
        <w:rPr>
          <w:rFonts w:ascii="Times New Roman" w:eastAsia="Times New Roman" w:hAnsi="Times New Roman" w:cs="Times New Roman"/>
          <w:sz w:val="24"/>
          <w:szCs w:val="24"/>
        </w:rPr>
        <w:t xml:space="preserve">and </w:t>
      </w:r>
      <w:r w:rsidRPr="00046C25">
        <w:rPr>
          <w:rFonts w:ascii="Times New Roman" w:eastAsia="Times New Roman" w:hAnsi="Times New Roman" w:cs="Times New Roman"/>
          <w:sz w:val="24"/>
          <w:szCs w:val="24"/>
        </w:rPr>
        <w:t xml:space="preserve">handles the communication between the </w:t>
      </w:r>
      <w:r w:rsidRPr="00151A9F">
        <w:rPr>
          <w:rFonts w:ascii="Times New Roman" w:eastAsia="Times New Roman" w:hAnsi="Times New Roman" w:cs="Times New Roman"/>
          <w:bCs/>
          <w:sz w:val="24"/>
          <w:szCs w:val="24"/>
        </w:rPr>
        <w:t>Neural Computing Core</w:t>
      </w:r>
      <w:r w:rsidR="00151A9F">
        <w:rPr>
          <w:rFonts w:ascii="Times New Roman" w:eastAsia="Times New Roman" w:hAnsi="Times New Roman" w:cs="Times New Roman"/>
          <w:bCs/>
          <w:sz w:val="24"/>
          <w:szCs w:val="24"/>
        </w:rPr>
        <w:t xml:space="preserve"> (102)</w:t>
      </w:r>
      <w:r w:rsidRPr="00046C25">
        <w:rPr>
          <w:rFonts w:ascii="Times New Roman" w:eastAsia="Times New Roman" w:hAnsi="Times New Roman" w:cs="Times New Roman"/>
          <w:sz w:val="24"/>
          <w:szCs w:val="24"/>
        </w:rPr>
        <w:t xml:space="preserve"> and the </w:t>
      </w:r>
      <w:r w:rsidRPr="00151A9F">
        <w:rPr>
          <w:rFonts w:ascii="Times New Roman" w:eastAsia="Times New Roman" w:hAnsi="Times New Roman" w:cs="Times New Roman"/>
          <w:bCs/>
          <w:sz w:val="24"/>
          <w:szCs w:val="24"/>
        </w:rPr>
        <w:t>N</w:t>
      </w:r>
      <w:r w:rsidR="00151A9F" w:rsidRPr="00151A9F">
        <w:rPr>
          <w:rFonts w:ascii="Times New Roman" w:eastAsia="Times New Roman" w:hAnsi="Times New Roman" w:cs="Times New Roman"/>
          <w:bCs/>
          <w:sz w:val="24"/>
          <w:szCs w:val="24"/>
        </w:rPr>
        <w:t>etwork-</w:t>
      </w:r>
      <w:r w:rsidRPr="00151A9F">
        <w:rPr>
          <w:rFonts w:ascii="Times New Roman" w:eastAsia="Times New Roman" w:hAnsi="Times New Roman" w:cs="Times New Roman"/>
          <w:bCs/>
          <w:sz w:val="24"/>
          <w:szCs w:val="24"/>
        </w:rPr>
        <w:t>o</w:t>
      </w:r>
      <w:r w:rsidR="00151A9F" w:rsidRPr="00151A9F">
        <w:rPr>
          <w:rFonts w:ascii="Times New Roman" w:eastAsia="Times New Roman" w:hAnsi="Times New Roman" w:cs="Times New Roman"/>
          <w:bCs/>
          <w:sz w:val="24"/>
          <w:szCs w:val="24"/>
        </w:rPr>
        <w:t>n-</w:t>
      </w:r>
      <w:r w:rsidRPr="00151A9F">
        <w:rPr>
          <w:rFonts w:ascii="Times New Roman" w:eastAsia="Times New Roman" w:hAnsi="Times New Roman" w:cs="Times New Roman"/>
          <w:bCs/>
          <w:sz w:val="24"/>
          <w:szCs w:val="24"/>
        </w:rPr>
        <w:t>C</w:t>
      </w:r>
      <w:r w:rsidR="00151A9F" w:rsidRPr="00151A9F">
        <w:rPr>
          <w:rFonts w:ascii="Times New Roman" w:eastAsia="Times New Roman" w:hAnsi="Times New Roman" w:cs="Times New Roman"/>
          <w:bCs/>
          <w:sz w:val="24"/>
          <w:szCs w:val="24"/>
        </w:rPr>
        <w:t>hip</w:t>
      </w:r>
      <w:r w:rsidR="00151A9F">
        <w:rPr>
          <w:rFonts w:ascii="Times New Roman" w:eastAsia="Times New Roman" w:hAnsi="Times New Roman" w:cs="Times New Roman"/>
          <w:sz w:val="24"/>
          <w:szCs w:val="24"/>
        </w:rPr>
        <w:t xml:space="preserve"> (103)</w:t>
      </w:r>
      <w:r w:rsidRPr="00046C25">
        <w:rPr>
          <w:rFonts w:ascii="Times New Roman" w:eastAsia="Times New Roman" w:hAnsi="Times New Roman" w:cs="Times New Roman"/>
          <w:sz w:val="24"/>
          <w:szCs w:val="24"/>
        </w:rPr>
        <w:t>.</w:t>
      </w:r>
      <w:r w:rsidR="00151A9F">
        <w:rPr>
          <w:rFonts w:ascii="Times New Roman" w:eastAsia="Times New Roman" w:hAnsi="Times New Roman" w:cs="Times New Roman"/>
          <w:sz w:val="24"/>
          <w:szCs w:val="24"/>
        </w:rPr>
        <w:t xml:space="preserve"> Network-on-Chip (103) is a set of NoC router (107) connected in a certain topology.</w:t>
      </w:r>
      <w:r w:rsidRPr="00046C25">
        <w:rPr>
          <w:rFonts w:ascii="Times New Roman" w:eastAsia="Times New Roman" w:hAnsi="Times New Roman" w:cs="Times New Roman"/>
          <w:sz w:val="24"/>
          <w:szCs w:val="24"/>
        </w:rPr>
        <w:t xml:space="preserve"> </w:t>
      </w:r>
    </w:p>
    <w:p w14:paraId="3E4FBEBB" w14:textId="77777777" w:rsidR="00046C25" w:rsidRPr="00046C25" w:rsidRDefault="00046C25" w:rsidP="00046C25">
      <w:pPr>
        <w:spacing w:line="276" w:lineRule="auto"/>
        <w:rPr>
          <w:rFonts w:ascii="Times New Roman" w:eastAsia="Times New Roman" w:hAnsi="Times New Roman" w:cs="Times New Roman"/>
          <w:sz w:val="24"/>
          <w:szCs w:val="24"/>
        </w:rPr>
      </w:pPr>
    </w:p>
    <w:p w14:paraId="585DACCC" w14:textId="7CCA6C03" w:rsidR="00046C25" w:rsidRDefault="009E4740" w:rsidP="00046C25">
      <w:pPr>
        <w:pStyle w:val="ListParagraph"/>
        <w:numPr>
          <w:ilvl w:val="0"/>
          <w:numId w:val="9"/>
        </w:numPr>
        <w:spacing w:line="276" w:lineRule="auto"/>
        <w:ind w:firstLineChars="0"/>
        <w:rPr>
          <w:rFonts w:ascii="Times New Roman" w:eastAsia="Times New Roman" w:hAnsi="Times New Roman" w:cs="Times New Roman"/>
          <w:sz w:val="24"/>
          <w:szCs w:val="24"/>
        </w:rPr>
      </w:pPr>
      <w:r w:rsidRPr="00046C25">
        <w:rPr>
          <w:rFonts w:ascii="Times New Roman" w:eastAsia="Times New Roman" w:hAnsi="Times New Roman" w:cs="Times New Roman"/>
          <w:sz w:val="24"/>
          <w:szCs w:val="24"/>
        </w:rPr>
        <w:t xml:space="preserve">Inputs from the </w:t>
      </w:r>
      <w:r w:rsidR="000573D3" w:rsidRPr="000573D3">
        <w:rPr>
          <w:rFonts w:ascii="Times New Roman" w:eastAsia="Times New Roman" w:hAnsi="Times New Roman" w:cs="Times New Roman"/>
          <w:bCs/>
          <w:sz w:val="24"/>
          <w:szCs w:val="24"/>
        </w:rPr>
        <w:t>Network-on-Chip (103)</w:t>
      </w:r>
      <w:r w:rsidRPr="00046C25">
        <w:rPr>
          <w:rFonts w:ascii="Times New Roman" w:eastAsia="Times New Roman" w:hAnsi="Times New Roman" w:cs="Times New Roman"/>
          <w:sz w:val="24"/>
          <w:szCs w:val="24"/>
        </w:rPr>
        <w:t xml:space="preserve"> are delivered by </w:t>
      </w:r>
      <w:r w:rsidR="000573D3">
        <w:rPr>
          <w:rFonts w:ascii="Times New Roman" w:eastAsia="Times New Roman" w:hAnsi="Times New Roman" w:cs="Times New Roman"/>
          <w:sz w:val="24"/>
          <w:szCs w:val="24"/>
        </w:rPr>
        <w:t xml:space="preserve">the </w:t>
      </w:r>
      <w:r w:rsidRPr="000573D3">
        <w:rPr>
          <w:rFonts w:ascii="Times New Roman" w:eastAsia="Times New Roman" w:hAnsi="Times New Roman" w:cs="Times New Roman"/>
          <w:bCs/>
          <w:sz w:val="24"/>
          <w:szCs w:val="24"/>
        </w:rPr>
        <w:t>NoC router</w:t>
      </w:r>
      <w:r w:rsidR="000573D3">
        <w:rPr>
          <w:rFonts w:ascii="Times New Roman" w:eastAsia="Times New Roman" w:hAnsi="Times New Roman" w:cs="Times New Roman"/>
          <w:bCs/>
          <w:sz w:val="24"/>
          <w:szCs w:val="24"/>
        </w:rPr>
        <w:t xml:space="preserve"> (107)</w:t>
      </w:r>
      <w:r w:rsidRPr="00046C25">
        <w:rPr>
          <w:rFonts w:ascii="Times New Roman" w:eastAsia="Times New Roman" w:hAnsi="Times New Roman" w:cs="Times New Roman"/>
          <w:sz w:val="24"/>
          <w:szCs w:val="24"/>
        </w:rPr>
        <w:t xml:space="preserve"> </w:t>
      </w:r>
      <w:r w:rsidR="000573D3">
        <w:rPr>
          <w:rFonts w:ascii="Times New Roman" w:eastAsia="Times New Roman" w:hAnsi="Times New Roman" w:cs="Times New Roman"/>
          <w:sz w:val="24"/>
          <w:szCs w:val="24"/>
        </w:rPr>
        <w:t>to</w:t>
      </w:r>
      <w:r w:rsidRPr="00046C25">
        <w:rPr>
          <w:rFonts w:ascii="Times New Roman" w:eastAsia="Times New Roman" w:hAnsi="Times New Roman" w:cs="Times New Roman"/>
          <w:sz w:val="24"/>
          <w:szCs w:val="24"/>
        </w:rPr>
        <w:t xml:space="preserve"> </w:t>
      </w:r>
      <w:r w:rsidR="000573D3">
        <w:rPr>
          <w:rFonts w:ascii="Times New Roman" w:eastAsia="Times New Roman" w:hAnsi="Times New Roman" w:cs="Times New Roman"/>
          <w:sz w:val="24"/>
          <w:szCs w:val="24"/>
        </w:rPr>
        <w:t xml:space="preserve">the </w:t>
      </w:r>
      <w:r w:rsidRPr="000573D3">
        <w:rPr>
          <w:rFonts w:ascii="Times New Roman" w:eastAsia="Times New Roman" w:hAnsi="Times New Roman" w:cs="Times New Roman"/>
          <w:bCs/>
          <w:sz w:val="24"/>
          <w:szCs w:val="24"/>
        </w:rPr>
        <w:t>Network Interface</w:t>
      </w:r>
      <w:r w:rsidR="000573D3">
        <w:rPr>
          <w:rFonts w:ascii="Times New Roman" w:eastAsia="Times New Roman" w:hAnsi="Times New Roman" w:cs="Times New Roman"/>
          <w:bCs/>
          <w:sz w:val="24"/>
          <w:szCs w:val="24"/>
        </w:rPr>
        <w:t xml:space="preserve"> (104)</w:t>
      </w:r>
      <w:r w:rsidR="0045637B">
        <w:rPr>
          <w:rFonts w:ascii="Times New Roman" w:eastAsia="Times New Roman" w:hAnsi="Times New Roman" w:cs="Times New Roman"/>
          <w:sz w:val="24"/>
          <w:szCs w:val="24"/>
        </w:rPr>
        <w:t xml:space="preserve">. The </w:t>
      </w:r>
      <w:r w:rsidR="0045637B" w:rsidRPr="000573D3">
        <w:rPr>
          <w:rFonts w:ascii="Times New Roman" w:eastAsia="Times New Roman" w:hAnsi="Times New Roman" w:cs="Times New Roman"/>
          <w:bCs/>
          <w:sz w:val="24"/>
          <w:szCs w:val="24"/>
        </w:rPr>
        <w:t>Network Interface</w:t>
      </w:r>
      <w:r w:rsidR="0045637B">
        <w:rPr>
          <w:rFonts w:ascii="Times New Roman" w:eastAsia="Times New Roman" w:hAnsi="Times New Roman" w:cs="Times New Roman"/>
          <w:bCs/>
          <w:sz w:val="24"/>
          <w:szCs w:val="24"/>
        </w:rPr>
        <w:t xml:space="preserve"> (104) </w:t>
      </w:r>
      <w:r w:rsidRPr="00046C25">
        <w:rPr>
          <w:rFonts w:ascii="Times New Roman" w:eastAsia="Times New Roman" w:hAnsi="Times New Roman" w:cs="Times New Roman"/>
          <w:sz w:val="24"/>
          <w:szCs w:val="24"/>
        </w:rPr>
        <w:t xml:space="preserve">decodes them for the computation. The decoded inputs are fed into </w:t>
      </w:r>
      <w:r w:rsidRPr="000573D3">
        <w:rPr>
          <w:rFonts w:ascii="Times New Roman" w:eastAsia="Times New Roman" w:hAnsi="Times New Roman" w:cs="Times New Roman"/>
          <w:bCs/>
          <w:sz w:val="24"/>
          <w:szCs w:val="24"/>
        </w:rPr>
        <w:t>Weight Memory</w:t>
      </w:r>
      <w:r w:rsidR="000573D3">
        <w:rPr>
          <w:rFonts w:ascii="Times New Roman" w:eastAsia="Times New Roman" w:hAnsi="Times New Roman" w:cs="Times New Roman"/>
          <w:bCs/>
          <w:sz w:val="24"/>
          <w:szCs w:val="24"/>
        </w:rPr>
        <w:t xml:space="preserve"> (105)</w:t>
      </w:r>
      <w:r w:rsidRPr="000573D3">
        <w:rPr>
          <w:rFonts w:ascii="Times New Roman" w:eastAsia="Times New Roman" w:hAnsi="Times New Roman" w:cs="Times New Roman"/>
          <w:bCs/>
          <w:sz w:val="24"/>
          <w:szCs w:val="24"/>
        </w:rPr>
        <w:t xml:space="preserve"> and Neuron Array</w:t>
      </w:r>
      <w:r w:rsidR="000573D3">
        <w:rPr>
          <w:rFonts w:ascii="Times New Roman" w:eastAsia="Times New Roman" w:hAnsi="Times New Roman" w:cs="Times New Roman"/>
          <w:bCs/>
          <w:sz w:val="24"/>
          <w:szCs w:val="24"/>
        </w:rPr>
        <w:t xml:space="preserve"> (106)</w:t>
      </w:r>
      <w:r w:rsidRPr="000573D3">
        <w:rPr>
          <w:rFonts w:ascii="Times New Roman" w:eastAsia="Times New Roman" w:hAnsi="Times New Roman" w:cs="Times New Roman"/>
          <w:bCs/>
          <w:sz w:val="24"/>
          <w:szCs w:val="24"/>
        </w:rPr>
        <w:t xml:space="preserve"> to perform the computation of neurons. Outputs of the computation are stored, encoded</w:t>
      </w:r>
      <w:r w:rsidR="0045637B">
        <w:rPr>
          <w:rFonts w:ascii="Times New Roman" w:eastAsia="Times New Roman" w:hAnsi="Times New Roman" w:cs="Times New Roman"/>
          <w:bCs/>
          <w:sz w:val="24"/>
          <w:szCs w:val="24"/>
        </w:rPr>
        <w:t>,</w:t>
      </w:r>
      <w:r w:rsidRPr="000573D3">
        <w:rPr>
          <w:rFonts w:ascii="Times New Roman" w:eastAsia="Times New Roman" w:hAnsi="Times New Roman" w:cs="Times New Roman"/>
          <w:bCs/>
          <w:sz w:val="24"/>
          <w:szCs w:val="24"/>
        </w:rPr>
        <w:t xml:space="preserve"> and sent back to the NoC router</w:t>
      </w:r>
      <w:r w:rsidR="0045637B">
        <w:rPr>
          <w:rFonts w:ascii="Times New Roman" w:eastAsia="Times New Roman" w:hAnsi="Times New Roman" w:cs="Times New Roman"/>
          <w:bCs/>
          <w:sz w:val="24"/>
          <w:szCs w:val="24"/>
        </w:rPr>
        <w:t xml:space="preserve"> (107)</w:t>
      </w:r>
      <w:r w:rsidRPr="000573D3">
        <w:rPr>
          <w:rFonts w:ascii="Times New Roman" w:eastAsia="Times New Roman" w:hAnsi="Times New Roman" w:cs="Times New Roman"/>
          <w:bCs/>
          <w:sz w:val="24"/>
          <w:szCs w:val="24"/>
        </w:rPr>
        <w:t xml:space="preserve"> in order to deliver to </w:t>
      </w:r>
      <w:r w:rsidR="0045637B">
        <w:rPr>
          <w:rFonts w:ascii="Times New Roman" w:eastAsia="Times New Roman" w:hAnsi="Times New Roman" w:cs="Times New Roman"/>
          <w:bCs/>
          <w:sz w:val="24"/>
          <w:szCs w:val="24"/>
        </w:rPr>
        <w:t xml:space="preserve">the </w:t>
      </w:r>
      <w:r w:rsidRPr="000573D3">
        <w:rPr>
          <w:rFonts w:ascii="Times New Roman" w:eastAsia="Times New Roman" w:hAnsi="Times New Roman" w:cs="Times New Roman"/>
          <w:bCs/>
          <w:sz w:val="24"/>
          <w:szCs w:val="24"/>
        </w:rPr>
        <w:t xml:space="preserve">destination Neural Computing Core. A set of NoC routers </w:t>
      </w:r>
      <w:r w:rsidR="0045637B">
        <w:rPr>
          <w:rFonts w:ascii="Times New Roman" w:eastAsia="Times New Roman" w:hAnsi="Times New Roman" w:cs="Times New Roman"/>
          <w:bCs/>
          <w:sz w:val="24"/>
          <w:szCs w:val="24"/>
        </w:rPr>
        <w:t>is</w:t>
      </w:r>
      <w:r w:rsidRPr="000573D3">
        <w:rPr>
          <w:rFonts w:ascii="Times New Roman" w:eastAsia="Times New Roman" w:hAnsi="Times New Roman" w:cs="Times New Roman"/>
          <w:bCs/>
          <w:sz w:val="24"/>
          <w:szCs w:val="24"/>
        </w:rPr>
        <w:t xml:space="preserve"> structured in a topology (for example: 2D Mesh) </w:t>
      </w:r>
      <w:r w:rsidR="0045637B">
        <w:rPr>
          <w:rFonts w:ascii="Times New Roman" w:eastAsia="Times New Roman" w:hAnsi="Times New Roman" w:cs="Times New Roman"/>
          <w:bCs/>
          <w:sz w:val="24"/>
          <w:szCs w:val="24"/>
        </w:rPr>
        <w:t>to allow</w:t>
      </w:r>
      <w:r w:rsidRPr="000573D3">
        <w:rPr>
          <w:rFonts w:ascii="Times New Roman" w:eastAsia="Times New Roman" w:hAnsi="Times New Roman" w:cs="Times New Roman"/>
          <w:bCs/>
          <w:sz w:val="24"/>
          <w:szCs w:val="24"/>
        </w:rPr>
        <w:t xml:space="preserve"> communication between Neural Computing Core</w:t>
      </w:r>
      <w:r w:rsidRPr="00046C25">
        <w:rPr>
          <w:rFonts w:ascii="Times New Roman" w:eastAsia="Times New Roman" w:hAnsi="Times New Roman" w:cs="Times New Roman"/>
          <w:sz w:val="24"/>
          <w:szCs w:val="24"/>
        </w:rPr>
        <w:t xml:space="preserve">. </w:t>
      </w:r>
    </w:p>
    <w:p w14:paraId="2E832AB9" w14:textId="77777777" w:rsidR="00046C25" w:rsidRPr="00046C25" w:rsidRDefault="00046C25" w:rsidP="00046C25">
      <w:pPr>
        <w:spacing w:line="276" w:lineRule="auto"/>
        <w:rPr>
          <w:rFonts w:ascii="Times New Roman" w:eastAsia="Times New Roman" w:hAnsi="Times New Roman" w:cs="Times New Roman"/>
          <w:sz w:val="24"/>
          <w:szCs w:val="24"/>
        </w:rPr>
      </w:pPr>
    </w:p>
    <w:p w14:paraId="61C0476A" w14:textId="57D6EB30" w:rsidR="00015436" w:rsidRDefault="009E4740" w:rsidP="00046C25">
      <w:pPr>
        <w:pStyle w:val="ListParagraph"/>
        <w:numPr>
          <w:ilvl w:val="0"/>
          <w:numId w:val="9"/>
        </w:numPr>
        <w:spacing w:line="276" w:lineRule="auto"/>
        <w:ind w:firstLineChars="0"/>
        <w:rPr>
          <w:rFonts w:ascii="Times New Roman" w:eastAsia="Times New Roman" w:hAnsi="Times New Roman" w:cs="Times New Roman"/>
          <w:sz w:val="24"/>
          <w:szCs w:val="24"/>
        </w:rPr>
      </w:pPr>
      <w:r w:rsidRPr="00046C25">
        <w:rPr>
          <w:rFonts w:ascii="Times New Roman" w:eastAsia="Times New Roman" w:hAnsi="Times New Roman" w:cs="Times New Roman"/>
          <w:sz w:val="24"/>
          <w:szCs w:val="24"/>
        </w:rPr>
        <w:t xml:space="preserve">A </w:t>
      </w:r>
      <w:r w:rsidRPr="006F4A54">
        <w:rPr>
          <w:rFonts w:ascii="Times New Roman" w:eastAsia="Times New Roman" w:hAnsi="Times New Roman" w:cs="Times New Roman"/>
          <w:bCs/>
          <w:sz w:val="24"/>
          <w:szCs w:val="24"/>
        </w:rPr>
        <w:t>Neuron Array</w:t>
      </w:r>
      <w:r w:rsidRPr="00046C25">
        <w:rPr>
          <w:rFonts w:ascii="Times New Roman" w:eastAsia="Times New Roman" w:hAnsi="Times New Roman" w:cs="Times New Roman"/>
          <w:sz w:val="24"/>
          <w:szCs w:val="24"/>
        </w:rPr>
        <w:t xml:space="preserve"> (</w:t>
      </w:r>
      <w:r w:rsidR="006F4A54">
        <w:rPr>
          <w:rFonts w:ascii="Times New Roman" w:eastAsia="Times New Roman" w:hAnsi="Times New Roman" w:cs="Times New Roman"/>
          <w:sz w:val="24"/>
          <w:szCs w:val="24"/>
        </w:rPr>
        <w:t>10</w:t>
      </w:r>
      <w:r w:rsidRPr="00046C25">
        <w:rPr>
          <w:rFonts w:ascii="Times New Roman" w:eastAsia="Times New Roman" w:hAnsi="Times New Roman" w:cs="Times New Roman"/>
          <w:sz w:val="24"/>
          <w:szCs w:val="24"/>
        </w:rPr>
        <w:t xml:space="preserve">6) consists of a plural number </w:t>
      </w:r>
      <w:r w:rsidRPr="00046C25">
        <w:rPr>
          <w:rFonts w:ascii="Times New Roman" w:eastAsia="Times New Roman" w:hAnsi="Times New Roman" w:cs="Times New Roman"/>
          <w:bCs/>
          <w:sz w:val="24"/>
          <w:szCs w:val="24"/>
        </w:rPr>
        <w:t>of</w:t>
      </w:r>
      <w:r w:rsidR="00F96FF4" w:rsidRPr="00046C25">
        <w:rPr>
          <w:rFonts w:ascii="Times New Roman" w:eastAsia="Times New Roman" w:hAnsi="Times New Roman" w:cs="Times New Roman"/>
          <w:b/>
          <w:sz w:val="24"/>
          <w:szCs w:val="24"/>
        </w:rPr>
        <w:t xml:space="preserve"> </w:t>
      </w:r>
      <w:r w:rsidRPr="006F4A54">
        <w:rPr>
          <w:rFonts w:ascii="Times New Roman" w:eastAsia="Times New Roman" w:hAnsi="Times New Roman" w:cs="Times New Roman"/>
          <w:bCs/>
          <w:sz w:val="24"/>
          <w:szCs w:val="24"/>
        </w:rPr>
        <w:t>Physical Neuron</w:t>
      </w:r>
      <w:r w:rsidRPr="00046C25">
        <w:rPr>
          <w:rFonts w:ascii="Times New Roman" w:eastAsia="Times New Roman" w:hAnsi="Times New Roman" w:cs="Times New Roman"/>
          <w:sz w:val="24"/>
          <w:szCs w:val="24"/>
        </w:rPr>
        <w:t xml:space="preserve"> (SN) (1</w:t>
      </w:r>
      <w:r w:rsidR="006F4A54">
        <w:rPr>
          <w:rFonts w:ascii="Times New Roman" w:eastAsia="Times New Roman" w:hAnsi="Times New Roman" w:cs="Times New Roman"/>
          <w:sz w:val="24"/>
          <w:szCs w:val="24"/>
        </w:rPr>
        <w:t>1</w:t>
      </w:r>
      <w:r w:rsidRPr="00046C25">
        <w:rPr>
          <w:rFonts w:ascii="Times New Roman" w:eastAsia="Times New Roman" w:hAnsi="Times New Roman" w:cs="Times New Roman"/>
          <w:sz w:val="24"/>
          <w:szCs w:val="24"/>
        </w:rPr>
        <w:t xml:space="preserve">0). Each </w:t>
      </w:r>
      <w:r w:rsidRPr="006F4A54">
        <w:rPr>
          <w:rFonts w:ascii="Times New Roman" w:eastAsia="Times New Roman" w:hAnsi="Times New Roman" w:cs="Times New Roman"/>
          <w:bCs/>
          <w:sz w:val="24"/>
          <w:szCs w:val="24"/>
        </w:rPr>
        <w:t>Physical Neuron</w:t>
      </w:r>
      <w:r w:rsidRPr="00046C25">
        <w:rPr>
          <w:rFonts w:ascii="Times New Roman" w:eastAsia="Times New Roman" w:hAnsi="Times New Roman" w:cs="Times New Roman"/>
          <w:sz w:val="24"/>
          <w:szCs w:val="24"/>
        </w:rPr>
        <w:t xml:space="preserve"> is indexed by a number (SN</w:t>
      </w:r>
      <w:r w:rsidRPr="00046C25">
        <w:rPr>
          <w:rFonts w:ascii="Times New Roman" w:eastAsia="Times New Roman" w:hAnsi="Times New Roman" w:cs="Times New Roman"/>
          <w:sz w:val="24"/>
          <w:szCs w:val="24"/>
          <w:vertAlign w:val="subscript"/>
        </w:rPr>
        <w:t>1</w:t>
      </w:r>
      <w:r w:rsidRPr="00046C25">
        <w:rPr>
          <w:rFonts w:ascii="Times New Roman" w:eastAsia="Times New Roman" w:hAnsi="Times New Roman" w:cs="Times New Roman"/>
          <w:sz w:val="24"/>
          <w:szCs w:val="24"/>
        </w:rPr>
        <w:t>, SN</w:t>
      </w:r>
      <w:r w:rsidRPr="00046C25">
        <w:rPr>
          <w:rFonts w:ascii="Times New Roman" w:eastAsia="Times New Roman" w:hAnsi="Times New Roman" w:cs="Times New Roman"/>
          <w:sz w:val="24"/>
          <w:szCs w:val="24"/>
          <w:vertAlign w:val="subscript"/>
        </w:rPr>
        <w:t>2</w:t>
      </w:r>
      <w:r w:rsidRPr="00046C25">
        <w:rPr>
          <w:rFonts w:ascii="Times New Roman" w:eastAsia="Times New Roman" w:hAnsi="Times New Roman" w:cs="Times New Roman"/>
          <w:sz w:val="24"/>
          <w:szCs w:val="24"/>
        </w:rPr>
        <w:t>, … SN</w:t>
      </w:r>
      <w:r w:rsidRPr="00046C25">
        <w:rPr>
          <w:rFonts w:ascii="Times New Roman" w:eastAsia="Times New Roman" w:hAnsi="Times New Roman" w:cs="Times New Roman"/>
          <w:sz w:val="24"/>
          <w:szCs w:val="24"/>
          <w:vertAlign w:val="subscript"/>
        </w:rPr>
        <w:t>N</w:t>
      </w:r>
      <w:r w:rsidRPr="00046C25">
        <w:rPr>
          <w:rFonts w:ascii="Times New Roman" w:eastAsia="Times New Roman" w:hAnsi="Times New Roman" w:cs="Times New Roman"/>
          <w:sz w:val="24"/>
          <w:szCs w:val="24"/>
        </w:rPr>
        <w:t>) (N: number of SNs).</w:t>
      </w:r>
    </w:p>
    <w:p w14:paraId="7B75B245" w14:textId="77777777" w:rsidR="00046C25" w:rsidRPr="00046C25" w:rsidRDefault="00046C25" w:rsidP="00046C25">
      <w:pPr>
        <w:spacing w:line="276" w:lineRule="auto"/>
        <w:rPr>
          <w:rFonts w:ascii="Times New Roman" w:eastAsia="Times New Roman" w:hAnsi="Times New Roman" w:cs="Times New Roman"/>
          <w:sz w:val="24"/>
          <w:szCs w:val="24"/>
        </w:rPr>
      </w:pPr>
    </w:p>
    <w:p w14:paraId="28809835" w14:textId="6C8F3AF9" w:rsidR="00015436" w:rsidRDefault="009E4740" w:rsidP="00046C25">
      <w:pPr>
        <w:pStyle w:val="ListParagraph"/>
        <w:numPr>
          <w:ilvl w:val="0"/>
          <w:numId w:val="9"/>
        </w:numPr>
        <w:spacing w:line="276" w:lineRule="auto"/>
        <w:ind w:firstLineChars="0"/>
        <w:rPr>
          <w:rFonts w:ascii="Times New Roman" w:eastAsia="Times New Roman" w:hAnsi="Times New Roman" w:cs="Times New Roman"/>
          <w:sz w:val="24"/>
          <w:szCs w:val="24"/>
        </w:rPr>
      </w:pPr>
      <w:r w:rsidRPr="00046C25">
        <w:rPr>
          <w:rFonts w:ascii="Times New Roman" w:eastAsia="Times New Roman" w:hAnsi="Times New Roman" w:cs="Times New Roman"/>
          <w:sz w:val="24"/>
          <w:szCs w:val="24"/>
        </w:rPr>
        <w:t xml:space="preserve">Each </w:t>
      </w:r>
      <w:r w:rsidRPr="00AB6AF4">
        <w:rPr>
          <w:rFonts w:ascii="Times New Roman" w:eastAsia="Times New Roman" w:hAnsi="Times New Roman" w:cs="Times New Roman"/>
          <w:bCs/>
          <w:sz w:val="24"/>
          <w:szCs w:val="24"/>
        </w:rPr>
        <w:t>Physical Neuron</w:t>
      </w:r>
      <w:r w:rsidR="00AB6AF4">
        <w:rPr>
          <w:rFonts w:ascii="Times New Roman" w:eastAsia="Times New Roman" w:hAnsi="Times New Roman" w:cs="Times New Roman"/>
          <w:bCs/>
          <w:sz w:val="24"/>
          <w:szCs w:val="24"/>
        </w:rPr>
        <w:t xml:space="preserve"> (110)</w:t>
      </w:r>
      <w:r w:rsidRPr="00046C25">
        <w:rPr>
          <w:rFonts w:ascii="Times New Roman" w:eastAsia="Times New Roman" w:hAnsi="Times New Roman" w:cs="Times New Roman"/>
          <w:sz w:val="24"/>
          <w:szCs w:val="24"/>
        </w:rPr>
        <w:t xml:space="preserve"> can receive different inputs from </w:t>
      </w:r>
      <w:r w:rsidR="00AB6AF4">
        <w:rPr>
          <w:rFonts w:ascii="Times New Roman" w:eastAsia="Times New Roman" w:hAnsi="Times New Roman" w:cs="Times New Roman"/>
          <w:sz w:val="24"/>
          <w:szCs w:val="24"/>
        </w:rPr>
        <w:t xml:space="preserve">the </w:t>
      </w:r>
      <w:r w:rsidRPr="00AB6AF4">
        <w:rPr>
          <w:rFonts w:ascii="Times New Roman" w:eastAsia="Times New Roman" w:hAnsi="Times New Roman" w:cs="Times New Roman"/>
          <w:bCs/>
          <w:sz w:val="24"/>
          <w:szCs w:val="24"/>
        </w:rPr>
        <w:t>Network Interface</w:t>
      </w:r>
      <w:r w:rsidRPr="00046C25">
        <w:rPr>
          <w:rFonts w:ascii="Times New Roman" w:eastAsia="Times New Roman" w:hAnsi="Times New Roman" w:cs="Times New Roman"/>
          <w:sz w:val="24"/>
          <w:szCs w:val="24"/>
        </w:rPr>
        <w:t xml:space="preserve"> (</w:t>
      </w:r>
      <w:r w:rsidR="00AB6AF4">
        <w:rPr>
          <w:rFonts w:ascii="Times New Roman" w:eastAsia="Times New Roman" w:hAnsi="Times New Roman" w:cs="Times New Roman"/>
          <w:sz w:val="24"/>
          <w:szCs w:val="24"/>
        </w:rPr>
        <w:t>10</w:t>
      </w:r>
      <w:r w:rsidRPr="00046C25">
        <w:rPr>
          <w:rFonts w:ascii="Times New Roman" w:eastAsia="Times New Roman" w:hAnsi="Times New Roman" w:cs="Times New Roman"/>
          <w:sz w:val="24"/>
          <w:szCs w:val="24"/>
        </w:rPr>
        <w:t xml:space="preserve">4) and different weights from </w:t>
      </w:r>
      <w:r w:rsidRPr="00AB6AF4">
        <w:rPr>
          <w:rFonts w:ascii="Times New Roman" w:eastAsia="Times New Roman" w:hAnsi="Times New Roman" w:cs="Times New Roman"/>
          <w:bCs/>
          <w:sz w:val="24"/>
          <w:szCs w:val="24"/>
        </w:rPr>
        <w:t>Weight Memory</w:t>
      </w:r>
      <w:r w:rsidRPr="00046C25">
        <w:rPr>
          <w:rFonts w:ascii="Times New Roman" w:eastAsia="Times New Roman" w:hAnsi="Times New Roman" w:cs="Times New Roman"/>
          <w:sz w:val="24"/>
          <w:szCs w:val="24"/>
        </w:rPr>
        <w:t xml:space="preserve"> (</w:t>
      </w:r>
      <w:r w:rsidR="00AB6AF4">
        <w:rPr>
          <w:rFonts w:ascii="Times New Roman" w:eastAsia="Times New Roman" w:hAnsi="Times New Roman" w:cs="Times New Roman"/>
          <w:sz w:val="24"/>
          <w:szCs w:val="24"/>
        </w:rPr>
        <w:t>10</w:t>
      </w:r>
      <w:r w:rsidRPr="00046C25">
        <w:rPr>
          <w:rFonts w:ascii="Times New Roman" w:eastAsia="Times New Roman" w:hAnsi="Times New Roman" w:cs="Times New Roman"/>
          <w:sz w:val="24"/>
          <w:szCs w:val="24"/>
        </w:rPr>
        <w:t>5).</w:t>
      </w:r>
    </w:p>
    <w:p w14:paraId="1270D088" w14:textId="77777777" w:rsidR="00046C25" w:rsidRPr="00046C25" w:rsidRDefault="00046C25" w:rsidP="00046C25">
      <w:pPr>
        <w:spacing w:line="276" w:lineRule="auto"/>
        <w:rPr>
          <w:rFonts w:ascii="Times New Roman" w:eastAsia="Times New Roman" w:hAnsi="Times New Roman" w:cs="Times New Roman"/>
          <w:sz w:val="24"/>
          <w:szCs w:val="24"/>
        </w:rPr>
      </w:pPr>
    </w:p>
    <w:p w14:paraId="5163204A" w14:textId="77777777" w:rsidR="007F5BBF" w:rsidRPr="00046C25" w:rsidRDefault="007F5BBF" w:rsidP="007F5BBF">
      <w:pPr>
        <w:spacing w:line="276" w:lineRule="auto"/>
        <w:rPr>
          <w:rFonts w:ascii="Times New Roman" w:eastAsia="Times New Roman" w:hAnsi="Times New Roman" w:cs="Times New Roman"/>
          <w:sz w:val="24"/>
          <w:szCs w:val="24"/>
        </w:rPr>
      </w:pPr>
    </w:p>
    <w:p w14:paraId="62DAA7CC" w14:textId="1CFD80DB" w:rsidR="007F5BBF" w:rsidRPr="00046C25" w:rsidRDefault="007F5BBF" w:rsidP="007F5BBF">
      <w:pPr>
        <w:pStyle w:val="ListParagraph"/>
        <w:numPr>
          <w:ilvl w:val="0"/>
          <w:numId w:val="9"/>
        </w:numPr>
        <w:spacing w:line="276" w:lineRule="auto"/>
        <w:ind w:firstLineChars="0"/>
        <w:rPr>
          <w:rFonts w:ascii="Times New Roman" w:eastAsia="Times New Roman" w:hAnsi="Times New Roman" w:cs="Times New Roman"/>
          <w:sz w:val="24"/>
          <w:szCs w:val="24"/>
        </w:rPr>
      </w:pPr>
      <w:r w:rsidRPr="00046C25">
        <w:rPr>
          <w:rFonts w:ascii="Times New Roman" w:eastAsia="Times New Roman" w:hAnsi="Times New Roman" w:cs="Times New Roman"/>
          <w:sz w:val="24"/>
          <w:szCs w:val="24"/>
        </w:rPr>
        <w:t xml:space="preserve">In each </w:t>
      </w:r>
      <w:r w:rsidR="00E6327A">
        <w:rPr>
          <w:rFonts w:ascii="Times New Roman" w:eastAsia="Times New Roman" w:hAnsi="Times New Roman" w:cs="Times New Roman"/>
          <w:sz w:val="24"/>
          <w:szCs w:val="24"/>
        </w:rPr>
        <w:t>time step</w:t>
      </w:r>
      <w:r w:rsidRPr="00046C25">
        <w:rPr>
          <w:rFonts w:ascii="Times New Roman" w:eastAsia="Times New Roman" w:hAnsi="Times New Roman" w:cs="Times New Roman"/>
          <w:sz w:val="24"/>
          <w:szCs w:val="24"/>
        </w:rPr>
        <w:t xml:space="preserve">, </w:t>
      </w:r>
      <w:r w:rsidR="00E6327A">
        <w:rPr>
          <w:rFonts w:ascii="Times New Roman" w:eastAsia="Times New Roman" w:hAnsi="Times New Roman" w:cs="Times New Roman"/>
          <w:sz w:val="24"/>
          <w:szCs w:val="24"/>
        </w:rPr>
        <w:t xml:space="preserve">a </w:t>
      </w:r>
      <w:r w:rsidR="00E6327A" w:rsidRPr="00AB6AF4">
        <w:rPr>
          <w:rFonts w:ascii="Times New Roman" w:eastAsia="Times New Roman" w:hAnsi="Times New Roman" w:cs="Times New Roman"/>
          <w:bCs/>
          <w:sz w:val="24"/>
          <w:szCs w:val="24"/>
        </w:rPr>
        <w:t>Physical Neuron</w:t>
      </w:r>
      <w:r w:rsidR="00E6327A">
        <w:rPr>
          <w:rFonts w:ascii="Times New Roman" w:eastAsia="Times New Roman" w:hAnsi="Times New Roman" w:cs="Times New Roman"/>
          <w:bCs/>
          <w:sz w:val="24"/>
          <w:szCs w:val="24"/>
        </w:rPr>
        <w:t xml:space="preserve"> (110)</w:t>
      </w:r>
      <w:r w:rsidRPr="00046C25">
        <w:rPr>
          <w:rFonts w:ascii="Times New Roman" w:eastAsia="Times New Roman" w:hAnsi="Times New Roman" w:cs="Times New Roman"/>
          <w:sz w:val="24"/>
          <w:szCs w:val="24"/>
        </w:rPr>
        <w:t xml:space="preserve"> takes input from the origin (sending </w:t>
      </w:r>
      <w:r w:rsidR="00E6327A" w:rsidRPr="00AB6AF4">
        <w:rPr>
          <w:rFonts w:ascii="Times New Roman" w:eastAsia="Times New Roman" w:hAnsi="Times New Roman" w:cs="Times New Roman"/>
          <w:bCs/>
          <w:sz w:val="24"/>
          <w:szCs w:val="24"/>
        </w:rPr>
        <w:t>Physical Neuron</w:t>
      </w:r>
      <w:r w:rsidR="00E6327A">
        <w:rPr>
          <w:rFonts w:ascii="Times New Roman" w:eastAsia="Times New Roman" w:hAnsi="Times New Roman" w:cs="Times New Roman"/>
          <w:bCs/>
          <w:sz w:val="24"/>
          <w:szCs w:val="24"/>
        </w:rPr>
        <w:t xml:space="preserve"> (110)</w:t>
      </w:r>
      <w:r w:rsidRPr="00046C25">
        <w:rPr>
          <w:rFonts w:ascii="Times New Roman" w:eastAsia="Times New Roman" w:hAnsi="Times New Roman" w:cs="Times New Roman"/>
          <w:sz w:val="24"/>
          <w:szCs w:val="24"/>
        </w:rPr>
        <w:t xml:space="preserve">) </w:t>
      </w:r>
      <w:r w:rsidR="00F61CD2">
        <w:rPr>
          <w:rFonts w:ascii="Times New Roman" w:eastAsia="Times New Roman" w:hAnsi="Times New Roman" w:cs="Times New Roman"/>
          <w:sz w:val="24"/>
          <w:szCs w:val="24"/>
        </w:rPr>
        <w:t>through</w:t>
      </w:r>
      <w:r w:rsidRPr="00046C25">
        <w:rPr>
          <w:rFonts w:ascii="Times New Roman" w:eastAsia="Times New Roman" w:hAnsi="Times New Roman" w:cs="Times New Roman"/>
          <w:sz w:val="24"/>
          <w:szCs w:val="24"/>
        </w:rPr>
        <w:t xml:space="preserve"> its incoming </w:t>
      </w:r>
      <w:r w:rsidR="00E6327A" w:rsidRPr="00E6327A">
        <w:rPr>
          <w:rFonts w:ascii="Times New Roman" w:eastAsia="Times New Roman" w:hAnsi="Times New Roman" w:cs="Times New Roman"/>
          <w:bCs/>
          <w:sz w:val="24"/>
          <w:szCs w:val="24"/>
        </w:rPr>
        <w:t>Weight Memory Block of Physical Neuron (111)</w:t>
      </w:r>
      <w:r w:rsidRPr="00E6327A">
        <w:rPr>
          <w:rFonts w:ascii="Times New Roman" w:eastAsia="Times New Roman" w:hAnsi="Times New Roman" w:cs="Times New Roman"/>
          <w:bCs/>
          <w:sz w:val="24"/>
          <w:szCs w:val="24"/>
        </w:rPr>
        <w:t>.</w:t>
      </w:r>
      <w:r w:rsidRPr="00046C25">
        <w:rPr>
          <w:rFonts w:ascii="Times New Roman" w:eastAsia="Times New Roman" w:hAnsi="Times New Roman" w:cs="Times New Roman"/>
          <w:sz w:val="24"/>
          <w:szCs w:val="24"/>
        </w:rPr>
        <w:t xml:space="preserve"> Here we call them </w:t>
      </w:r>
      <m:oMath>
        <m:r>
          <w:rPr>
            <w:rFonts w:ascii="Cambria Math" w:eastAsia="Cambria Math" w:hAnsi="Cambria Math" w:cs="Cambria Math"/>
            <w:sz w:val="24"/>
            <w:szCs w:val="24"/>
          </w:rPr>
          <m:t>inpu</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1</m:t>
            </m:r>
          </m:sub>
        </m:sSub>
        <m:r>
          <w:rPr>
            <w:rFonts w:ascii="Cambria Math" w:eastAsia="Cambria Math" w:hAnsi="Cambria Math" w:cs="Cambria Math"/>
            <w:sz w:val="24"/>
            <w:szCs w:val="24"/>
          </w:rPr>
          <m:t>, inpu</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inpu</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M</m:t>
            </m:r>
          </m:sub>
        </m:sSub>
        <m:r>
          <w:rPr>
            <w:rFonts w:ascii="Cambria Math" w:eastAsia="Cambria Math" w:hAnsi="Cambria Math" w:cs="Cambria Math"/>
            <w:sz w:val="24"/>
            <w:szCs w:val="24"/>
          </w:rPr>
          <m:t xml:space="preserve"> </m:t>
        </m:r>
      </m:oMath>
      <w:r w:rsidRPr="00046C25">
        <w:rPr>
          <w:rFonts w:ascii="Times New Roman" w:eastAsia="Times New Roman" w:hAnsi="Times New Roman" w:cs="Times New Roman"/>
          <w:sz w:val="24"/>
          <w:szCs w:val="24"/>
        </w:rPr>
        <w:t xml:space="preserve">(M: number of incoming </w:t>
      </w:r>
      <w:r w:rsidR="00BF714F">
        <w:rPr>
          <w:rFonts w:ascii="Times New Roman" w:eastAsia="Times New Roman" w:hAnsi="Times New Roman" w:cs="Times New Roman"/>
          <w:sz w:val="24"/>
          <w:szCs w:val="24"/>
        </w:rPr>
        <w:t>neuron</w:t>
      </w:r>
      <w:r w:rsidRPr="00046C25">
        <w:rPr>
          <w:rFonts w:ascii="Times New Roman" w:eastAsia="Times New Roman" w:hAnsi="Times New Roman" w:cs="Times New Roman"/>
          <w:sz w:val="24"/>
          <w:szCs w:val="24"/>
        </w:rPr>
        <w:t xml:space="preserve">. We also call the weight of each edges </w:t>
      </w:r>
      <m:oMath>
        <m:r>
          <w:rPr>
            <w:rFonts w:ascii="Cambria Math" w:eastAsia="Cambria Math" w:hAnsi="Cambria Math" w:cs="Cambria Math"/>
            <w:sz w:val="24"/>
            <w:szCs w:val="24"/>
          </w:rPr>
          <m:t>weigh</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1</m:t>
            </m:r>
          </m:sub>
        </m:sSub>
        <m:r>
          <w:rPr>
            <w:rFonts w:ascii="Cambria Math" w:eastAsia="Cambria Math" w:hAnsi="Cambria Math" w:cs="Cambria Math"/>
            <w:sz w:val="24"/>
            <w:szCs w:val="24"/>
          </w:rPr>
          <m:t>, weigh</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2</m:t>
            </m:r>
          </m:sub>
        </m:sSub>
        <m:r>
          <w:rPr>
            <w:rFonts w:ascii="Cambria Math" w:eastAsia="Cambria Math" w:hAnsi="Cambria Math" w:cs="Cambria Math"/>
            <w:sz w:val="24"/>
            <w:szCs w:val="24"/>
          </w:rPr>
          <m:t>,…, weigh</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m:t>
            </m:r>
          </m:e>
          <m:sub>
            <m:r>
              <w:rPr>
                <w:rFonts w:ascii="Cambria Math" w:eastAsia="Cambria Math" w:hAnsi="Cambria Math" w:cs="Cambria Math"/>
                <w:sz w:val="24"/>
                <w:szCs w:val="24"/>
              </w:rPr>
              <m:t>M</m:t>
            </m:r>
          </m:sub>
        </m:sSub>
      </m:oMath>
      <w:r w:rsidRPr="00046C25">
        <w:rPr>
          <w:rFonts w:ascii="Times New Roman" w:eastAsia="Times New Roman" w:hAnsi="Times New Roman" w:cs="Times New Roman"/>
          <w:sz w:val="24"/>
          <w:szCs w:val="24"/>
        </w:rPr>
        <w:t xml:space="preserve">. Neuron Computing Model has </w:t>
      </w:r>
      <w:r w:rsidR="00A82C27">
        <w:rPr>
          <w:rFonts w:ascii="Times New Roman" w:eastAsia="Times New Roman" w:hAnsi="Times New Roman" w:cs="Times New Roman"/>
          <w:sz w:val="24"/>
          <w:szCs w:val="24"/>
        </w:rPr>
        <w:t xml:space="preserve">an </w:t>
      </w:r>
      <w:r w:rsidRPr="00046C25">
        <w:rPr>
          <w:rFonts w:ascii="Times New Roman" w:eastAsia="Times New Roman" w:hAnsi="Times New Roman" w:cs="Times New Roman"/>
          <w:sz w:val="24"/>
          <w:szCs w:val="24"/>
        </w:rPr>
        <w:t xml:space="preserve">activation function called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f</m:t>
            </m:r>
          </m:e>
          <m:sub>
            <m:r>
              <w:rPr>
                <w:rFonts w:ascii="Cambria Math" w:eastAsia="Cambria Math" w:hAnsi="Cambria Math" w:cs="Cambria Math"/>
                <w:sz w:val="24"/>
                <w:szCs w:val="24"/>
              </w:rPr>
              <m:t>activation</m:t>
            </m:r>
          </m:sub>
        </m:sSub>
      </m:oMath>
      <w:r w:rsidRPr="00046C25">
        <w:rPr>
          <w:rFonts w:ascii="Times New Roman" w:eastAsia="Times New Roman" w:hAnsi="Times New Roman" w:cs="Times New Roman"/>
          <w:sz w:val="24"/>
          <w:szCs w:val="24"/>
        </w:rPr>
        <w:t xml:space="preserve">.  Output of </w:t>
      </w:r>
      <w:r w:rsidR="000B58F7" w:rsidRPr="00AB6AF4">
        <w:rPr>
          <w:rFonts w:ascii="Times New Roman" w:eastAsia="Times New Roman" w:hAnsi="Times New Roman" w:cs="Times New Roman"/>
          <w:bCs/>
          <w:sz w:val="24"/>
          <w:szCs w:val="24"/>
        </w:rPr>
        <w:t>Physical Neuron</w:t>
      </w:r>
      <w:r w:rsidR="000B58F7">
        <w:rPr>
          <w:rFonts w:ascii="Times New Roman" w:eastAsia="Times New Roman" w:hAnsi="Times New Roman" w:cs="Times New Roman"/>
          <w:bCs/>
          <w:sz w:val="24"/>
          <w:szCs w:val="24"/>
        </w:rPr>
        <w:t xml:space="preserve"> (110)</w:t>
      </w:r>
      <w:r w:rsidR="000B58F7" w:rsidRPr="00046C25">
        <w:rPr>
          <w:rFonts w:ascii="Times New Roman" w:eastAsia="Times New Roman" w:hAnsi="Times New Roman" w:cs="Times New Roman"/>
          <w:sz w:val="24"/>
          <w:szCs w:val="24"/>
        </w:rPr>
        <w:t xml:space="preserve"> </w:t>
      </w:r>
      <w:r w:rsidRPr="00046C25">
        <w:rPr>
          <w:rFonts w:ascii="Times New Roman" w:eastAsia="Times New Roman" w:hAnsi="Times New Roman" w:cs="Times New Roman"/>
          <w:sz w:val="24"/>
          <w:szCs w:val="24"/>
        </w:rPr>
        <w:t>is as follows:</w:t>
      </w:r>
    </w:p>
    <w:p w14:paraId="7964330B" w14:textId="77777777" w:rsidR="007F5BBF" w:rsidRPr="00046C25" w:rsidRDefault="007F5BBF" w:rsidP="007F5BBF">
      <w:pPr>
        <w:pStyle w:val="ListParagraph"/>
        <w:ind w:firstLineChars="0" w:firstLine="0"/>
        <w:jc w:val="center"/>
        <w:rPr>
          <w:rFonts w:ascii="Cambria Math" w:eastAsia="Cambria Math" w:hAnsi="Cambria Math" w:cs="Cambria Math"/>
          <w:sz w:val="24"/>
          <w:szCs w:val="24"/>
          <w:vertAlign w:val="subscript"/>
        </w:rPr>
      </w:pPr>
      <m:oMathPara>
        <m:oMath>
          <m:r>
            <w:rPr>
              <w:rFonts w:ascii="Cambria Math" w:eastAsia="Cambria Math" w:hAnsi="Cambria Math" w:cs="Cambria Math"/>
              <w:sz w:val="24"/>
              <w:szCs w:val="24"/>
              <w:vertAlign w:val="subscript"/>
            </w:rPr>
            <m:t>output=</m:t>
          </m:r>
          <m:sSub>
            <m:sSubPr>
              <m:ctrlPr>
                <w:rPr>
                  <w:rFonts w:ascii="Cambria Math" w:eastAsia="Cambria Math" w:hAnsi="Cambria Math" w:cs="Cambria Math"/>
                  <w:sz w:val="24"/>
                  <w:szCs w:val="24"/>
                  <w:vertAlign w:val="subscript"/>
                </w:rPr>
              </m:ctrlPr>
            </m:sSubPr>
            <m:e>
              <m:r>
                <w:rPr>
                  <w:rFonts w:ascii="Cambria Math" w:eastAsia="Cambria Math" w:hAnsi="Cambria Math" w:cs="Cambria Math"/>
                  <w:sz w:val="24"/>
                  <w:szCs w:val="24"/>
                  <w:vertAlign w:val="subscript"/>
                </w:rPr>
                <m:t>f</m:t>
              </m:r>
            </m:e>
            <m:sub>
              <m:r>
                <w:rPr>
                  <w:rFonts w:ascii="Cambria Math" w:eastAsia="Cambria Math" w:hAnsi="Cambria Math" w:cs="Cambria Math"/>
                  <w:sz w:val="24"/>
                  <w:szCs w:val="24"/>
                  <w:vertAlign w:val="subscript"/>
                </w:rPr>
                <m:t>activation</m:t>
              </m:r>
            </m:sub>
          </m:sSub>
          <m:d>
            <m:dPr>
              <m:ctrlPr>
                <w:rPr>
                  <w:rFonts w:ascii="Cambria Math" w:eastAsia="Cambria Math" w:hAnsi="Cambria Math" w:cs="Cambria Math"/>
                  <w:sz w:val="24"/>
                  <w:szCs w:val="24"/>
                  <w:vertAlign w:val="subscript"/>
                </w:rPr>
              </m:ctrlPr>
            </m:dPr>
            <m:e>
              <m:nary>
                <m:naryPr>
                  <m:chr m:val="∑"/>
                  <m:ctrlPr>
                    <w:rPr>
                      <w:rFonts w:ascii="Cambria Math" w:eastAsia="Cambria Math" w:hAnsi="Cambria Math" w:cs="Cambria Math"/>
                      <w:sz w:val="24"/>
                      <w:szCs w:val="24"/>
                      <w:vertAlign w:val="subscript"/>
                    </w:rPr>
                  </m:ctrlPr>
                </m:naryPr>
                <m:sub>
                  <m:r>
                    <w:rPr>
                      <w:rFonts w:ascii="Cambria Math" w:eastAsia="Cambria Math" w:hAnsi="Cambria Math" w:cs="Cambria Math"/>
                      <w:sz w:val="24"/>
                      <w:szCs w:val="24"/>
                      <w:vertAlign w:val="subscript"/>
                    </w:rPr>
                    <m:t>i=1</m:t>
                  </m:r>
                </m:sub>
                <m:sup>
                  <m:r>
                    <w:rPr>
                      <w:rFonts w:ascii="Cambria Math" w:eastAsia="Cambria Math" w:hAnsi="Cambria Math" w:cs="Cambria Math"/>
                      <w:sz w:val="24"/>
                      <w:szCs w:val="24"/>
                      <w:vertAlign w:val="subscript"/>
                    </w:rPr>
                    <m:t>M</m:t>
                  </m:r>
                </m:sup>
                <m:e>
                  <m:r>
                    <w:rPr>
                      <w:rFonts w:ascii="Cambria Math" w:eastAsia="Cambria Math" w:hAnsi="Cambria Math" w:cs="Cambria Math"/>
                      <w:sz w:val="24"/>
                      <w:szCs w:val="24"/>
                      <w:vertAlign w:val="subscript"/>
                    </w:rPr>
                    <m:t>inpu</m:t>
                  </m:r>
                  <m:sSub>
                    <m:sSubPr>
                      <m:ctrlPr>
                        <w:rPr>
                          <w:rFonts w:ascii="Cambria Math" w:eastAsia="Cambria Math" w:hAnsi="Cambria Math" w:cs="Cambria Math"/>
                          <w:sz w:val="24"/>
                          <w:szCs w:val="24"/>
                          <w:vertAlign w:val="subscript"/>
                        </w:rPr>
                      </m:ctrlPr>
                    </m:sSubPr>
                    <m:e>
                      <m:r>
                        <w:rPr>
                          <w:rFonts w:ascii="Cambria Math" w:eastAsia="Cambria Math" w:hAnsi="Cambria Math" w:cs="Cambria Math"/>
                          <w:sz w:val="24"/>
                          <w:szCs w:val="24"/>
                          <w:vertAlign w:val="subscript"/>
                        </w:rPr>
                        <m:t>t</m:t>
                      </m:r>
                    </m:e>
                    <m:sub>
                      <m:r>
                        <w:rPr>
                          <w:rFonts w:ascii="Cambria Math" w:eastAsia="Cambria Math" w:hAnsi="Cambria Math" w:cs="Cambria Math"/>
                          <w:sz w:val="24"/>
                          <w:szCs w:val="24"/>
                          <w:vertAlign w:val="subscript"/>
                        </w:rPr>
                        <m:t>i</m:t>
                      </m:r>
                    </m:sub>
                  </m:sSub>
                  <m:r>
                    <w:rPr>
                      <w:rFonts w:ascii="Cambria Math" w:eastAsia="Cambria Math" w:hAnsi="Cambria Math" w:cs="Cambria Math"/>
                      <w:sz w:val="24"/>
                      <w:szCs w:val="24"/>
                      <w:vertAlign w:val="subscript"/>
                    </w:rPr>
                    <m:t>×weigh</m:t>
                  </m:r>
                  <m:sSub>
                    <m:sSubPr>
                      <m:ctrlPr>
                        <w:rPr>
                          <w:rFonts w:ascii="Cambria Math" w:eastAsia="Cambria Math" w:hAnsi="Cambria Math" w:cs="Cambria Math"/>
                          <w:sz w:val="24"/>
                          <w:szCs w:val="24"/>
                          <w:vertAlign w:val="subscript"/>
                        </w:rPr>
                      </m:ctrlPr>
                    </m:sSubPr>
                    <m:e>
                      <m:r>
                        <w:rPr>
                          <w:rFonts w:ascii="Cambria Math" w:eastAsia="Cambria Math" w:hAnsi="Cambria Math" w:cs="Cambria Math"/>
                          <w:sz w:val="24"/>
                          <w:szCs w:val="24"/>
                          <w:vertAlign w:val="subscript"/>
                        </w:rPr>
                        <m:t>t</m:t>
                      </m:r>
                    </m:e>
                    <m:sub>
                      <m:r>
                        <w:rPr>
                          <w:rFonts w:ascii="Cambria Math" w:eastAsia="Cambria Math" w:hAnsi="Cambria Math" w:cs="Cambria Math"/>
                          <w:sz w:val="24"/>
                          <w:szCs w:val="24"/>
                          <w:vertAlign w:val="subscript"/>
                        </w:rPr>
                        <m:t>i</m:t>
                      </m:r>
                    </m:sub>
                  </m:sSub>
                </m:e>
              </m:nary>
              <m:r>
                <w:rPr>
                  <w:rFonts w:ascii="Cambria Math" w:eastAsia="Cambria Math" w:hAnsi="Cambria Math" w:cs="Cambria Math"/>
                  <w:sz w:val="24"/>
                  <w:szCs w:val="24"/>
                  <w:vertAlign w:val="subscript"/>
                </w:rPr>
                <m:t xml:space="preserve"> </m:t>
              </m:r>
            </m:e>
          </m:d>
        </m:oMath>
      </m:oMathPara>
    </w:p>
    <w:p w14:paraId="78D272B0" w14:textId="77777777" w:rsidR="00015436" w:rsidRDefault="00015436">
      <w:pPr>
        <w:spacing w:line="276" w:lineRule="auto"/>
        <w:rPr>
          <w:rFonts w:ascii="Times New Roman" w:eastAsia="Times New Roman" w:hAnsi="Times New Roman" w:cs="Times New Roman"/>
          <w:sz w:val="24"/>
          <w:szCs w:val="24"/>
        </w:rPr>
      </w:pPr>
    </w:p>
    <w:p w14:paraId="3C86BA8E" w14:textId="77777777" w:rsidR="00015436" w:rsidRDefault="009E4740" w:rsidP="00B16F55">
      <w:pPr>
        <w:spacing w:line="276" w:lineRule="auto"/>
        <w:rPr>
          <w:rFonts w:ascii="Times New Roman" w:eastAsia="Times New Roman" w:hAnsi="Times New Roman" w:cs="Times New Roman"/>
          <w:sz w:val="24"/>
          <w:szCs w:val="24"/>
        </w:rPr>
      </w:pPr>
      <w:r w:rsidRPr="00B16F55">
        <w:rPr>
          <w:rFonts w:ascii="Times New Roman" w:eastAsia="Times New Roman" w:hAnsi="Times New Roman" w:cs="Times New Roman"/>
          <w:sz w:val="24"/>
          <w:szCs w:val="24"/>
          <w:highlight w:val="yellow"/>
        </w:rPr>
        <w:t>[CONVENTIONAL MEDTHOD]</w:t>
      </w:r>
    </w:p>
    <w:p w14:paraId="17AFB3BA" w14:textId="3F950C5A" w:rsidR="00015436" w:rsidRPr="001446FE" w:rsidRDefault="009E4740" w:rsidP="001446FE">
      <w:pPr>
        <w:pStyle w:val="ListParagraph"/>
        <w:numPr>
          <w:ilvl w:val="0"/>
          <w:numId w:val="9"/>
        </w:numPr>
        <w:spacing w:line="276" w:lineRule="auto"/>
        <w:ind w:firstLineChars="0"/>
        <w:rPr>
          <w:rFonts w:ascii="Times New Roman" w:eastAsia="Times New Roman" w:hAnsi="Times New Roman" w:cs="Times New Roman"/>
          <w:sz w:val="23"/>
          <w:szCs w:val="23"/>
        </w:rPr>
      </w:pPr>
      <w:r w:rsidRPr="001446FE">
        <w:rPr>
          <w:rFonts w:ascii="Times New Roman" w:eastAsia="Times New Roman" w:hAnsi="Times New Roman" w:cs="Times New Roman"/>
          <w:sz w:val="24"/>
          <w:szCs w:val="24"/>
        </w:rPr>
        <w:t xml:space="preserve">Conventional systems </w:t>
      </w:r>
      <w:r w:rsidR="00896566">
        <w:rPr>
          <w:rFonts w:ascii="Times New Roman" w:eastAsia="Times New Roman" w:hAnsi="Times New Roman" w:cs="Times New Roman"/>
          <w:sz w:val="23"/>
          <w:szCs w:val="23"/>
        </w:rPr>
        <w:t>store memory weight</w:t>
      </w:r>
      <w:r w:rsidR="000E0887">
        <w:rPr>
          <w:rFonts w:ascii="Times New Roman" w:eastAsia="Times New Roman" w:hAnsi="Times New Roman" w:cs="Times New Roman"/>
          <w:sz w:val="23"/>
          <w:szCs w:val="23"/>
        </w:rPr>
        <w:t xml:space="preserve"> (105)</w:t>
      </w:r>
      <w:r w:rsidR="00896566">
        <w:rPr>
          <w:rFonts w:ascii="Times New Roman" w:eastAsia="Times New Roman" w:hAnsi="Times New Roman" w:cs="Times New Roman"/>
          <w:sz w:val="23"/>
          <w:szCs w:val="23"/>
        </w:rPr>
        <w:t xml:space="preserve"> in the same layer with </w:t>
      </w:r>
      <w:r w:rsidR="00896566">
        <w:rPr>
          <w:rFonts w:ascii="Times New Roman" w:eastAsia="Times New Roman" w:hAnsi="Times New Roman" w:cs="Times New Roman"/>
          <w:sz w:val="23"/>
          <w:szCs w:val="23"/>
        </w:rPr>
        <w:lastRenderedPageBreak/>
        <w:t>computation</w:t>
      </w:r>
      <w:r w:rsidR="000E0887">
        <w:rPr>
          <w:rFonts w:ascii="Times New Roman" w:eastAsia="Times New Roman" w:hAnsi="Times New Roman" w:cs="Times New Roman"/>
          <w:sz w:val="23"/>
          <w:szCs w:val="23"/>
        </w:rPr>
        <w:t xml:space="preserve"> – Neuron Array (106).</w:t>
      </w:r>
      <w:r w:rsidR="008C193F">
        <w:rPr>
          <w:rFonts w:ascii="Times New Roman" w:eastAsia="Times New Roman" w:hAnsi="Times New Roman" w:cs="Times New Roman"/>
          <w:sz w:val="23"/>
          <w:szCs w:val="23"/>
        </w:rPr>
        <w:t xml:space="preserve"> </w:t>
      </w:r>
    </w:p>
    <w:p w14:paraId="60435527" w14:textId="77777777" w:rsidR="00235C79" w:rsidRPr="00B16F55" w:rsidRDefault="00235C79" w:rsidP="00B16F55">
      <w:pPr>
        <w:spacing w:line="276" w:lineRule="auto"/>
        <w:rPr>
          <w:rFonts w:ascii="Times New Roman" w:eastAsia="Times New Roman" w:hAnsi="Times New Roman" w:cs="Times New Roman"/>
          <w:sz w:val="23"/>
          <w:szCs w:val="23"/>
        </w:rPr>
      </w:pPr>
    </w:p>
    <w:p w14:paraId="4A8EADC0" w14:textId="7A035FAA" w:rsidR="00015436" w:rsidRDefault="009E4740" w:rsidP="001446FE">
      <w:pPr>
        <w:pStyle w:val="ListParagraph"/>
        <w:numPr>
          <w:ilvl w:val="0"/>
          <w:numId w:val="9"/>
        </w:numPr>
        <w:spacing w:line="276" w:lineRule="auto"/>
        <w:ind w:firstLineChars="0"/>
        <w:rPr>
          <w:rFonts w:ascii="Times New Roman" w:eastAsia="Times New Roman" w:hAnsi="Times New Roman" w:cs="Times New Roman"/>
          <w:sz w:val="23"/>
          <w:szCs w:val="23"/>
        </w:rPr>
      </w:pPr>
      <w:r w:rsidRPr="001446FE">
        <w:rPr>
          <w:rFonts w:ascii="Times New Roman" w:eastAsia="Times New Roman" w:hAnsi="Times New Roman" w:cs="Times New Roman"/>
          <w:sz w:val="23"/>
          <w:szCs w:val="23"/>
        </w:rPr>
        <w:t xml:space="preserve">Conventional </w:t>
      </w:r>
      <w:r w:rsidR="00E56F17">
        <w:rPr>
          <w:rFonts w:ascii="Times New Roman" w:eastAsia="Times New Roman" w:hAnsi="Times New Roman" w:cs="Times New Roman"/>
          <w:sz w:val="23"/>
          <w:szCs w:val="23"/>
        </w:rPr>
        <w:t xml:space="preserve">systems when </w:t>
      </w:r>
      <w:r w:rsidR="00DB1AD8">
        <w:rPr>
          <w:rFonts w:ascii="Times New Roman" w:eastAsia="Times New Roman" w:hAnsi="Times New Roman" w:cs="Times New Roman"/>
          <w:sz w:val="23"/>
          <w:szCs w:val="23"/>
        </w:rPr>
        <w:t>operating</w:t>
      </w:r>
      <w:r w:rsidR="00E56F17">
        <w:rPr>
          <w:rFonts w:ascii="Times New Roman" w:eastAsia="Times New Roman" w:hAnsi="Times New Roman" w:cs="Times New Roman"/>
          <w:sz w:val="23"/>
          <w:szCs w:val="23"/>
        </w:rPr>
        <w:t xml:space="preserve"> at low-power mode rely on several techniques: (1) clock gating the circuit, and (2) power gating the circuit.</w:t>
      </w:r>
      <w:r w:rsidR="00B65A0A">
        <w:rPr>
          <w:rFonts w:ascii="Times New Roman" w:eastAsia="Times New Roman" w:hAnsi="Times New Roman" w:cs="Times New Roman"/>
          <w:sz w:val="23"/>
          <w:szCs w:val="23"/>
        </w:rPr>
        <w:t xml:space="preserve"> </w:t>
      </w:r>
    </w:p>
    <w:p w14:paraId="28FEAAD4" w14:textId="77777777" w:rsidR="004E62CB" w:rsidRPr="004E62CB" w:rsidRDefault="004E62CB" w:rsidP="004E62CB">
      <w:pPr>
        <w:pStyle w:val="ListParagraph"/>
        <w:ind w:firstLine="460"/>
        <w:rPr>
          <w:rFonts w:ascii="Times New Roman" w:eastAsia="Times New Roman" w:hAnsi="Times New Roman" w:cs="Times New Roman"/>
          <w:sz w:val="23"/>
          <w:szCs w:val="23"/>
        </w:rPr>
      </w:pPr>
    </w:p>
    <w:p w14:paraId="2BF31F25" w14:textId="02D5372F" w:rsidR="004E62CB" w:rsidRDefault="004E62CB" w:rsidP="001446FE">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Patent</w:t>
      </w:r>
      <w:r w:rsidR="00A14AD9">
        <w:rPr>
          <w:rFonts w:ascii="Times New Roman" w:eastAsia="Times New Roman" w:hAnsi="Times New Roman" w:cs="Times New Roman"/>
          <w:sz w:val="23"/>
          <w:szCs w:val="23"/>
        </w:rPr>
        <w:t xml:space="preserve"> [10] uses</w:t>
      </w:r>
      <w:r w:rsidR="002F21C1">
        <w:rPr>
          <w:rFonts w:ascii="Times New Roman" w:eastAsia="Times New Roman" w:hAnsi="Times New Roman" w:cs="Times New Roman"/>
          <w:sz w:val="23"/>
          <w:szCs w:val="23"/>
        </w:rPr>
        <w:t xml:space="preserve"> distributed storage</w:t>
      </w:r>
      <w:r w:rsidR="00A14AD9">
        <w:rPr>
          <w:rFonts w:ascii="Times New Roman" w:eastAsia="Times New Roman" w:hAnsi="Times New Roman" w:cs="Times New Roman"/>
          <w:sz w:val="23"/>
          <w:szCs w:val="23"/>
        </w:rPr>
        <w:t xml:space="preserve"> multiple cores systems connected via </w:t>
      </w:r>
      <w:r w:rsidR="00A9661D">
        <w:rPr>
          <w:rFonts w:ascii="Times New Roman" w:eastAsia="Times New Roman" w:hAnsi="Times New Roman" w:cs="Times New Roman"/>
          <w:sz w:val="23"/>
          <w:szCs w:val="23"/>
        </w:rPr>
        <w:t xml:space="preserve">an </w:t>
      </w:r>
      <w:r w:rsidR="00A14AD9">
        <w:rPr>
          <w:rFonts w:ascii="Times New Roman" w:eastAsia="Times New Roman" w:hAnsi="Times New Roman" w:cs="Times New Roman"/>
          <w:sz w:val="23"/>
          <w:szCs w:val="23"/>
        </w:rPr>
        <w:t>on-chip network. Each core stores weights for computation with the input fed from the on-chip network.</w:t>
      </w:r>
      <w:r w:rsidR="00DE6BBC">
        <w:rPr>
          <w:rFonts w:ascii="Times New Roman" w:eastAsia="Times New Roman" w:hAnsi="Times New Roman" w:cs="Times New Roman"/>
          <w:sz w:val="23"/>
          <w:szCs w:val="23"/>
        </w:rPr>
        <w:t xml:space="preserve"> </w:t>
      </w:r>
      <w:r w:rsidR="00B42AB8">
        <w:rPr>
          <w:rFonts w:ascii="Times New Roman" w:eastAsia="Times New Roman" w:hAnsi="Times New Roman" w:cs="Times New Roman"/>
          <w:sz w:val="23"/>
          <w:szCs w:val="23"/>
        </w:rPr>
        <w:t>Our system also use</w:t>
      </w:r>
      <w:r w:rsidR="00431C08">
        <w:rPr>
          <w:rFonts w:ascii="Times New Roman" w:eastAsia="Times New Roman" w:hAnsi="Times New Roman" w:cs="Times New Roman"/>
          <w:sz w:val="23"/>
          <w:szCs w:val="23"/>
        </w:rPr>
        <w:t>s</w:t>
      </w:r>
      <w:r w:rsidR="00B42AB8">
        <w:rPr>
          <w:rFonts w:ascii="Times New Roman" w:eastAsia="Times New Roman" w:hAnsi="Times New Roman" w:cs="Times New Roman"/>
          <w:sz w:val="23"/>
          <w:szCs w:val="23"/>
        </w:rPr>
        <w:t xml:space="preserve"> distributed weights (no reload weight during operation).</w:t>
      </w:r>
    </w:p>
    <w:p w14:paraId="7138C915" w14:textId="77777777" w:rsidR="00431C08" w:rsidRPr="00431C08" w:rsidRDefault="00431C08" w:rsidP="00431C08">
      <w:pPr>
        <w:pStyle w:val="ListParagraph"/>
        <w:ind w:firstLine="460"/>
        <w:rPr>
          <w:rFonts w:ascii="Times New Roman" w:eastAsia="Times New Roman" w:hAnsi="Times New Roman" w:cs="Times New Roman"/>
          <w:sz w:val="23"/>
          <w:szCs w:val="23"/>
        </w:rPr>
      </w:pPr>
    </w:p>
    <w:p w14:paraId="63CE023D" w14:textId="55CE96DE" w:rsidR="00431C08" w:rsidRDefault="00431C08" w:rsidP="001446FE">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Patent [11] </w:t>
      </w:r>
      <w:r w:rsidR="00A9661D">
        <w:rPr>
          <w:rFonts w:ascii="Times New Roman" w:eastAsia="Times New Roman" w:hAnsi="Times New Roman" w:cs="Times New Roman"/>
          <w:sz w:val="23"/>
          <w:szCs w:val="23"/>
        </w:rPr>
        <w:t>illustrates</w:t>
      </w:r>
      <w:r>
        <w:rPr>
          <w:rFonts w:ascii="Times New Roman" w:eastAsia="Times New Roman" w:hAnsi="Times New Roman" w:cs="Times New Roman"/>
          <w:sz w:val="23"/>
          <w:szCs w:val="23"/>
        </w:rPr>
        <w:t xml:space="preserve"> </w:t>
      </w:r>
      <w:r w:rsidR="00A9661D">
        <w:rPr>
          <w:rFonts w:ascii="Times New Roman" w:eastAsia="Times New Roman" w:hAnsi="Times New Roman" w:cs="Times New Roman"/>
          <w:sz w:val="23"/>
          <w:szCs w:val="23"/>
        </w:rPr>
        <w:t xml:space="preserve">a </w:t>
      </w:r>
      <w:r>
        <w:rPr>
          <w:rFonts w:ascii="Times New Roman" w:eastAsia="Times New Roman" w:hAnsi="Times New Roman" w:cs="Times New Roman"/>
          <w:sz w:val="23"/>
          <w:szCs w:val="23"/>
        </w:rPr>
        <w:t>parallel spiking neural network</w:t>
      </w:r>
      <w:r w:rsidR="003E1C03">
        <w:rPr>
          <w:rFonts w:ascii="Times New Roman" w:eastAsia="Times New Roman" w:hAnsi="Times New Roman" w:cs="Times New Roman"/>
          <w:sz w:val="23"/>
          <w:szCs w:val="23"/>
        </w:rPr>
        <w:t xml:space="preserve"> using </w:t>
      </w:r>
      <w:r w:rsidR="00657BEA">
        <w:rPr>
          <w:rFonts w:ascii="Times New Roman" w:eastAsia="Times New Roman" w:hAnsi="Times New Roman" w:cs="Times New Roman"/>
          <w:sz w:val="23"/>
          <w:szCs w:val="23"/>
        </w:rPr>
        <w:t xml:space="preserve">an </w:t>
      </w:r>
      <w:r w:rsidR="003E1C03">
        <w:rPr>
          <w:rFonts w:ascii="Times New Roman" w:eastAsia="Times New Roman" w:hAnsi="Times New Roman" w:cs="Times New Roman"/>
          <w:sz w:val="23"/>
          <w:szCs w:val="23"/>
        </w:rPr>
        <w:t xml:space="preserve">on-chip network. Each core </w:t>
      </w:r>
      <w:r w:rsidR="008D31F1">
        <w:rPr>
          <w:rFonts w:ascii="Times New Roman" w:eastAsia="Times New Roman" w:hAnsi="Times New Roman" w:cs="Times New Roman"/>
          <w:sz w:val="23"/>
          <w:szCs w:val="23"/>
        </w:rPr>
        <w:t>utilizes</w:t>
      </w:r>
      <w:r w:rsidR="003E1C03">
        <w:rPr>
          <w:rFonts w:ascii="Times New Roman" w:eastAsia="Times New Roman" w:hAnsi="Times New Roman" w:cs="Times New Roman"/>
          <w:sz w:val="23"/>
          <w:szCs w:val="23"/>
        </w:rPr>
        <w:t xml:space="preserve"> a plurality of </w:t>
      </w:r>
      <w:r w:rsidR="00A9661D">
        <w:rPr>
          <w:rFonts w:ascii="Times New Roman" w:eastAsia="Times New Roman" w:hAnsi="Times New Roman" w:cs="Times New Roman"/>
          <w:sz w:val="23"/>
          <w:szCs w:val="23"/>
        </w:rPr>
        <w:t>adders</w:t>
      </w:r>
      <w:r w:rsidR="003E1C03">
        <w:rPr>
          <w:rFonts w:ascii="Times New Roman" w:eastAsia="Times New Roman" w:hAnsi="Times New Roman" w:cs="Times New Roman"/>
          <w:sz w:val="23"/>
          <w:szCs w:val="23"/>
        </w:rPr>
        <w:t xml:space="preserve"> and multiplier</w:t>
      </w:r>
      <w:r w:rsidR="00A9661D">
        <w:rPr>
          <w:rFonts w:ascii="Times New Roman" w:eastAsia="Times New Roman" w:hAnsi="Times New Roman" w:cs="Times New Roman"/>
          <w:sz w:val="23"/>
          <w:szCs w:val="23"/>
        </w:rPr>
        <w:t>s</w:t>
      </w:r>
      <w:r w:rsidR="003E1C03">
        <w:rPr>
          <w:rFonts w:ascii="Times New Roman" w:eastAsia="Times New Roman" w:hAnsi="Times New Roman" w:cs="Times New Roman"/>
          <w:sz w:val="23"/>
          <w:szCs w:val="23"/>
        </w:rPr>
        <w:t xml:space="preserve"> to accelerate the computation.</w:t>
      </w:r>
    </w:p>
    <w:p w14:paraId="55AECED0" w14:textId="77777777" w:rsidR="005D5FF6" w:rsidRPr="005D5FF6" w:rsidRDefault="005D5FF6" w:rsidP="005D5FF6">
      <w:pPr>
        <w:pStyle w:val="ListParagraph"/>
        <w:ind w:firstLine="460"/>
        <w:rPr>
          <w:rFonts w:ascii="Times New Roman" w:eastAsia="Times New Roman" w:hAnsi="Times New Roman" w:cs="Times New Roman"/>
          <w:sz w:val="23"/>
          <w:szCs w:val="23"/>
        </w:rPr>
      </w:pPr>
    </w:p>
    <w:p w14:paraId="56F6D0A3" w14:textId="5B3DF36A" w:rsidR="005D5FF6" w:rsidRDefault="005D5FF6" w:rsidP="001446FE">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Patent [12] </w:t>
      </w:r>
      <w:r w:rsidR="00607ED7">
        <w:rPr>
          <w:rFonts w:ascii="Times New Roman" w:eastAsia="Times New Roman" w:hAnsi="Times New Roman" w:cs="Times New Roman"/>
          <w:sz w:val="23"/>
          <w:szCs w:val="23"/>
        </w:rPr>
        <w:t>extends the scalability of multi-cores Network-on-chip based with chip-to-chip connection.</w:t>
      </w:r>
    </w:p>
    <w:p w14:paraId="69DE5A6D" w14:textId="77777777" w:rsidR="004C0005" w:rsidRPr="004C0005" w:rsidRDefault="004C0005" w:rsidP="004C0005">
      <w:pPr>
        <w:pStyle w:val="ListParagraph"/>
        <w:ind w:firstLine="460"/>
        <w:rPr>
          <w:rFonts w:ascii="Times New Roman" w:eastAsia="Times New Roman" w:hAnsi="Times New Roman" w:cs="Times New Roman"/>
          <w:sz w:val="23"/>
          <w:szCs w:val="23"/>
        </w:rPr>
      </w:pPr>
    </w:p>
    <w:p w14:paraId="72B02091" w14:textId="1B57B943" w:rsidR="004C0005" w:rsidRPr="001446FE" w:rsidRDefault="004C0005" w:rsidP="001446FE">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Patent [13] is the method to route spikes </w:t>
      </w:r>
      <w:r w:rsidR="00D46C9B">
        <w:rPr>
          <w:rFonts w:ascii="Times New Roman" w:eastAsia="Times New Roman" w:hAnsi="Times New Roman" w:cs="Times New Roman"/>
          <w:sz w:val="23"/>
          <w:szCs w:val="23"/>
        </w:rPr>
        <w:t>inside the Spiking Neural Network using Network-on-Chip</w:t>
      </w:r>
      <w:r w:rsidR="00DD3D44">
        <w:rPr>
          <w:rFonts w:ascii="Times New Roman" w:eastAsia="Times New Roman" w:hAnsi="Times New Roman" w:cs="Times New Roman"/>
          <w:sz w:val="23"/>
          <w:szCs w:val="23"/>
        </w:rPr>
        <w:t>.</w:t>
      </w:r>
    </w:p>
    <w:p w14:paraId="5EAC8E04" w14:textId="77777777" w:rsidR="00015436" w:rsidRDefault="00015436" w:rsidP="00B16F55">
      <w:pPr>
        <w:spacing w:line="276" w:lineRule="auto"/>
        <w:rPr>
          <w:rFonts w:ascii="Times New Roman" w:eastAsia="Times New Roman" w:hAnsi="Times New Roman" w:cs="Times New Roman"/>
          <w:sz w:val="23"/>
          <w:szCs w:val="23"/>
        </w:rPr>
      </w:pPr>
    </w:p>
    <w:p w14:paraId="1CD1258B" w14:textId="77777777" w:rsidR="00015436" w:rsidRDefault="009E4740" w:rsidP="00CB39FA">
      <w:pPr>
        <w:spacing w:line="276" w:lineRule="auto"/>
        <w:rPr>
          <w:rFonts w:ascii="Times New Roman" w:eastAsia="Times New Roman" w:hAnsi="Times New Roman" w:cs="Times New Roman"/>
          <w:sz w:val="23"/>
          <w:szCs w:val="23"/>
        </w:rPr>
      </w:pPr>
      <w:r w:rsidRPr="00CB39FA">
        <w:rPr>
          <w:rFonts w:ascii="Times New Roman" w:eastAsia="Times New Roman" w:hAnsi="Times New Roman" w:cs="Times New Roman"/>
          <w:sz w:val="23"/>
          <w:szCs w:val="23"/>
          <w:highlight w:val="yellow"/>
        </w:rPr>
        <w:t>[LIMITATION OF CONVENTIONAL METHODS]</w:t>
      </w:r>
    </w:p>
    <w:p w14:paraId="1E9A032A" w14:textId="7B7D59F2" w:rsidR="00015436" w:rsidRPr="007750FD" w:rsidRDefault="002E0A9C" w:rsidP="00150842">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Since the memory weight (105) takes the major part of the neuromorphic chip (101), the dimension of the memory weight (105</w:t>
      </w:r>
      <w:r w:rsidRPr="007750FD">
        <w:rPr>
          <w:rFonts w:ascii="Times New Roman" w:eastAsia="Times New Roman" w:hAnsi="Times New Roman" w:cs="Times New Roman"/>
          <w:sz w:val="23"/>
          <w:szCs w:val="23"/>
        </w:rPr>
        <w:t xml:space="preserve">) leads to </w:t>
      </w:r>
      <w:r w:rsidR="003D1AD3" w:rsidRPr="007750FD">
        <w:rPr>
          <w:rFonts w:ascii="Times New Roman" w:eastAsia="Times New Roman" w:hAnsi="Times New Roman" w:cs="Times New Roman"/>
          <w:sz w:val="23"/>
          <w:szCs w:val="23"/>
        </w:rPr>
        <w:t xml:space="preserve">a </w:t>
      </w:r>
      <w:r w:rsidRPr="007750FD">
        <w:rPr>
          <w:rFonts w:ascii="Times New Roman" w:eastAsia="Times New Roman" w:hAnsi="Times New Roman" w:cs="Times New Roman"/>
          <w:sz w:val="23"/>
          <w:szCs w:val="23"/>
        </w:rPr>
        <w:t xml:space="preserve">long distance between </w:t>
      </w:r>
      <w:r w:rsidR="003D1AD3" w:rsidRPr="007750FD">
        <w:rPr>
          <w:rFonts w:ascii="Times New Roman" w:eastAsia="Times New Roman" w:hAnsi="Times New Roman" w:cs="Times New Roman"/>
          <w:sz w:val="23"/>
          <w:szCs w:val="23"/>
        </w:rPr>
        <w:t xml:space="preserve">the </w:t>
      </w:r>
      <w:r w:rsidRPr="007750FD">
        <w:rPr>
          <w:rFonts w:ascii="Times New Roman" w:eastAsia="Times New Roman" w:hAnsi="Times New Roman" w:cs="Times New Roman"/>
          <w:sz w:val="23"/>
          <w:szCs w:val="23"/>
        </w:rPr>
        <w:t>NoC routers (107).</w:t>
      </w:r>
    </w:p>
    <w:p w14:paraId="1578288B" w14:textId="77777777" w:rsidR="00015436" w:rsidRDefault="00015436" w:rsidP="009524EF">
      <w:pPr>
        <w:pBdr>
          <w:top w:val="nil"/>
          <w:left w:val="nil"/>
          <w:bottom w:val="nil"/>
          <w:right w:val="nil"/>
          <w:between w:val="nil"/>
        </w:pBdr>
        <w:spacing w:line="276" w:lineRule="auto"/>
        <w:rPr>
          <w:rFonts w:ascii="Times New Roman" w:eastAsia="Times New Roman" w:hAnsi="Times New Roman" w:cs="Times New Roman"/>
          <w:color w:val="000000"/>
          <w:sz w:val="23"/>
          <w:szCs w:val="23"/>
        </w:rPr>
      </w:pPr>
    </w:p>
    <w:p w14:paraId="3DB81E82" w14:textId="3A4B20F4" w:rsidR="00015436" w:rsidRPr="00150842" w:rsidRDefault="002E0A9C" w:rsidP="00150842">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However, it is not possible to partially power-gating the memory weight. Once the memory weight is </w:t>
      </w:r>
      <w:r w:rsidR="00C322E9">
        <w:rPr>
          <w:rFonts w:ascii="Times New Roman" w:eastAsia="Times New Roman" w:hAnsi="Times New Roman" w:cs="Times New Roman"/>
          <w:sz w:val="23"/>
          <w:szCs w:val="23"/>
        </w:rPr>
        <w:t>turned</w:t>
      </w:r>
      <w:r>
        <w:rPr>
          <w:rFonts w:ascii="Times New Roman" w:eastAsia="Times New Roman" w:hAnsi="Times New Roman" w:cs="Times New Roman"/>
          <w:sz w:val="23"/>
          <w:szCs w:val="23"/>
        </w:rPr>
        <w:t xml:space="preserve"> off, the whole memory is not accessible.</w:t>
      </w:r>
      <w:r w:rsidR="009E4740" w:rsidRPr="00150842">
        <w:rPr>
          <w:rFonts w:ascii="Times New Roman" w:eastAsia="Times New Roman" w:hAnsi="Times New Roman" w:cs="Times New Roman"/>
          <w:sz w:val="23"/>
          <w:szCs w:val="23"/>
        </w:rPr>
        <w:t xml:space="preserve"> </w:t>
      </w:r>
    </w:p>
    <w:p w14:paraId="5B773C0A" w14:textId="77777777" w:rsidR="00015436" w:rsidRDefault="00015436">
      <w:pPr>
        <w:pBdr>
          <w:top w:val="nil"/>
          <w:left w:val="nil"/>
          <w:bottom w:val="nil"/>
          <w:right w:val="nil"/>
          <w:between w:val="nil"/>
        </w:pBdr>
        <w:ind w:left="460"/>
        <w:rPr>
          <w:rFonts w:ascii="Times New Roman" w:eastAsia="Times New Roman" w:hAnsi="Times New Roman" w:cs="Times New Roman"/>
          <w:color w:val="000000"/>
          <w:sz w:val="23"/>
          <w:szCs w:val="23"/>
        </w:rPr>
      </w:pPr>
    </w:p>
    <w:p w14:paraId="08472B2C" w14:textId="77777777" w:rsidR="00015436" w:rsidRDefault="009E4740" w:rsidP="009524EF">
      <w:pPr>
        <w:spacing w:line="276" w:lineRule="auto"/>
        <w:rPr>
          <w:rFonts w:ascii="Times New Roman" w:eastAsia="Times New Roman" w:hAnsi="Times New Roman" w:cs="Times New Roman"/>
          <w:sz w:val="23"/>
          <w:szCs w:val="23"/>
        </w:rPr>
      </w:pPr>
      <w:r w:rsidRPr="009524EF">
        <w:rPr>
          <w:rFonts w:ascii="Times New Roman" w:eastAsia="Times New Roman" w:hAnsi="Times New Roman" w:cs="Times New Roman"/>
          <w:sz w:val="23"/>
          <w:szCs w:val="23"/>
          <w:highlight w:val="yellow"/>
        </w:rPr>
        <w:t>[PROPOSED METHOD]</w:t>
      </w:r>
    </w:p>
    <w:p w14:paraId="3B840744" w14:textId="695A4455" w:rsidR="007F5BBF" w:rsidRDefault="007F5BBF" w:rsidP="007F5BBF">
      <w:pPr>
        <w:pStyle w:val="ListParagraph"/>
        <w:numPr>
          <w:ilvl w:val="0"/>
          <w:numId w:val="9"/>
        </w:numPr>
        <w:spacing w:line="276" w:lineRule="auto"/>
        <w:ind w:firstLineChars="0"/>
        <w:rPr>
          <w:rFonts w:ascii="Times New Roman" w:eastAsia="Times New Roman" w:hAnsi="Times New Roman" w:cs="Times New Roman"/>
          <w:sz w:val="24"/>
          <w:szCs w:val="24"/>
        </w:rPr>
      </w:pPr>
      <w:r w:rsidRPr="008918D3">
        <w:rPr>
          <w:rFonts w:ascii="Times New Roman" w:eastAsia="Times New Roman" w:hAnsi="Times New Roman" w:cs="Times New Roman"/>
          <w:sz w:val="24"/>
          <w:szCs w:val="24"/>
        </w:rPr>
        <w:t xml:space="preserve">FIG. 2 </w:t>
      </w:r>
      <w:r w:rsidR="00CC1CE7">
        <w:rPr>
          <w:rFonts w:ascii="Times New Roman" w:eastAsia="Times New Roman" w:hAnsi="Times New Roman" w:cs="Times New Roman"/>
          <w:sz w:val="24"/>
          <w:szCs w:val="24"/>
        </w:rPr>
        <w:t>illustrates</w:t>
      </w:r>
      <w:r w:rsidRPr="008918D3">
        <w:rPr>
          <w:rFonts w:ascii="Times New Roman" w:eastAsia="Times New Roman" w:hAnsi="Times New Roman" w:cs="Times New Roman"/>
          <w:sz w:val="24"/>
          <w:szCs w:val="24"/>
        </w:rPr>
        <w:t xml:space="preserve"> an </w:t>
      </w:r>
      <w:r w:rsidRPr="00046C25">
        <w:rPr>
          <w:rFonts w:ascii="Times New Roman" w:eastAsia="Times New Roman" w:hAnsi="Times New Roman" w:cs="Times New Roman"/>
          <w:sz w:val="24"/>
          <w:szCs w:val="24"/>
        </w:rPr>
        <w:t>exemplary</w:t>
      </w:r>
      <w:r>
        <w:rPr>
          <w:rFonts w:ascii="Times New Roman" w:eastAsia="Times New Roman" w:hAnsi="Times New Roman" w:cs="Times New Roman"/>
          <w:sz w:val="24"/>
          <w:szCs w:val="24"/>
        </w:rPr>
        <w:t xml:space="preserve"> chip of realization of the patent. The neuromorphic chip (213) consists of a plural number of silicon layers. One of the layers is</w:t>
      </w:r>
      <w:r w:rsidRPr="00303749">
        <w:rPr>
          <w:rFonts w:ascii="Times New Roman" w:eastAsia="Times New Roman" w:hAnsi="Times New Roman" w:cs="Times New Roman"/>
          <w:b/>
          <w:bCs/>
          <w:sz w:val="24"/>
          <w:szCs w:val="24"/>
        </w:rPr>
        <w:t xml:space="preserve"> </w:t>
      </w:r>
      <w:r w:rsidR="00AB53B8">
        <w:rPr>
          <w:rFonts w:ascii="Times New Roman" w:eastAsia="Times New Roman" w:hAnsi="Times New Roman" w:cs="Times New Roman"/>
          <w:b/>
          <w:bCs/>
          <w:sz w:val="24"/>
          <w:szCs w:val="24"/>
        </w:rPr>
        <w:t xml:space="preserve">the </w:t>
      </w:r>
      <w:r w:rsidRPr="00A72BCB">
        <w:rPr>
          <w:rFonts w:ascii="Times New Roman" w:eastAsia="Times New Roman" w:hAnsi="Times New Roman" w:cs="Times New Roman"/>
          <w:sz w:val="24"/>
          <w:szCs w:val="24"/>
        </w:rPr>
        <w:t xml:space="preserve">Computing Layer (201) which has all the computation circuits and I/O with other devices, </w:t>
      </w:r>
      <w:r w:rsidR="00AB53B8">
        <w:rPr>
          <w:rFonts w:ascii="Times New Roman" w:eastAsia="Times New Roman" w:hAnsi="Times New Roman" w:cs="Times New Roman"/>
          <w:sz w:val="24"/>
          <w:szCs w:val="24"/>
        </w:rPr>
        <w:t>chips,</w:t>
      </w:r>
      <w:r w:rsidRPr="00A72BCB">
        <w:rPr>
          <w:rFonts w:ascii="Times New Roman" w:eastAsia="Times New Roman" w:hAnsi="Times New Roman" w:cs="Times New Roman"/>
          <w:sz w:val="24"/>
          <w:szCs w:val="24"/>
        </w:rPr>
        <w:t xml:space="preserve"> or </w:t>
      </w:r>
      <w:r w:rsidR="00826DEF">
        <w:rPr>
          <w:rFonts w:ascii="Times New Roman" w:eastAsia="Times New Roman" w:hAnsi="Times New Roman" w:cs="Times New Roman"/>
          <w:sz w:val="24"/>
          <w:szCs w:val="24"/>
        </w:rPr>
        <w:t xml:space="preserve">a </w:t>
      </w:r>
      <w:r w:rsidRPr="00A72BCB">
        <w:rPr>
          <w:rFonts w:ascii="Times New Roman" w:eastAsia="Times New Roman" w:hAnsi="Times New Roman" w:cs="Times New Roman"/>
          <w:sz w:val="24"/>
          <w:szCs w:val="24"/>
        </w:rPr>
        <w:t>host PC. The other layers are Memory Layers (207) which have all the weight memor</w:t>
      </w:r>
      <w:r w:rsidR="00826DEF">
        <w:rPr>
          <w:rFonts w:ascii="Times New Roman" w:eastAsia="Times New Roman" w:hAnsi="Times New Roman" w:cs="Times New Roman"/>
          <w:sz w:val="24"/>
          <w:szCs w:val="24"/>
        </w:rPr>
        <w:t>ies</w:t>
      </w:r>
      <w:r w:rsidRPr="00A72BCB">
        <w:rPr>
          <w:rFonts w:ascii="Times New Roman" w:eastAsia="Times New Roman" w:hAnsi="Times New Roman" w:cs="Times New Roman"/>
          <w:sz w:val="24"/>
          <w:szCs w:val="24"/>
        </w:rPr>
        <w:t xml:space="preserve">. The layers are connected via Inter-layer Vias (209) connection. The operations of </w:t>
      </w:r>
      <w:r w:rsidR="00AB53B8">
        <w:rPr>
          <w:rFonts w:ascii="Times New Roman" w:eastAsia="Times New Roman" w:hAnsi="Times New Roman" w:cs="Times New Roman"/>
          <w:sz w:val="24"/>
          <w:szCs w:val="24"/>
        </w:rPr>
        <w:t xml:space="preserve">the </w:t>
      </w:r>
      <w:r w:rsidRPr="00A72BCB">
        <w:rPr>
          <w:rFonts w:ascii="Times New Roman" w:eastAsia="Times New Roman" w:hAnsi="Times New Roman" w:cs="Times New Roman"/>
          <w:sz w:val="24"/>
          <w:szCs w:val="24"/>
        </w:rPr>
        <w:t>Spiking Neural Network Model (11) can be expressed as parallel operation of individual Neuron Computing Model (12). Individual Neuron Computing Model (12)</w:t>
      </w:r>
      <w:r w:rsidRPr="00046C25">
        <w:rPr>
          <w:rFonts w:ascii="Times New Roman" w:eastAsia="Times New Roman" w:hAnsi="Times New Roman" w:cs="Times New Roman"/>
          <w:sz w:val="24"/>
          <w:szCs w:val="24"/>
        </w:rPr>
        <w:t xml:space="preserve"> operates synchronously by following an interval called time-step. </w:t>
      </w:r>
    </w:p>
    <w:p w14:paraId="731A1CCE" w14:textId="77777777" w:rsidR="002176E5" w:rsidRDefault="002176E5" w:rsidP="00AE48D9">
      <w:pPr>
        <w:pStyle w:val="ListParagraph"/>
        <w:spacing w:line="276" w:lineRule="auto"/>
        <w:ind w:firstLineChars="0" w:firstLine="0"/>
        <w:rPr>
          <w:rFonts w:ascii="Times New Roman" w:eastAsia="Times New Roman" w:hAnsi="Times New Roman" w:cs="Times New Roman"/>
          <w:sz w:val="24"/>
          <w:szCs w:val="24"/>
        </w:rPr>
      </w:pPr>
    </w:p>
    <w:p w14:paraId="1D21FA17" w14:textId="2B917B6C" w:rsidR="007F5BBF" w:rsidRDefault="0076726E" w:rsidP="00D76291">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The memory weights (206) are placed in other </w:t>
      </w:r>
      <w:r w:rsidR="004D77CE">
        <w:rPr>
          <w:rFonts w:ascii="Times New Roman" w:eastAsia="Times New Roman" w:hAnsi="Times New Roman" w:cs="Times New Roman"/>
          <w:sz w:val="23"/>
          <w:szCs w:val="23"/>
        </w:rPr>
        <w:t>layers;</w:t>
      </w:r>
      <w:r>
        <w:rPr>
          <w:rFonts w:ascii="Times New Roman" w:eastAsia="Times New Roman" w:hAnsi="Times New Roman" w:cs="Times New Roman"/>
          <w:sz w:val="23"/>
          <w:szCs w:val="23"/>
        </w:rPr>
        <w:t xml:space="preserve"> therefore, the computing layer (201) consists of only neuron array (212), NoC router (202) and Network-Interface (203) which can have smaller foot print. Distance between NoC routers (202) will be reduced.</w:t>
      </w:r>
    </w:p>
    <w:p w14:paraId="258A679F" w14:textId="77777777" w:rsidR="00893ED8" w:rsidRPr="00893ED8" w:rsidRDefault="00893ED8" w:rsidP="00893ED8">
      <w:pPr>
        <w:pStyle w:val="ListParagraph"/>
        <w:ind w:firstLine="460"/>
        <w:rPr>
          <w:rFonts w:ascii="Times New Roman" w:eastAsia="Times New Roman" w:hAnsi="Times New Roman" w:cs="Times New Roman"/>
          <w:sz w:val="23"/>
          <w:szCs w:val="23"/>
        </w:rPr>
      </w:pPr>
    </w:p>
    <w:p w14:paraId="0738B528" w14:textId="77777777" w:rsidR="00893ED8" w:rsidRDefault="00893ED8" w:rsidP="00893ED8">
      <w:pPr>
        <w:pStyle w:val="ListParagraph"/>
        <w:spacing w:line="276" w:lineRule="auto"/>
        <w:ind w:firstLineChars="0" w:firstLine="0"/>
        <w:rPr>
          <w:rFonts w:ascii="Times New Roman" w:eastAsia="Times New Roman" w:hAnsi="Times New Roman" w:cs="Times New Roman"/>
          <w:sz w:val="23"/>
          <w:szCs w:val="23"/>
        </w:rPr>
      </w:pPr>
    </w:p>
    <w:p w14:paraId="0583126D" w14:textId="5435687B" w:rsidR="004B77A6" w:rsidRDefault="0076726E" w:rsidP="00D76291">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Memory weights are stored in different layers. Each weight is partitioned </w:t>
      </w:r>
      <w:r w:rsidR="00FB31C6">
        <w:rPr>
          <w:rFonts w:ascii="Times New Roman" w:eastAsia="Times New Roman" w:hAnsi="Times New Roman" w:cs="Times New Roman"/>
          <w:sz w:val="23"/>
          <w:szCs w:val="23"/>
        </w:rPr>
        <w:t>into</w:t>
      </w:r>
      <w:r>
        <w:rPr>
          <w:rFonts w:ascii="Times New Roman" w:eastAsia="Times New Roman" w:hAnsi="Times New Roman" w:cs="Times New Roman"/>
          <w:sz w:val="23"/>
          <w:szCs w:val="23"/>
        </w:rPr>
        <w:t xml:space="preserve"> a collection of sub-set bits. Each sub-set bit is stored in </w:t>
      </w:r>
      <w:r w:rsidR="00FB31C6">
        <w:rPr>
          <w:rFonts w:ascii="Times New Roman" w:eastAsia="Times New Roman" w:hAnsi="Times New Roman" w:cs="Times New Roman"/>
          <w:sz w:val="23"/>
          <w:szCs w:val="23"/>
        </w:rPr>
        <w:t xml:space="preserve">a </w:t>
      </w:r>
      <w:r>
        <w:rPr>
          <w:rFonts w:ascii="Times New Roman" w:eastAsia="Times New Roman" w:hAnsi="Times New Roman" w:cs="Times New Roman"/>
          <w:sz w:val="23"/>
          <w:szCs w:val="23"/>
        </w:rPr>
        <w:t xml:space="preserve">different layer. </w:t>
      </w:r>
    </w:p>
    <w:p w14:paraId="253AE73A" w14:textId="26BBA00D" w:rsidR="0076726E" w:rsidRPr="00D76291" w:rsidRDefault="0076726E" w:rsidP="00D76291">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To reduce the power consumption, the least significant sub-set bits can be </w:t>
      </w:r>
      <w:r w:rsidR="00666801">
        <w:rPr>
          <w:rFonts w:ascii="Times New Roman" w:eastAsia="Times New Roman" w:hAnsi="Times New Roman" w:cs="Times New Roman"/>
          <w:sz w:val="23"/>
          <w:szCs w:val="23"/>
        </w:rPr>
        <w:t xml:space="preserve">first </w:t>
      </w:r>
      <w:r w:rsidR="00666801">
        <w:rPr>
          <w:rFonts w:ascii="Times New Roman" w:eastAsia="Times New Roman" w:hAnsi="Times New Roman" w:cs="Times New Roman"/>
          <w:sz w:val="23"/>
          <w:szCs w:val="23"/>
        </w:rPr>
        <w:lastRenderedPageBreak/>
        <w:t xml:space="preserve">undervolted (reducing its supply voltage) or completely </w:t>
      </w:r>
      <w:r>
        <w:rPr>
          <w:rFonts w:ascii="Times New Roman" w:eastAsia="Times New Roman" w:hAnsi="Times New Roman" w:cs="Times New Roman"/>
          <w:sz w:val="23"/>
          <w:szCs w:val="23"/>
        </w:rPr>
        <w:t>removed by turning off the corresponding layers.</w:t>
      </w:r>
      <w:r w:rsidR="007571FC">
        <w:rPr>
          <w:rFonts w:ascii="Times New Roman" w:eastAsia="Times New Roman" w:hAnsi="Times New Roman" w:cs="Times New Roman"/>
          <w:sz w:val="23"/>
          <w:szCs w:val="23"/>
        </w:rPr>
        <w:t xml:space="preserve"> </w:t>
      </w:r>
      <w:r w:rsidR="000A23F5">
        <w:rPr>
          <w:rFonts w:ascii="Times New Roman" w:eastAsia="Times New Roman" w:hAnsi="Times New Roman" w:cs="Times New Roman"/>
          <w:sz w:val="23"/>
          <w:szCs w:val="23"/>
        </w:rPr>
        <w:t xml:space="preserve">Both </w:t>
      </w:r>
      <w:r w:rsidR="00BD59CC">
        <w:rPr>
          <w:rFonts w:ascii="Times New Roman" w:eastAsia="Times New Roman" w:hAnsi="Times New Roman" w:cs="Times New Roman"/>
          <w:sz w:val="23"/>
          <w:szCs w:val="23"/>
        </w:rPr>
        <w:t xml:space="preserve">the </w:t>
      </w:r>
      <w:r w:rsidR="000A23F5">
        <w:rPr>
          <w:rFonts w:ascii="Times New Roman" w:eastAsia="Times New Roman" w:hAnsi="Times New Roman" w:cs="Times New Roman"/>
          <w:sz w:val="23"/>
          <w:szCs w:val="23"/>
        </w:rPr>
        <w:t>static and dynamic power of the layer will be reduced.</w:t>
      </w:r>
    </w:p>
    <w:p w14:paraId="6B89BD91" w14:textId="77777777" w:rsidR="00015436" w:rsidRDefault="00015436">
      <w:pPr>
        <w:spacing w:line="276" w:lineRule="auto"/>
        <w:ind w:left="360"/>
        <w:rPr>
          <w:rFonts w:ascii="Times New Roman" w:eastAsia="Times New Roman" w:hAnsi="Times New Roman" w:cs="Times New Roman"/>
          <w:sz w:val="23"/>
          <w:szCs w:val="23"/>
        </w:rPr>
      </w:pPr>
    </w:p>
    <w:p w14:paraId="1E3A4E60" w14:textId="77777777" w:rsidR="00015436" w:rsidRDefault="009E4740" w:rsidP="00A055EA">
      <w:pPr>
        <w:spacing w:line="276" w:lineRule="auto"/>
        <w:rPr>
          <w:rFonts w:ascii="Times New Roman" w:eastAsia="Times New Roman" w:hAnsi="Times New Roman" w:cs="Times New Roman"/>
          <w:b/>
          <w:sz w:val="23"/>
          <w:szCs w:val="23"/>
        </w:rPr>
      </w:pPr>
      <w:r w:rsidRPr="00A055EA">
        <w:rPr>
          <w:rFonts w:ascii="Times New Roman" w:eastAsia="Times New Roman" w:hAnsi="Times New Roman" w:cs="Times New Roman"/>
          <w:b/>
          <w:sz w:val="23"/>
          <w:szCs w:val="23"/>
          <w:highlight w:val="yellow"/>
        </w:rPr>
        <w:t>[Claim]</w:t>
      </w:r>
    </w:p>
    <w:p w14:paraId="3DDD8587" w14:textId="15AF47AC" w:rsidR="00015436" w:rsidRDefault="009E4740" w:rsidP="000A7F95">
      <w:pPr>
        <w:pStyle w:val="ListParagraph"/>
        <w:numPr>
          <w:ilvl w:val="0"/>
          <w:numId w:val="9"/>
        </w:numPr>
        <w:spacing w:line="276" w:lineRule="auto"/>
        <w:ind w:firstLineChars="0"/>
        <w:rPr>
          <w:rFonts w:ascii="Times New Roman" w:eastAsia="Times New Roman" w:hAnsi="Times New Roman" w:cs="Times New Roman"/>
          <w:bCs/>
          <w:color w:val="000000"/>
          <w:sz w:val="23"/>
          <w:szCs w:val="23"/>
        </w:rPr>
      </w:pPr>
      <w:r w:rsidRPr="00E63B28">
        <w:rPr>
          <w:rFonts w:ascii="Times New Roman" w:eastAsia="Times New Roman" w:hAnsi="Times New Roman" w:cs="Times New Roman"/>
          <w:color w:val="000000"/>
          <w:sz w:val="23"/>
          <w:szCs w:val="23"/>
        </w:rPr>
        <w:t xml:space="preserve">This document presents a proposed system with </w:t>
      </w:r>
      <w:r w:rsidR="0098451A">
        <w:rPr>
          <w:rFonts w:ascii="Times New Roman" w:eastAsia="Times New Roman" w:hAnsi="Times New Roman" w:cs="Times New Roman"/>
          <w:color w:val="000000"/>
          <w:sz w:val="23"/>
          <w:szCs w:val="23"/>
        </w:rPr>
        <w:t>stacking</w:t>
      </w:r>
      <w:r w:rsidRPr="00E63B28">
        <w:rPr>
          <w:rFonts w:ascii="Times New Roman" w:eastAsia="Times New Roman" w:hAnsi="Times New Roman" w:cs="Times New Roman"/>
          <w:color w:val="000000"/>
          <w:sz w:val="23"/>
          <w:szCs w:val="23"/>
        </w:rPr>
        <w:t xml:space="preserve"> </w:t>
      </w:r>
      <w:r w:rsidR="0098451A" w:rsidRPr="000E1743">
        <w:rPr>
          <w:rFonts w:ascii="Times New Roman" w:eastAsia="Times New Roman" w:hAnsi="Times New Roman" w:cs="Times New Roman"/>
          <w:bCs/>
          <w:sz w:val="24"/>
          <w:szCs w:val="24"/>
        </w:rPr>
        <w:t>Memory Layers</w:t>
      </w:r>
      <w:r w:rsidR="003A75F0" w:rsidRPr="000E1743">
        <w:rPr>
          <w:rFonts w:ascii="Times New Roman" w:eastAsia="Times New Roman" w:hAnsi="Times New Roman" w:cs="Times New Roman"/>
          <w:bCs/>
          <w:color w:val="000000"/>
          <w:sz w:val="23"/>
          <w:szCs w:val="23"/>
        </w:rPr>
        <w:t xml:space="preserve"> </w:t>
      </w:r>
      <w:r w:rsidR="0098451A" w:rsidRPr="000E1743">
        <w:rPr>
          <w:rFonts w:ascii="Times New Roman" w:eastAsia="Times New Roman" w:hAnsi="Times New Roman" w:cs="Times New Roman"/>
          <w:bCs/>
          <w:color w:val="000000"/>
          <w:sz w:val="23"/>
          <w:szCs w:val="23"/>
        </w:rPr>
        <w:t>apart from a sep</w:t>
      </w:r>
      <w:r w:rsidR="00535AD0" w:rsidRPr="000E1743">
        <w:rPr>
          <w:rFonts w:ascii="Times New Roman" w:eastAsia="Times New Roman" w:hAnsi="Times New Roman" w:cs="Times New Roman"/>
          <w:bCs/>
          <w:color w:val="000000"/>
          <w:sz w:val="23"/>
          <w:szCs w:val="23"/>
        </w:rPr>
        <w:t>a</w:t>
      </w:r>
      <w:r w:rsidR="0098451A" w:rsidRPr="000E1743">
        <w:rPr>
          <w:rFonts w:ascii="Times New Roman" w:eastAsia="Times New Roman" w:hAnsi="Times New Roman" w:cs="Times New Roman"/>
          <w:bCs/>
          <w:color w:val="000000"/>
          <w:sz w:val="23"/>
          <w:szCs w:val="23"/>
        </w:rPr>
        <w:t>rated Computing Layer</w:t>
      </w:r>
      <w:r w:rsidRPr="000E1743">
        <w:rPr>
          <w:rFonts w:ascii="Times New Roman" w:eastAsia="Times New Roman" w:hAnsi="Times New Roman" w:cs="Times New Roman"/>
          <w:bCs/>
          <w:color w:val="000000"/>
          <w:sz w:val="23"/>
          <w:szCs w:val="23"/>
        </w:rPr>
        <w:t>.</w:t>
      </w:r>
      <w:r w:rsidR="00EA2665" w:rsidRPr="000E1743">
        <w:rPr>
          <w:rFonts w:ascii="Times New Roman" w:eastAsia="Times New Roman" w:hAnsi="Times New Roman" w:cs="Times New Roman"/>
          <w:bCs/>
          <w:color w:val="000000"/>
          <w:sz w:val="23"/>
          <w:szCs w:val="23"/>
        </w:rPr>
        <w:t xml:space="preserve"> To adapt </w:t>
      </w:r>
      <w:r w:rsidR="006B2471">
        <w:rPr>
          <w:rFonts w:ascii="Times New Roman" w:eastAsia="Times New Roman" w:hAnsi="Times New Roman" w:cs="Times New Roman"/>
          <w:bCs/>
          <w:color w:val="000000"/>
          <w:sz w:val="23"/>
          <w:szCs w:val="23"/>
        </w:rPr>
        <w:t>to</w:t>
      </w:r>
      <w:r w:rsidR="00EA2665" w:rsidRPr="000E1743">
        <w:rPr>
          <w:rFonts w:ascii="Times New Roman" w:eastAsia="Times New Roman" w:hAnsi="Times New Roman" w:cs="Times New Roman"/>
          <w:bCs/>
          <w:color w:val="000000"/>
          <w:sz w:val="23"/>
          <w:szCs w:val="23"/>
        </w:rPr>
        <w:t xml:space="preserve"> different power scenarios, this patent </w:t>
      </w:r>
      <w:r w:rsidR="003537E1" w:rsidRPr="000E1743">
        <w:rPr>
          <w:rFonts w:ascii="Times New Roman" w:eastAsia="Times New Roman" w:hAnsi="Times New Roman" w:cs="Times New Roman"/>
          <w:bCs/>
          <w:color w:val="000000"/>
          <w:sz w:val="23"/>
          <w:szCs w:val="23"/>
        </w:rPr>
        <w:t>provides</w:t>
      </w:r>
      <w:r w:rsidR="00EA2665" w:rsidRPr="000E1743">
        <w:rPr>
          <w:rFonts w:ascii="Times New Roman" w:eastAsia="Times New Roman" w:hAnsi="Times New Roman" w:cs="Times New Roman"/>
          <w:bCs/>
          <w:color w:val="000000"/>
          <w:sz w:val="23"/>
          <w:szCs w:val="23"/>
        </w:rPr>
        <w:t xml:space="preserve"> </w:t>
      </w:r>
      <w:r w:rsidR="00C427A3">
        <w:rPr>
          <w:rFonts w:ascii="Times New Roman" w:eastAsia="Times New Roman" w:hAnsi="Times New Roman" w:cs="Times New Roman"/>
          <w:bCs/>
          <w:color w:val="000000"/>
          <w:sz w:val="23"/>
          <w:szCs w:val="23"/>
        </w:rPr>
        <w:t xml:space="preserve">a </w:t>
      </w:r>
      <w:r w:rsidR="00EA2665" w:rsidRPr="000E1743">
        <w:rPr>
          <w:rFonts w:ascii="Times New Roman" w:eastAsia="Times New Roman" w:hAnsi="Times New Roman" w:cs="Times New Roman"/>
          <w:bCs/>
          <w:color w:val="000000"/>
          <w:sz w:val="23"/>
          <w:szCs w:val="23"/>
        </w:rPr>
        <w:t>Dynamic Quantization solution</w:t>
      </w:r>
      <w:r w:rsidR="00083666">
        <w:rPr>
          <w:rFonts w:ascii="Times New Roman" w:eastAsia="Times New Roman" w:hAnsi="Times New Roman" w:cs="Times New Roman"/>
          <w:bCs/>
          <w:color w:val="000000"/>
          <w:sz w:val="23"/>
          <w:szCs w:val="23"/>
        </w:rPr>
        <w:t>.</w:t>
      </w:r>
    </w:p>
    <w:p w14:paraId="554DC97A" w14:textId="77777777" w:rsidR="00083666" w:rsidRPr="00083666" w:rsidRDefault="00083666" w:rsidP="00083666">
      <w:pPr>
        <w:spacing w:line="276" w:lineRule="auto"/>
        <w:rPr>
          <w:rFonts w:ascii="Times New Roman" w:eastAsia="Times New Roman" w:hAnsi="Times New Roman" w:cs="Times New Roman"/>
          <w:bCs/>
          <w:color w:val="000000"/>
          <w:sz w:val="23"/>
          <w:szCs w:val="23"/>
        </w:rPr>
      </w:pPr>
    </w:p>
    <w:p w14:paraId="76585EE9" w14:textId="0A5E0796" w:rsidR="00015436" w:rsidRDefault="00AC1576" w:rsidP="000A7F95">
      <w:pPr>
        <w:pStyle w:val="ListParagraph"/>
        <w:numPr>
          <w:ilvl w:val="0"/>
          <w:numId w:val="9"/>
        </w:numPr>
        <w:spacing w:line="276" w:lineRule="auto"/>
        <w:ind w:firstLineChars="0"/>
        <w:rPr>
          <w:rFonts w:ascii="Times New Roman" w:eastAsia="Times New Roman" w:hAnsi="Times New Roman" w:cs="Times New Roman"/>
          <w:color w:val="000000"/>
          <w:sz w:val="23"/>
          <w:szCs w:val="23"/>
        </w:rPr>
      </w:pPr>
      <w:r w:rsidRPr="000E1743">
        <w:rPr>
          <w:rFonts w:ascii="Times New Roman" w:eastAsia="Times New Roman" w:hAnsi="Times New Roman" w:cs="Times New Roman"/>
          <w:bCs/>
          <w:color w:val="000000"/>
          <w:sz w:val="23"/>
          <w:szCs w:val="23"/>
        </w:rPr>
        <w:t>To reduce the power consumption of an AI inference,</w:t>
      </w:r>
      <w:r w:rsidR="00742CA7">
        <w:rPr>
          <w:rFonts w:ascii="Times New Roman" w:eastAsia="Times New Roman" w:hAnsi="Times New Roman" w:cs="Times New Roman"/>
          <w:bCs/>
          <w:color w:val="000000"/>
          <w:sz w:val="23"/>
          <w:szCs w:val="23"/>
        </w:rPr>
        <w:t xml:space="preserve"> reducing the voltage of the layer can be applied. If more power reduction is needed, </w:t>
      </w:r>
      <w:r w:rsidRPr="000E1743">
        <w:rPr>
          <w:rFonts w:ascii="Times New Roman" w:eastAsia="Times New Roman" w:hAnsi="Times New Roman" w:cs="Times New Roman"/>
          <w:bCs/>
          <w:color w:val="000000"/>
          <w:sz w:val="23"/>
          <w:szCs w:val="23"/>
        </w:rPr>
        <w:t xml:space="preserve">reducing the number of bits in weights can be done by turning off one of </w:t>
      </w:r>
      <w:r w:rsidR="00C427A3">
        <w:rPr>
          <w:rFonts w:ascii="Times New Roman" w:eastAsia="Times New Roman" w:hAnsi="Times New Roman" w:cs="Times New Roman"/>
          <w:bCs/>
          <w:color w:val="000000"/>
          <w:sz w:val="23"/>
          <w:szCs w:val="23"/>
        </w:rPr>
        <w:t xml:space="preserve">the </w:t>
      </w:r>
      <w:r w:rsidRPr="000E1743">
        <w:rPr>
          <w:rFonts w:ascii="Times New Roman" w:eastAsia="Times New Roman" w:hAnsi="Times New Roman" w:cs="Times New Roman"/>
          <w:bCs/>
          <w:color w:val="000000"/>
          <w:sz w:val="23"/>
          <w:szCs w:val="23"/>
        </w:rPr>
        <w:t>Memory Layer</w:t>
      </w:r>
      <w:r>
        <w:rPr>
          <w:rFonts w:ascii="Times New Roman" w:eastAsia="Times New Roman" w:hAnsi="Times New Roman" w:cs="Times New Roman"/>
          <w:color w:val="000000"/>
          <w:sz w:val="23"/>
          <w:szCs w:val="23"/>
        </w:rPr>
        <w:t xml:space="preserve">. This also </w:t>
      </w:r>
      <w:r w:rsidR="00C427A3">
        <w:rPr>
          <w:rFonts w:ascii="Times New Roman" w:eastAsia="Times New Roman" w:hAnsi="Times New Roman" w:cs="Times New Roman"/>
          <w:color w:val="000000"/>
          <w:sz w:val="23"/>
          <w:szCs w:val="23"/>
        </w:rPr>
        <w:t>reduces</w:t>
      </w:r>
      <w:r>
        <w:rPr>
          <w:rFonts w:ascii="Times New Roman" w:eastAsia="Times New Roman" w:hAnsi="Times New Roman" w:cs="Times New Roman"/>
          <w:color w:val="000000"/>
          <w:sz w:val="23"/>
          <w:szCs w:val="23"/>
        </w:rPr>
        <w:t xml:space="preserve"> the performance (accuracy) of the AI inference as a trade-off to the </w:t>
      </w:r>
      <w:r w:rsidR="00C427A3">
        <w:rPr>
          <w:rFonts w:ascii="Times New Roman" w:eastAsia="Times New Roman" w:hAnsi="Times New Roman" w:cs="Times New Roman"/>
          <w:color w:val="000000"/>
          <w:sz w:val="23"/>
          <w:szCs w:val="23"/>
        </w:rPr>
        <w:t>low power</w:t>
      </w:r>
      <w:r>
        <w:rPr>
          <w:rFonts w:ascii="Times New Roman" w:eastAsia="Times New Roman" w:hAnsi="Times New Roman" w:cs="Times New Roman"/>
          <w:color w:val="000000"/>
          <w:sz w:val="23"/>
          <w:szCs w:val="23"/>
        </w:rPr>
        <w:t xml:space="preserve"> consumption</w:t>
      </w:r>
      <w:r w:rsidR="002B53B0">
        <w:rPr>
          <w:rFonts w:ascii="Times New Roman" w:eastAsia="Times New Roman" w:hAnsi="Times New Roman" w:cs="Times New Roman"/>
          <w:color w:val="000000"/>
          <w:sz w:val="23"/>
          <w:szCs w:val="23"/>
        </w:rPr>
        <w:t>.</w:t>
      </w:r>
    </w:p>
    <w:p w14:paraId="1A9A36F8" w14:textId="77777777" w:rsidR="00BF05DE" w:rsidRPr="00BF05DE" w:rsidRDefault="00BF05DE" w:rsidP="00BF05DE">
      <w:pPr>
        <w:pStyle w:val="ListParagraph"/>
        <w:ind w:firstLine="460"/>
        <w:rPr>
          <w:rFonts w:ascii="Times New Roman" w:eastAsia="Times New Roman" w:hAnsi="Times New Roman" w:cs="Times New Roman"/>
          <w:color w:val="000000"/>
          <w:sz w:val="23"/>
          <w:szCs w:val="23"/>
        </w:rPr>
      </w:pPr>
    </w:p>
    <w:p w14:paraId="2A22F83E" w14:textId="77777777" w:rsidR="00BF05DE" w:rsidRPr="00BF05DE" w:rsidRDefault="00BF05DE" w:rsidP="00BF05DE">
      <w:pPr>
        <w:spacing w:line="276" w:lineRule="auto"/>
        <w:rPr>
          <w:rFonts w:ascii="Times New Roman" w:eastAsia="Times New Roman" w:hAnsi="Times New Roman" w:cs="Times New Roman"/>
          <w:color w:val="000000"/>
          <w:sz w:val="23"/>
          <w:szCs w:val="23"/>
        </w:rPr>
      </w:pPr>
    </w:p>
    <w:p w14:paraId="329596C8" w14:textId="58B9469F" w:rsidR="00015436" w:rsidRPr="00E63B28" w:rsidRDefault="00AC1576" w:rsidP="000A7F95">
      <w:pPr>
        <w:pStyle w:val="ListParagraph"/>
        <w:numPr>
          <w:ilvl w:val="0"/>
          <w:numId w:val="9"/>
        </w:numPr>
        <w:spacing w:line="276" w:lineRule="auto"/>
        <w:ind w:firstLineChars="0"/>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To resume </w:t>
      </w:r>
      <w:r w:rsidR="00AD4809">
        <w:rPr>
          <w:rFonts w:ascii="Times New Roman" w:eastAsia="Times New Roman" w:hAnsi="Times New Roman" w:cs="Times New Roman"/>
          <w:color w:val="000000"/>
          <w:sz w:val="23"/>
          <w:szCs w:val="23"/>
        </w:rPr>
        <w:t>the high-power high-performance</w:t>
      </w:r>
      <w:r w:rsidR="00BD18F4">
        <w:rPr>
          <w:rFonts w:ascii="Times New Roman" w:eastAsia="Times New Roman" w:hAnsi="Times New Roman" w:cs="Times New Roman"/>
          <w:color w:val="000000"/>
          <w:sz w:val="23"/>
          <w:szCs w:val="23"/>
        </w:rPr>
        <w:t>, restoring the turning off Memory layer is needed.</w:t>
      </w:r>
    </w:p>
    <w:p w14:paraId="7CCD31F1" w14:textId="77777777" w:rsidR="007058E9" w:rsidRDefault="007058E9">
      <w:pPr>
        <w:widowControl/>
        <w:spacing w:after="120" w:line="276" w:lineRule="auto"/>
        <w:jc w:val="center"/>
        <w:rPr>
          <w:rFonts w:ascii="Times New Roman" w:eastAsia="Times New Roman" w:hAnsi="Times New Roman" w:cs="Times New Roman"/>
          <w:sz w:val="23"/>
          <w:szCs w:val="23"/>
        </w:rPr>
      </w:pPr>
    </w:p>
    <w:p w14:paraId="7D55B800" w14:textId="6351BB3F" w:rsidR="00015436" w:rsidRDefault="009E4740">
      <w:pPr>
        <w:widowControl/>
        <w:spacing w:after="120" w:line="276" w:lineRule="auto"/>
        <w:jc w:val="center"/>
        <w:rPr>
          <w:rFonts w:ascii="Times New Roman" w:eastAsia="Times New Roman" w:hAnsi="Times New Roman" w:cs="Times New Roman"/>
          <w:sz w:val="23"/>
          <w:szCs w:val="23"/>
          <w:u w:val="single"/>
        </w:rPr>
      </w:pPr>
      <w:r>
        <w:rPr>
          <w:rFonts w:ascii="Times New Roman" w:eastAsia="Times New Roman" w:hAnsi="Times New Roman" w:cs="Times New Roman"/>
          <w:sz w:val="23"/>
          <w:szCs w:val="23"/>
          <w:highlight w:val="yellow"/>
          <w:u w:val="single"/>
        </w:rPr>
        <w:t xml:space="preserve">[PART-II: DESCRIPTION OF </w:t>
      </w:r>
      <w:r w:rsidR="00B67BE2">
        <w:rPr>
          <w:rFonts w:ascii="Times New Roman" w:eastAsia="Times New Roman" w:hAnsi="Times New Roman" w:cs="Times New Roman"/>
          <w:sz w:val="23"/>
          <w:szCs w:val="23"/>
          <w:highlight w:val="yellow"/>
          <w:u w:val="single"/>
        </w:rPr>
        <w:t>DYNAMIC QUANTIZATION</w:t>
      </w:r>
      <w:r w:rsidR="00440F13">
        <w:rPr>
          <w:rFonts w:ascii="Times New Roman" w:eastAsia="Times New Roman" w:hAnsi="Times New Roman" w:cs="Times New Roman"/>
          <w:sz w:val="23"/>
          <w:szCs w:val="23"/>
          <w:highlight w:val="yellow"/>
          <w:u w:val="single"/>
        </w:rPr>
        <w:t xml:space="preserve"> AND EFFECT OF VOLTAGE SCALING</w:t>
      </w:r>
      <w:r>
        <w:rPr>
          <w:rFonts w:ascii="Times New Roman" w:eastAsia="Times New Roman" w:hAnsi="Times New Roman" w:cs="Times New Roman"/>
          <w:sz w:val="23"/>
          <w:szCs w:val="23"/>
          <w:highlight w:val="yellow"/>
          <w:u w:val="single"/>
        </w:rPr>
        <w:t>]</w:t>
      </w:r>
    </w:p>
    <w:p w14:paraId="5C80CC83" w14:textId="321AA1E1" w:rsidR="00015436" w:rsidRDefault="009E4740" w:rsidP="00685F9C">
      <w:pPr>
        <w:pStyle w:val="ListParagraph"/>
        <w:numPr>
          <w:ilvl w:val="0"/>
          <w:numId w:val="9"/>
        </w:numPr>
        <w:spacing w:line="276" w:lineRule="auto"/>
        <w:ind w:firstLineChars="0"/>
        <w:rPr>
          <w:rFonts w:ascii="Times New Roman" w:eastAsia="Times New Roman" w:hAnsi="Times New Roman" w:cs="Times New Roman"/>
          <w:sz w:val="23"/>
          <w:szCs w:val="23"/>
        </w:rPr>
      </w:pPr>
      <w:r w:rsidRPr="00685F9C">
        <w:rPr>
          <w:rFonts w:ascii="Times New Roman" w:eastAsia="Times New Roman" w:hAnsi="Times New Roman" w:cs="Times New Roman"/>
          <w:sz w:val="23"/>
          <w:szCs w:val="23"/>
        </w:rPr>
        <w:t xml:space="preserve">This part describes the </w:t>
      </w:r>
      <w:r w:rsidR="00742F6F">
        <w:rPr>
          <w:rFonts w:ascii="Times New Roman" w:eastAsia="Times New Roman" w:hAnsi="Times New Roman" w:cs="Times New Roman"/>
          <w:color w:val="000000"/>
          <w:sz w:val="23"/>
          <w:szCs w:val="23"/>
        </w:rPr>
        <w:t xml:space="preserve">provided </w:t>
      </w:r>
      <w:r w:rsidR="00742F6F" w:rsidRPr="00EA2665">
        <w:rPr>
          <w:rFonts w:ascii="Times New Roman" w:eastAsia="Times New Roman" w:hAnsi="Times New Roman" w:cs="Times New Roman"/>
          <w:b/>
          <w:bCs/>
          <w:color w:val="000000"/>
          <w:sz w:val="23"/>
          <w:szCs w:val="23"/>
        </w:rPr>
        <w:t>Dynamic Quantization</w:t>
      </w:r>
      <w:r w:rsidR="00742F6F">
        <w:rPr>
          <w:rFonts w:ascii="Times New Roman" w:eastAsia="Times New Roman" w:hAnsi="Times New Roman" w:cs="Times New Roman"/>
          <w:color w:val="000000"/>
          <w:sz w:val="23"/>
          <w:szCs w:val="23"/>
        </w:rPr>
        <w:t xml:space="preserve"> </w:t>
      </w:r>
      <w:r w:rsidR="00B67BE2">
        <w:rPr>
          <w:rFonts w:ascii="Times New Roman" w:eastAsia="Times New Roman" w:hAnsi="Times New Roman" w:cs="Times New Roman"/>
          <w:sz w:val="23"/>
          <w:szCs w:val="23"/>
        </w:rPr>
        <w:t>method</w:t>
      </w:r>
      <w:r w:rsidRPr="00685F9C">
        <w:rPr>
          <w:rFonts w:ascii="Times New Roman" w:eastAsia="Times New Roman" w:hAnsi="Times New Roman" w:cs="Times New Roman"/>
          <w:sz w:val="23"/>
          <w:szCs w:val="23"/>
        </w:rPr>
        <w:t>.</w:t>
      </w:r>
    </w:p>
    <w:p w14:paraId="42C10609" w14:textId="06CC206D" w:rsidR="008854D8" w:rsidRDefault="008854D8" w:rsidP="00685F9C">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FIG. 3 illustrates the quantization process from </w:t>
      </w:r>
      <w:r w:rsidR="00375FAD">
        <w:rPr>
          <w:rFonts w:ascii="Times New Roman" w:eastAsia="Times New Roman" w:hAnsi="Times New Roman" w:cs="Times New Roman"/>
          <w:sz w:val="23"/>
          <w:szCs w:val="23"/>
        </w:rPr>
        <w:t xml:space="preserve">the </w:t>
      </w:r>
      <w:r>
        <w:rPr>
          <w:rFonts w:ascii="Times New Roman" w:eastAsia="Times New Roman" w:hAnsi="Times New Roman" w:cs="Times New Roman"/>
          <w:sz w:val="23"/>
          <w:szCs w:val="23"/>
        </w:rPr>
        <w:t xml:space="preserve">neural </w:t>
      </w:r>
      <w:r w:rsidR="00310379">
        <w:rPr>
          <w:rFonts w:ascii="Times New Roman" w:eastAsia="Times New Roman" w:hAnsi="Times New Roman" w:cs="Times New Roman"/>
          <w:sz w:val="23"/>
          <w:szCs w:val="23"/>
        </w:rPr>
        <w:t>network model</w:t>
      </w:r>
      <w:r>
        <w:rPr>
          <w:rFonts w:ascii="Times New Roman" w:eastAsia="Times New Roman" w:hAnsi="Times New Roman" w:cs="Times New Roman"/>
          <w:sz w:val="23"/>
          <w:szCs w:val="23"/>
        </w:rPr>
        <w:t xml:space="preserve"> into fixed point format.</w:t>
      </w:r>
      <w:r w:rsidR="00C13E41">
        <w:rPr>
          <w:rFonts w:ascii="Times New Roman" w:eastAsia="Times New Roman" w:hAnsi="Times New Roman" w:cs="Times New Roman"/>
          <w:sz w:val="23"/>
          <w:szCs w:val="23"/>
        </w:rPr>
        <w:t xml:space="preserve"> The method consists of two phases: quantization process (304) and decomposition (306).</w:t>
      </w:r>
    </w:p>
    <w:p w14:paraId="02467A62" w14:textId="400CDEAC" w:rsidR="008854D8" w:rsidRDefault="008854D8" w:rsidP="00685F9C">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In </w:t>
      </w:r>
      <w:r w:rsidR="00375FAD">
        <w:rPr>
          <w:rFonts w:ascii="Times New Roman" w:eastAsia="Times New Roman" w:hAnsi="Times New Roman" w:cs="Times New Roman"/>
          <w:sz w:val="23"/>
          <w:szCs w:val="23"/>
        </w:rPr>
        <w:t xml:space="preserve">the </w:t>
      </w:r>
      <w:r>
        <w:rPr>
          <w:rFonts w:ascii="Times New Roman" w:eastAsia="Times New Roman" w:hAnsi="Times New Roman" w:cs="Times New Roman"/>
          <w:sz w:val="23"/>
          <w:szCs w:val="23"/>
        </w:rPr>
        <w:t xml:space="preserve">conventional quantization process (304) a float weight (303) is converted into </w:t>
      </w:r>
      <w:r w:rsidR="00DC293D">
        <w:rPr>
          <w:rFonts w:ascii="Times New Roman" w:eastAsia="Times New Roman" w:hAnsi="Times New Roman" w:cs="Times New Roman"/>
          <w:sz w:val="23"/>
          <w:szCs w:val="23"/>
        </w:rPr>
        <w:t>a</w:t>
      </w:r>
      <w:r>
        <w:rPr>
          <w:rFonts w:ascii="Times New Roman" w:eastAsia="Times New Roman" w:hAnsi="Times New Roman" w:cs="Times New Roman"/>
          <w:sz w:val="23"/>
          <w:szCs w:val="23"/>
        </w:rPr>
        <w:t xml:space="preserve"> quantized weight (305) with a fixed number of bit (i.e., 8</w:t>
      </w:r>
      <w:r w:rsidR="00DA4510">
        <w:rPr>
          <w:rFonts w:ascii="Times New Roman" w:eastAsia="Times New Roman" w:hAnsi="Times New Roman" w:cs="Times New Roman"/>
          <w:sz w:val="23"/>
          <w:szCs w:val="23"/>
        </w:rPr>
        <w:t>-</w:t>
      </w:r>
      <w:r>
        <w:rPr>
          <w:rFonts w:ascii="Times New Roman" w:eastAsia="Times New Roman" w:hAnsi="Times New Roman" w:cs="Times New Roman"/>
          <w:sz w:val="23"/>
          <w:szCs w:val="23"/>
        </w:rPr>
        <w:t>bit in 305).</w:t>
      </w:r>
    </w:p>
    <w:p w14:paraId="5083CF48" w14:textId="69E28BAD" w:rsidR="008854D8" w:rsidRDefault="008854D8" w:rsidP="00685F9C">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In this proposal, a decomposition process</w:t>
      </w:r>
      <w:r w:rsidR="00C13E41">
        <w:rPr>
          <w:rFonts w:ascii="Times New Roman" w:eastAsia="Times New Roman" w:hAnsi="Times New Roman" w:cs="Times New Roman"/>
          <w:sz w:val="23"/>
          <w:szCs w:val="23"/>
        </w:rPr>
        <w:t xml:space="preserve"> (306) divides the fixed number of bit</w:t>
      </w:r>
      <w:r w:rsidR="00A82CBF">
        <w:rPr>
          <w:rFonts w:ascii="Times New Roman" w:eastAsia="Times New Roman" w:hAnsi="Times New Roman" w:cs="Times New Roman"/>
          <w:sz w:val="23"/>
          <w:szCs w:val="23"/>
        </w:rPr>
        <w:t>s</w:t>
      </w:r>
      <w:r w:rsidR="00C13E41">
        <w:rPr>
          <w:rFonts w:ascii="Times New Roman" w:eastAsia="Times New Roman" w:hAnsi="Times New Roman" w:cs="Times New Roman"/>
          <w:sz w:val="23"/>
          <w:szCs w:val="23"/>
        </w:rPr>
        <w:t xml:space="preserve"> into subsets. For example, FIG.3 </w:t>
      </w:r>
      <w:r w:rsidR="00DC293D">
        <w:rPr>
          <w:rFonts w:ascii="Times New Roman" w:eastAsia="Times New Roman" w:hAnsi="Times New Roman" w:cs="Times New Roman"/>
          <w:sz w:val="23"/>
          <w:szCs w:val="23"/>
        </w:rPr>
        <w:t>illustrates</w:t>
      </w:r>
      <w:r w:rsidR="00C13E41">
        <w:rPr>
          <w:rFonts w:ascii="Times New Roman" w:eastAsia="Times New Roman" w:hAnsi="Times New Roman" w:cs="Times New Roman"/>
          <w:sz w:val="23"/>
          <w:szCs w:val="23"/>
        </w:rPr>
        <w:t xml:space="preserve"> </w:t>
      </w:r>
      <w:r w:rsidR="007824E0">
        <w:rPr>
          <w:rFonts w:ascii="Times New Roman" w:eastAsia="Times New Roman" w:hAnsi="Times New Roman" w:cs="Times New Roman"/>
          <w:sz w:val="23"/>
          <w:szCs w:val="23"/>
        </w:rPr>
        <w:t>four</w:t>
      </w:r>
      <w:r w:rsidR="00C13E41">
        <w:rPr>
          <w:rFonts w:ascii="Times New Roman" w:eastAsia="Times New Roman" w:hAnsi="Times New Roman" w:cs="Times New Roman"/>
          <w:sz w:val="23"/>
          <w:szCs w:val="23"/>
        </w:rPr>
        <w:t xml:space="preserve"> subsets of </w:t>
      </w:r>
      <w:r w:rsidR="007824E0">
        <w:rPr>
          <w:rFonts w:ascii="Times New Roman" w:eastAsia="Times New Roman" w:hAnsi="Times New Roman" w:cs="Times New Roman"/>
          <w:sz w:val="23"/>
          <w:szCs w:val="23"/>
        </w:rPr>
        <w:t>2</w:t>
      </w:r>
      <w:r w:rsidR="00C13E41">
        <w:rPr>
          <w:rFonts w:ascii="Times New Roman" w:eastAsia="Times New Roman" w:hAnsi="Times New Roman" w:cs="Times New Roman"/>
          <w:sz w:val="23"/>
          <w:szCs w:val="23"/>
        </w:rPr>
        <w:t xml:space="preserve"> bits (307) from a quantized weight (305).</w:t>
      </w:r>
    </w:p>
    <w:p w14:paraId="78FD91ED" w14:textId="726E8DEA" w:rsidR="00C13E41" w:rsidRDefault="00DF3631" w:rsidP="00685F9C">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FIG.4 illustrates different scenarios of the dynamic quantization process.</w:t>
      </w:r>
    </w:p>
    <w:p w14:paraId="164749FD" w14:textId="25C6A01E" w:rsidR="00DF3631" w:rsidRDefault="00DF3631" w:rsidP="00685F9C">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401 shows the 8-bit quantization and </w:t>
      </w:r>
      <w:r w:rsidR="003B1A1D">
        <w:rPr>
          <w:rFonts w:ascii="Times New Roman" w:eastAsia="Times New Roman" w:hAnsi="Times New Roman" w:cs="Times New Roman"/>
          <w:sz w:val="23"/>
          <w:szCs w:val="23"/>
        </w:rPr>
        <w:t>2-subset</w:t>
      </w:r>
      <w:r>
        <w:rPr>
          <w:rFonts w:ascii="Times New Roman" w:eastAsia="Times New Roman" w:hAnsi="Times New Roman" w:cs="Times New Roman"/>
          <w:sz w:val="23"/>
          <w:szCs w:val="23"/>
        </w:rPr>
        <w:t xml:space="preserve"> decomposition. Each subset is 4-bit</w:t>
      </w:r>
      <w:r w:rsidR="00BB7A49">
        <w:rPr>
          <w:rFonts w:ascii="Times New Roman" w:eastAsia="Times New Roman" w:hAnsi="Times New Roman" w:cs="Times New Roman"/>
          <w:sz w:val="23"/>
          <w:szCs w:val="23"/>
        </w:rPr>
        <w:t>.</w:t>
      </w:r>
    </w:p>
    <w:p w14:paraId="4C24CF59" w14:textId="31F02E11" w:rsidR="00DF3631" w:rsidRDefault="00DF3631" w:rsidP="00685F9C">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402 </w:t>
      </w:r>
      <w:r w:rsidR="007B4E7F">
        <w:rPr>
          <w:rFonts w:ascii="Times New Roman" w:eastAsia="Times New Roman" w:hAnsi="Times New Roman" w:cs="Times New Roman"/>
          <w:sz w:val="23"/>
          <w:szCs w:val="23"/>
        </w:rPr>
        <w:t>shows the effect of voltage reduction where bits can be flipped (0 to 1 or 1 to 0)</w:t>
      </w:r>
      <w:r>
        <w:rPr>
          <w:rFonts w:ascii="Times New Roman" w:eastAsia="Times New Roman" w:hAnsi="Times New Roman" w:cs="Times New Roman"/>
          <w:sz w:val="23"/>
          <w:szCs w:val="23"/>
        </w:rPr>
        <w:t>.</w:t>
      </w:r>
      <w:r w:rsidR="007B4E7F">
        <w:rPr>
          <w:rFonts w:ascii="Times New Roman" w:eastAsia="Times New Roman" w:hAnsi="Times New Roman" w:cs="Times New Roman"/>
          <w:sz w:val="23"/>
          <w:szCs w:val="23"/>
        </w:rPr>
        <w:t xml:space="preserve"> 403 shows the value of flipped bit in decimal.</w:t>
      </w:r>
    </w:p>
    <w:p w14:paraId="707A3B07" w14:textId="226859C5" w:rsidR="00DF3631" w:rsidRDefault="00DF3631" w:rsidP="00685F9C">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The dynamic quantization follows the </w:t>
      </w:r>
      <w:r w:rsidR="003B1A1D">
        <w:rPr>
          <w:rFonts w:ascii="Times New Roman" w:eastAsia="Times New Roman" w:hAnsi="Times New Roman" w:cs="Times New Roman"/>
          <w:sz w:val="23"/>
          <w:szCs w:val="23"/>
        </w:rPr>
        <w:t>rules below</w:t>
      </w:r>
      <w:r>
        <w:rPr>
          <w:rFonts w:ascii="Times New Roman" w:eastAsia="Times New Roman" w:hAnsi="Times New Roman" w:cs="Times New Roman"/>
          <w:sz w:val="23"/>
          <w:szCs w:val="23"/>
        </w:rPr>
        <w:t>:</w:t>
      </w:r>
    </w:p>
    <w:p w14:paraId="5B5EAD31" w14:textId="6D44FB1E" w:rsidR="00DF3631" w:rsidRDefault="00DF3631" w:rsidP="00DF3631">
      <w:pPr>
        <w:pStyle w:val="ListParagraph"/>
        <w:numPr>
          <w:ilvl w:val="0"/>
          <w:numId w:val="26"/>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A float weight (303) is quantized into </w:t>
      </w:r>
      <w:r w:rsidRPr="00DF3631">
        <w:rPr>
          <w:rFonts w:ascii="Times New Roman" w:eastAsia="Times New Roman" w:hAnsi="Times New Roman" w:cs="Times New Roman"/>
          <w:b/>
          <w:bCs/>
          <w:sz w:val="23"/>
          <w:szCs w:val="23"/>
        </w:rPr>
        <w:t>Q</w:t>
      </w:r>
      <w:r>
        <w:rPr>
          <w:rFonts w:ascii="Times New Roman" w:eastAsia="Times New Roman" w:hAnsi="Times New Roman" w:cs="Times New Roman"/>
          <w:sz w:val="23"/>
          <w:szCs w:val="23"/>
        </w:rPr>
        <w:t>-bit weight in fixed point format (305).</w:t>
      </w:r>
    </w:p>
    <w:p w14:paraId="0E7302F4" w14:textId="6590A9DC" w:rsidR="00DF3631" w:rsidRDefault="00DF3631" w:rsidP="00DF3631">
      <w:pPr>
        <w:pStyle w:val="ListParagraph"/>
        <w:numPr>
          <w:ilvl w:val="0"/>
          <w:numId w:val="26"/>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A Q-bit weight (305) is decomposed into N subsets of </w:t>
      </w:r>
      <m:oMath>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P</m:t>
            </m:r>
          </m:e>
          <m:sub>
            <m:r>
              <w:rPr>
                <w:rFonts w:ascii="Cambria Math" w:eastAsia="Times New Roman" w:hAnsi="Cambria Math" w:cs="Times New Roman"/>
                <w:sz w:val="23"/>
                <w:szCs w:val="23"/>
              </w:rPr>
              <m:t>i</m:t>
            </m:r>
          </m:sub>
        </m:sSub>
      </m:oMath>
      <w:r>
        <w:rPr>
          <w:rFonts w:ascii="Times New Roman" w:eastAsia="Times New Roman" w:hAnsi="Times New Roman" w:cs="Times New Roman"/>
          <w:sz w:val="23"/>
          <w:szCs w:val="23"/>
        </w:rPr>
        <w:t>-bit (i = 1,2,3… N):</w:t>
      </w:r>
    </w:p>
    <w:p w14:paraId="389290E9" w14:textId="5871DE00" w:rsidR="00DF3631" w:rsidRPr="00DF3631" w:rsidRDefault="00DF3631" w:rsidP="00DF3631">
      <w:pPr>
        <w:pStyle w:val="ListParagraph"/>
        <w:numPr>
          <w:ilvl w:val="0"/>
          <w:numId w:val="26"/>
        </w:numPr>
        <w:spacing w:line="276" w:lineRule="auto"/>
        <w:ind w:firstLineChars="0"/>
        <w:rPr>
          <w:rFonts w:ascii="Times New Roman" w:eastAsia="Times New Roman" w:hAnsi="Times New Roman" w:cs="Times New Roman"/>
          <w:sz w:val="23"/>
          <w:szCs w:val="23"/>
        </w:rPr>
      </w:pPr>
      <m:oMath>
        <m:r>
          <w:rPr>
            <w:rFonts w:ascii="Cambria Math" w:eastAsia="Times New Roman" w:hAnsi="Cambria Math" w:cs="Times New Roman"/>
            <w:sz w:val="23"/>
            <w:szCs w:val="23"/>
          </w:rPr>
          <m:t>Q=</m:t>
        </m:r>
        <m:nary>
          <m:naryPr>
            <m:chr m:val="∑"/>
            <m:ctrlPr>
              <w:rPr>
                <w:rFonts w:ascii="Cambria Math" w:eastAsia="Times New Roman" w:hAnsi="Cambria Math" w:cs="Times New Roman"/>
                <w:i/>
                <w:sz w:val="23"/>
                <w:szCs w:val="23"/>
              </w:rPr>
            </m:ctrlPr>
          </m:naryPr>
          <m:sub>
            <m:r>
              <w:rPr>
                <w:rFonts w:ascii="Cambria Math" w:eastAsia="Times New Roman" w:hAnsi="Cambria Math" w:cs="Times New Roman"/>
                <w:sz w:val="23"/>
                <w:szCs w:val="23"/>
              </w:rPr>
              <m:t>i</m:t>
            </m:r>
          </m:sub>
          <m:sup>
            <m:r>
              <w:rPr>
                <w:rFonts w:ascii="Cambria Math" w:eastAsia="Times New Roman" w:hAnsi="Cambria Math" w:cs="Times New Roman"/>
                <w:sz w:val="23"/>
                <w:szCs w:val="23"/>
              </w:rPr>
              <m:t>1→N</m:t>
            </m:r>
          </m:sup>
          <m:e>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P</m:t>
                </m:r>
              </m:e>
              <m:sub>
                <m:r>
                  <w:rPr>
                    <w:rFonts w:ascii="Cambria Math" w:eastAsia="Times New Roman" w:hAnsi="Cambria Math" w:cs="Times New Roman"/>
                    <w:sz w:val="23"/>
                    <w:szCs w:val="23"/>
                  </w:rPr>
                  <m:t>i</m:t>
                </m:r>
              </m:sub>
            </m:sSub>
          </m:e>
        </m:nary>
      </m:oMath>
    </w:p>
    <w:p w14:paraId="235E9652" w14:textId="79D136D5" w:rsidR="00DF3631" w:rsidRPr="00DF3631" w:rsidRDefault="00DF3631" w:rsidP="00DF3631">
      <w:pPr>
        <w:pStyle w:val="ListParagraph"/>
        <w:numPr>
          <w:ilvl w:val="0"/>
          <w:numId w:val="26"/>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A Q-bit weight (305) can be obtained by merging the N subsets.</w:t>
      </w:r>
    </w:p>
    <w:p w14:paraId="13BAD889" w14:textId="4F8A18AC" w:rsidR="00DF3631" w:rsidRDefault="00FC5239" w:rsidP="00685F9C">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During inference, </w:t>
      </w:r>
      <w:r w:rsidR="002B6248">
        <w:rPr>
          <w:rFonts w:ascii="Times New Roman" w:eastAsia="Times New Roman" w:hAnsi="Times New Roman" w:cs="Times New Roman"/>
          <w:sz w:val="23"/>
          <w:szCs w:val="23"/>
        </w:rPr>
        <w:t xml:space="preserve">each sub-set is stored in </w:t>
      </w:r>
      <w:r w:rsidR="00105DA7">
        <w:rPr>
          <w:rFonts w:ascii="Times New Roman" w:eastAsia="Times New Roman" w:hAnsi="Times New Roman" w:cs="Times New Roman"/>
          <w:sz w:val="23"/>
          <w:szCs w:val="23"/>
        </w:rPr>
        <w:t xml:space="preserve">a </w:t>
      </w:r>
      <w:r w:rsidR="002B6248">
        <w:rPr>
          <w:rFonts w:ascii="Times New Roman" w:eastAsia="Times New Roman" w:hAnsi="Times New Roman" w:cs="Times New Roman"/>
          <w:sz w:val="23"/>
          <w:szCs w:val="23"/>
        </w:rPr>
        <w:t>different Memory Layer (207).</w:t>
      </w:r>
    </w:p>
    <w:p w14:paraId="6104FA17" w14:textId="71411C6B" w:rsidR="002B6248" w:rsidRPr="00685F9C" w:rsidRDefault="002B6248" w:rsidP="00685F9C">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FIG 5. </w:t>
      </w:r>
      <w:r w:rsidR="00A35268">
        <w:rPr>
          <w:rFonts w:ascii="Times New Roman" w:eastAsia="Times New Roman" w:hAnsi="Times New Roman" w:cs="Times New Roman"/>
          <w:sz w:val="23"/>
          <w:szCs w:val="23"/>
        </w:rPr>
        <w:t>i</w:t>
      </w:r>
      <w:r>
        <w:rPr>
          <w:rFonts w:ascii="Times New Roman" w:eastAsia="Times New Roman" w:hAnsi="Times New Roman" w:cs="Times New Roman"/>
          <w:sz w:val="23"/>
          <w:szCs w:val="23"/>
        </w:rPr>
        <w:t>llustrate</w:t>
      </w:r>
      <w:r w:rsidR="00A35268">
        <w:rPr>
          <w:rFonts w:ascii="Times New Roman" w:eastAsia="Times New Roman" w:hAnsi="Times New Roman" w:cs="Times New Roman"/>
          <w:sz w:val="23"/>
          <w:szCs w:val="23"/>
        </w:rPr>
        <w:t>s</w:t>
      </w:r>
      <w:r>
        <w:rPr>
          <w:rFonts w:ascii="Times New Roman" w:eastAsia="Times New Roman" w:hAnsi="Times New Roman" w:cs="Times New Roman"/>
          <w:sz w:val="23"/>
          <w:szCs w:val="23"/>
        </w:rPr>
        <w:t xml:space="preserve"> that the quantized weight (305) is decomposed into two partial quantized weights (307). First partial quantized weight is stored in the second layer </w:t>
      </w:r>
      <w:r w:rsidR="00105DA7">
        <w:rPr>
          <w:rFonts w:ascii="Times New Roman" w:eastAsia="Times New Roman" w:hAnsi="Times New Roman" w:cs="Times New Roman"/>
          <w:sz w:val="23"/>
          <w:szCs w:val="23"/>
        </w:rPr>
        <w:t>close</w:t>
      </w:r>
      <w:r>
        <w:rPr>
          <w:rFonts w:ascii="Times New Roman" w:eastAsia="Times New Roman" w:hAnsi="Times New Roman" w:cs="Times New Roman"/>
          <w:sz w:val="23"/>
          <w:szCs w:val="23"/>
        </w:rPr>
        <w:t xml:space="preserve"> to the computing layer. The second partial quantized weight is stored in the third layer. </w:t>
      </w:r>
    </w:p>
    <w:p w14:paraId="5432A8D0" w14:textId="77777777" w:rsidR="00015436" w:rsidRDefault="00015436">
      <w:pPr>
        <w:widowControl/>
        <w:spacing w:line="276" w:lineRule="auto"/>
        <w:jc w:val="left"/>
        <w:rPr>
          <w:rFonts w:ascii="Times New Roman" w:eastAsia="Times New Roman" w:hAnsi="Times New Roman" w:cs="Times New Roman"/>
          <w:sz w:val="23"/>
          <w:szCs w:val="23"/>
        </w:rPr>
      </w:pPr>
    </w:p>
    <w:p w14:paraId="1640EE3A" w14:textId="1864AA90" w:rsidR="00FD1EE2" w:rsidRPr="00FD1EE2" w:rsidRDefault="00FD1EE2" w:rsidP="00FD1EE2">
      <w:pPr>
        <w:widowControl/>
        <w:spacing w:after="120" w:line="276" w:lineRule="auto"/>
        <w:jc w:val="center"/>
        <w:rPr>
          <w:rFonts w:ascii="Times New Roman" w:eastAsia="Times New Roman" w:hAnsi="Times New Roman" w:cs="Times New Roman"/>
          <w:sz w:val="23"/>
          <w:szCs w:val="23"/>
          <w:u w:val="single"/>
        </w:rPr>
      </w:pPr>
      <w:r>
        <w:rPr>
          <w:rFonts w:ascii="Times New Roman" w:eastAsia="Times New Roman" w:hAnsi="Times New Roman" w:cs="Times New Roman"/>
          <w:sz w:val="23"/>
          <w:szCs w:val="23"/>
          <w:highlight w:val="yellow"/>
          <w:u w:val="single"/>
        </w:rPr>
        <w:t>[PART-II: DESCRIPTION OF CONTROLLING PROCESS]</w:t>
      </w:r>
    </w:p>
    <w:p w14:paraId="53FFD394" w14:textId="30E0703C" w:rsidR="00FD1EE2" w:rsidRDefault="00FD1EE2" w:rsidP="00FD1EE2">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lastRenderedPageBreak/>
        <w:t xml:space="preserve">FIG </w:t>
      </w:r>
      <w:r w:rsidR="00DE2BDF">
        <w:rPr>
          <w:rFonts w:ascii="Times New Roman" w:eastAsia="Times New Roman" w:hAnsi="Times New Roman" w:cs="Times New Roman"/>
          <w:sz w:val="23"/>
          <w:szCs w:val="23"/>
        </w:rPr>
        <w:t>6</w:t>
      </w:r>
      <w:r>
        <w:rPr>
          <w:rFonts w:ascii="Times New Roman" w:eastAsia="Times New Roman" w:hAnsi="Times New Roman" w:cs="Times New Roman"/>
          <w:sz w:val="23"/>
          <w:szCs w:val="23"/>
        </w:rPr>
        <w:t>. illustrate</w:t>
      </w:r>
      <w:r w:rsidR="008F16C0">
        <w:rPr>
          <w:rFonts w:ascii="Times New Roman" w:eastAsia="Times New Roman" w:hAnsi="Times New Roman" w:cs="Times New Roman"/>
          <w:sz w:val="23"/>
          <w:szCs w:val="23"/>
        </w:rPr>
        <w:t>s</w:t>
      </w:r>
      <w:r>
        <w:rPr>
          <w:rFonts w:ascii="Times New Roman" w:eastAsia="Times New Roman" w:hAnsi="Times New Roman" w:cs="Times New Roman"/>
          <w:sz w:val="23"/>
          <w:szCs w:val="23"/>
        </w:rPr>
        <w:t xml:space="preserve"> </w:t>
      </w:r>
      <w:r w:rsidR="008F16C0">
        <w:rPr>
          <w:rFonts w:ascii="Times New Roman" w:eastAsia="Times New Roman" w:hAnsi="Times New Roman" w:cs="Times New Roman"/>
          <w:sz w:val="23"/>
          <w:szCs w:val="23"/>
        </w:rPr>
        <w:t xml:space="preserve">the flow chart of dynamic quantization to adapt </w:t>
      </w:r>
      <w:r w:rsidR="00B11BCE">
        <w:rPr>
          <w:rFonts w:ascii="Times New Roman" w:eastAsia="Times New Roman" w:hAnsi="Times New Roman" w:cs="Times New Roman"/>
          <w:sz w:val="23"/>
          <w:szCs w:val="23"/>
        </w:rPr>
        <w:t>to</w:t>
      </w:r>
      <w:r w:rsidR="008F16C0">
        <w:rPr>
          <w:rFonts w:ascii="Times New Roman" w:eastAsia="Times New Roman" w:hAnsi="Times New Roman" w:cs="Times New Roman"/>
          <w:sz w:val="23"/>
          <w:szCs w:val="23"/>
        </w:rPr>
        <w:t xml:space="preserve"> different power consumption. After it </w:t>
      </w:r>
      <w:r w:rsidR="00105DA7">
        <w:rPr>
          <w:rFonts w:ascii="Times New Roman" w:eastAsia="Times New Roman" w:hAnsi="Times New Roman" w:cs="Times New Roman"/>
          <w:sz w:val="23"/>
          <w:szCs w:val="23"/>
        </w:rPr>
        <w:t>starts</w:t>
      </w:r>
      <w:r w:rsidR="008F16C0">
        <w:rPr>
          <w:rFonts w:ascii="Times New Roman" w:eastAsia="Times New Roman" w:hAnsi="Times New Roman" w:cs="Times New Roman"/>
          <w:sz w:val="23"/>
          <w:szCs w:val="23"/>
        </w:rPr>
        <w:t>, it first compares the supplied power (</w:t>
      </w:r>
      <m:oMath>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P</m:t>
            </m:r>
          </m:e>
          <m:sub>
            <m:r>
              <w:rPr>
                <w:rFonts w:ascii="Cambria Math" w:eastAsia="Times New Roman" w:hAnsi="Cambria Math" w:cs="Times New Roman"/>
                <w:sz w:val="23"/>
                <w:szCs w:val="23"/>
              </w:rPr>
              <m:t>supply</m:t>
            </m:r>
          </m:sub>
        </m:sSub>
      </m:oMath>
      <w:r w:rsidR="008F16C0">
        <w:rPr>
          <w:rFonts w:ascii="Times New Roman" w:eastAsia="Times New Roman" w:hAnsi="Times New Roman" w:cs="Times New Roman"/>
          <w:sz w:val="23"/>
          <w:szCs w:val="23"/>
        </w:rPr>
        <w:t>) and the consumed power (</w:t>
      </w:r>
      <m:oMath>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P</m:t>
            </m:r>
          </m:e>
          <m:sub>
            <m:r>
              <w:rPr>
                <w:rFonts w:ascii="Cambria Math" w:eastAsia="Times New Roman" w:hAnsi="Cambria Math" w:cs="Times New Roman"/>
                <w:sz w:val="23"/>
                <w:szCs w:val="23"/>
              </w:rPr>
              <m:t>consumed</m:t>
            </m:r>
          </m:sub>
        </m:sSub>
      </m:oMath>
      <w:r w:rsidR="008F16C0">
        <w:rPr>
          <w:rFonts w:ascii="Times New Roman" w:eastAsia="Times New Roman" w:hAnsi="Times New Roman" w:cs="Times New Roman"/>
          <w:sz w:val="23"/>
          <w:szCs w:val="23"/>
        </w:rPr>
        <w:t xml:space="preserve">). If there </w:t>
      </w:r>
      <w:r w:rsidR="0077112B">
        <w:rPr>
          <w:rFonts w:ascii="Times New Roman" w:eastAsia="Times New Roman" w:hAnsi="Times New Roman" w:cs="Times New Roman"/>
          <w:sz w:val="23"/>
          <w:szCs w:val="23"/>
        </w:rPr>
        <w:t>is</w:t>
      </w:r>
      <w:r w:rsidR="008F16C0">
        <w:rPr>
          <w:rFonts w:ascii="Times New Roman" w:eastAsia="Times New Roman" w:hAnsi="Times New Roman" w:cs="Times New Roman"/>
          <w:sz w:val="23"/>
          <w:szCs w:val="23"/>
        </w:rPr>
        <w:t xml:space="preserve"> more supplied power, the system can enter high-performance mode (</w:t>
      </w:r>
      <w:r w:rsidR="000F43C0">
        <w:rPr>
          <w:rFonts w:ascii="Times New Roman" w:eastAsia="Times New Roman" w:hAnsi="Times New Roman" w:cs="Times New Roman"/>
          <w:sz w:val="23"/>
          <w:szCs w:val="23"/>
        </w:rPr>
        <w:t>60</w:t>
      </w:r>
      <w:r w:rsidR="008F16C0">
        <w:rPr>
          <w:rFonts w:ascii="Times New Roman" w:eastAsia="Times New Roman" w:hAnsi="Times New Roman" w:cs="Times New Roman"/>
          <w:sz w:val="23"/>
          <w:szCs w:val="23"/>
        </w:rPr>
        <w:t>4). If there is less supplied power, the system enters low-power mode (</w:t>
      </w:r>
      <w:r w:rsidR="000F43C0">
        <w:rPr>
          <w:rFonts w:ascii="Times New Roman" w:eastAsia="Times New Roman" w:hAnsi="Times New Roman" w:cs="Times New Roman"/>
          <w:sz w:val="23"/>
          <w:szCs w:val="23"/>
        </w:rPr>
        <w:t>60</w:t>
      </w:r>
      <w:r w:rsidR="008F16C0">
        <w:rPr>
          <w:rFonts w:ascii="Times New Roman" w:eastAsia="Times New Roman" w:hAnsi="Times New Roman" w:cs="Times New Roman"/>
          <w:sz w:val="23"/>
          <w:szCs w:val="23"/>
        </w:rPr>
        <w:t>5). Otherwise, the system stays unchanged (</w:t>
      </w:r>
      <w:r w:rsidR="000F43C0">
        <w:rPr>
          <w:rFonts w:ascii="Times New Roman" w:eastAsia="Times New Roman" w:hAnsi="Times New Roman" w:cs="Times New Roman"/>
          <w:sz w:val="23"/>
          <w:szCs w:val="23"/>
        </w:rPr>
        <w:t>60</w:t>
      </w:r>
      <w:r w:rsidR="008F16C0">
        <w:rPr>
          <w:rFonts w:ascii="Times New Roman" w:eastAsia="Times New Roman" w:hAnsi="Times New Roman" w:cs="Times New Roman"/>
          <w:sz w:val="23"/>
          <w:szCs w:val="23"/>
        </w:rPr>
        <w:t>3).</w:t>
      </w:r>
    </w:p>
    <w:p w14:paraId="2D3E6CAA" w14:textId="2EF82916" w:rsidR="00D67FF8" w:rsidRDefault="00D67FF8" w:rsidP="00FD1EE2">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The system will wait for a time </w:t>
      </w:r>
      <w:r w:rsidRPr="00D67FF8">
        <w:rPr>
          <w:rFonts w:ascii="Times New Roman" w:eastAsia="Times New Roman" w:hAnsi="Times New Roman" w:cs="Times New Roman"/>
          <w:b/>
          <w:bCs/>
          <w:sz w:val="23"/>
          <w:szCs w:val="23"/>
        </w:rPr>
        <w:t>T</w:t>
      </w:r>
      <w:r>
        <w:rPr>
          <w:rFonts w:ascii="Times New Roman" w:eastAsia="Times New Roman" w:hAnsi="Times New Roman" w:cs="Times New Roman"/>
          <w:b/>
          <w:bCs/>
          <w:sz w:val="23"/>
          <w:szCs w:val="23"/>
        </w:rPr>
        <w:t xml:space="preserve"> </w:t>
      </w:r>
      <w:r w:rsidRPr="00D67FF8">
        <w:rPr>
          <w:rFonts w:ascii="Times New Roman" w:eastAsia="Times New Roman" w:hAnsi="Times New Roman" w:cs="Times New Roman"/>
          <w:sz w:val="23"/>
          <w:szCs w:val="23"/>
        </w:rPr>
        <w:t>(606)</w:t>
      </w:r>
      <w:r>
        <w:rPr>
          <w:rFonts w:ascii="Times New Roman" w:eastAsia="Times New Roman" w:hAnsi="Times New Roman" w:cs="Times New Roman"/>
          <w:b/>
          <w:bCs/>
          <w:sz w:val="23"/>
          <w:szCs w:val="23"/>
        </w:rPr>
        <w:t xml:space="preserve"> </w:t>
      </w:r>
      <w:r>
        <w:rPr>
          <w:rFonts w:ascii="Times New Roman" w:eastAsia="Times New Roman" w:hAnsi="Times New Roman" w:cs="Times New Roman"/>
          <w:sz w:val="23"/>
          <w:szCs w:val="23"/>
        </w:rPr>
        <w:t>before starting to check the power comparison again (600).</w:t>
      </w:r>
    </w:p>
    <w:p w14:paraId="1D5CA29C" w14:textId="2649223D" w:rsidR="00DE053D" w:rsidRDefault="008F16C0" w:rsidP="00FD1EE2">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After entering low-power mode (</w:t>
      </w:r>
      <w:r w:rsidR="000F43C0">
        <w:rPr>
          <w:rFonts w:ascii="Times New Roman" w:eastAsia="Times New Roman" w:hAnsi="Times New Roman" w:cs="Times New Roman"/>
          <w:sz w:val="23"/>
          <w:szCs w:val="23"/>
        </w:rPr>
        <w:t>60</w:t>
      </w:r>
      <w:r>
        <w:rPr>
          <w:rFonts w:ascii="Times New Roman" w:eastAsia="Times New Roman" w:hAnsi="Times New Roman" w:cs="Times New Roman"/>
          <w:sz w:val="23"/>
          <w:szCs w:val="23"/>
        </w:rPr>
        <w:t xml:space="preserve">4), </w:t>
      </w:r>
      <w:r w:rsidR="00EF65DF">
        <w:rPr>
          <w:rFonts w:ascii="Times New Roman" w:eastAsia="Times New Roman" w:hAnsi="Times New Roman" w:cs="Times New Roman"/>
          <w:sz w:val="23"/>
          <w:szCs w:val="23"/>
        </w:rPr>
        <w:t xml:space="preserve">the </w:t>
      </w:r>
      <w:r>
        <w:rPr>
          <w:rFonts w:ascii="Times New Roman" w:eastAsia="Times New Roman" w:hAnsi="Times New Roman" w:cs="Times New Roman"/>
          <w:sz w:val="23"/>
          <w:szCs w:val="23"/>
        </w:rPr>
        <w:t xml:space="preserve">flow chart in FIG. </w:t>
      </w:r>
      <w:r w:rsidR="00DE2BDF">
        <w:rPr>
          <w:rFonts w:ascii="Times New Roman" w:eastAsia="Times New Roman" w:hAnsi="Times New Roman" w:cs="Times New Roman"/>
          <w:sz w:val="23"/>
          <w:szCs w:val="23"/>
        </w:rPr>
        <w:t>7</w:t>
      </w:r>
      <w:r>
        <w:rPr>
          <w:rFonts w:ascii="Times New Roman" w:eastAsia="Times New Roman" w:hAnsi="Times New Roman" w:cs="Times New Roman"/>
          <w:sz w:val="23"/>
          <w:szCs w:val="23"/>
        </w:rPr>
        <w:t xml:space="preserve"> is performed. It starts with the high</w:t>
      </w:r>
      <w:r w:rsidR="00E26788">
        <w:rPr>
          <w:rFonts w:ascii="Times New Roman" w:eastAsia="Times New Roman" w:hAnsi="Times New Roman" w:cs="Times New Roman"/>
          <w:sz w:val="23"/>
          <w:szCs w:val="23"/>
        </w:rPr>
        <w:t xml:space="preserve">est active memory layer </w:t>
      </w:r>
      <w:r w:rsidR="00E26788" w:rsidRPr="00E26788">
        <w:rPr>
          <w:rFonts w:ascii="Times New Roman" w:eastAsia="Times New Roman" w:hAnsi="Times New Roman" w:cs="Times New Roman"/>
          <w:b/>
          <w:bCs/>
          <w:sz w:val="23"/>
          <w:szCs w:val="23"/>
        </w:rPr>
        <w:t>k</w:t>
      </w:r>
      <w:r w:rsidR="00E26788">
        <w:rPr>
          <w:rFonts w:ascii="Times New Roman" w:eastAsia="Times New Roman" w:hAnsi="Times New Roman" w:cs="Times New Roman"/>
          <w:sz w:val="23"/>
          <w:szCs w:val="23"/>
        </w:rPr>
        <w:t xml:space="preserve"> (active layer with the least significant bits) (</w:t>
      </w:r>
      <w:r w:rsidR="000F43C0">
        <w:rPr>
          <w:rFonts w:ascii="Times New Roman" w:eastAsia="Times New Roman" w:hAnsi="Times New Roman" w:cs="Times New Roman"/>
          <w:sz w:val="23"/>
          <w:szCs w:val="23"/>
        </w:rPr>
        <w:t>70</w:t>
      </w:r>
      <w:r w:rsidR="00E26788">
        <w:rPr>
          <w:rFonts w:ascii="Times New Roman" w:eastAsia="Times New Roman" w:hAnsi="Times New Roman" w:cs="Times New Roman"/>
          <w:sz w:val="23"/>
          <w:szCs w:val="23"/>
        </w:rPr>
        <w:t>1). It compares the supplied and consumed power</w:t>
      </w:r>
      <w:r w:rsidR="00CC2009">
        <w:rPr>
          <w:rFonts w:ascii="Times New Roman" w:eastAsia="Times New Roman" w:hAnsi="Times New Roman" w:cs="Times New Roman"/>
          <w:sz w:val="23"/>
          <w:szCs w:val="23"/>
        </w:rPr>
        <w:t xml:space="preserve"> (702)</w:t>
      </w:r>
      <w:r w:rsidR="00E26788">
        <w:rPr>
          <w:rFonts w:ascii="Times New Roman" w:eastAsia="Times New Roman" w:hAnsi="Times New Roman" w:cs="Times New Roman"/>
          <w:sz w:val="23"/>
          <w:szCs w:val="23"/>
        </w:rPr>
        <w:t>, and if it lacks power,</w:t>
      </w:r>
      <w:r w:rsidR="00DE053D">
        <w:rPr>
          <w:rFonts w:ascii="Times New Roman" w:eastAsia="Times New Roman" w:hAnsi="Times New Roman" w:cs="Times New Roman"/>
          <w:sz w:val="23"/>
          <w:szCs w:val="23"/>
        </w:rPr>
        <w:t xml:space="preserve"> it </w:t>
      </w:r>
      <w:r w:rsidR="00FA71C2">
        <w:rPr>
          <w:rFonts w:ascii="Times New Roman" w:eastAsia="Times New Roman" w:hAnsi="Times New Roman" w:cs="Times New Roman"/>
          <w:sz w:val="23"/>
          <w:szCs w:val="23"/>
        </w:rPr>
        <w:t>starts</w:t>
      </w:r>
      <w:r w:rsidR="00DE053D">
        <w:rPr>
          <w:rFonts w:ascii="Times New Roman" w:eastAsia="Times New Roman" w:hAnsi="Times New Roman" w:cs="Times New Roman"/>
          <w:sz w:val="23"/>
          <w:szCs w:val="23"/>
        </w:rPr>
        <w:t xml:space="preserve"> to reduce the power consumption. If </w:t>
      </w:r>
      <m:oMath>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P</m:t>
            </m:r>
          </m:e>
          <m:sub>
            <m:r>
              <w:rPr>
                <w:rFonts w:ascii="Cambria Math" w:eastAsia="Times New Roman" w:hAnsi="Cambria Math" w:cs="Times New Roman"/>
                <w:sz w:val="23"/>
                <w:szCs w:val="23"/>
              </w:rPr>
              <m:t>supply</m:t>
            </m:r>
          </m:sub>
        </m:sSub>
        <m:r>
          <w:rPr>
            <w:rFonts w:ascii="Cambria Math" w:eastAsia="Times New Roman" w:hAnsi="Cambria Math" w:cs="Times New Roman"/>
            <w:sz w:val="23"/>
            <w:szCs w:val="23"/>
          </w:rPr>
          <m:t>≤</m:t>
        </m:r>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P</m:t>
            </m:r>
          </m:e>
          <m:sub>
            <m:r>
              <w:rPr>
                <w:rFonts w:ascii="Cambria Math" w:eastAsia="Times New Roman" w:hAnsi="Cambria Math" w:cs="Times New Roman"/>
                <w:sz w:val="23"/>
                <w:szCs w:val="23"/>
              </w:rPr>
              <m:t>consumed</m:t>
            </m:r>
          </m:sub>
        </m:sSub>
      </m:oMath>
      <w:r w:rsidR="00DE053D">
        <w:rPr>
          <w:rFonts w:ascii="Times New Roman" w:eastAsia="Times New Roman" w:hAnsi="Times New Roman" w:cs="Times New Roman"/>
          <w:sz w:val="23"/>
          <w:szCs w:val="23"/>
        </w:rPr>
        <w:t>, it finishes.</w:t>
      </w:r>
    </w:p>
    <w:p w14:paraId="46E8E945" w14:textId="77777777" w:rsidR="00236398" w:rsidRPr="00236398" w:rsidRDefault="002105E4" w:rsidP="00FD1EE2">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First, 708 checks if the voltage of layer </w:t>
      </w:r>
      <w:r>
        <w:rPr>
          <w:rFonts w:ascii="Times New Roman" w:eastAsia="Times New Roman" w:hAnsi="Times New Roman" w:cs="Times New Roman"/>
          <w:b/>
          <w:bCs/>
          <w:sz w:val="23"/>
          <w:szCs w:val="23"/>
        </w:rPr>
        <w:t xml:space="preserve">k </w:t>
      </w:r>
      <w:r w:rsidRPr="002105E4">
        <w:rPr>
          <w:rFonts w:ascii="Times New Roman" w:eastAsia="Times New Roman" w:hAnsi="Times New Roman" w:cs="Times New Roman"/>
          <w:sz w:val="23"/>
          <w:szCs w:val="23"/>
        </w:rPr>
        <w:t>(</w:t>
      </w:r>
      <m:oMath>
        <m:sSub>
          <m:sSubPr>
            <m:ctrlPr>
              <w:rPr>
                <w:rFonts w:ascii="Cambria Math" w:eastAsia="Times New Roman" w:hAnsi="Cambria Math" w:cs="Times New Roman"/>
                <w:i/>
                <w:iCs/>
                <w:sz w:val="23"/>
                <w:szCs w:val="23"/>
              </w:rPr>
            </m:ctrlPr>
          </m:sSubPr>
          <m:e>
            <m:r>
              <w:rPr>
                <w:rFonts w:ascii="Cambria Math" w:eastAsia="Times New Roman" w:hAnsi="Cambria Math" w:cs="Times New Roman"/>
                <w:sz w:val="23"/>
                <w:szCs w:val="23"/>
              </w:rPr>
              <m:t>V</m:t>
            </m:r>
          </m:e>
          <m:sub>
            <m:r>
              <w:rPr>
                <w:rFonts w:ascii="Cambria Math" w:eastAsia="Times New Roman" w:hAnsi="Cambria Math" w:cs="Times New Roman"/>
                <w:sz w:val="23"/>
                <w:szCs w:val="23"/>
              </w:rPr>
              <m:t>k</m:t>
            </m:r>
          </m:sub>
        </m:sSub>
      </m:oMath>
      <w:r w:rsidRPr="002105E4">
        <w:rPr>
          <w:rFonts w:ascii="Times New Roman" w:eastAsia="Times New Roman" w:hAnsi="Times New Roman" w:cs="Times New Roman"/>
          <w:iCs/>
          <w:sz w:val="23"/>
          <w:szCs w:val="23"/>
        </w:rPr>
        <w:t>)</w:t>
      </w:r>
      <w:r>
        <w:rPr>
          <w:rFonts w:ascii="Times New Roman" w:eastAsia="Times New Roman" w:hAnsi="Times New Roman" w:cs="Times New Roman"/>
          <w:iCs/>
          <w:sz w:val="23"/>
          <w:szCs w:val="23"/>
        </w:rPr>
        <w:t xml:space="preserve"> is equal to the lower limitation of scaled voltage (</w:t>
      </w:r>
      <m:oMath>
        <m:sSub>
          <m:sSubPr>
            <m:ctrlPr>
              <w:rPr>
                <w:rFonts w:ascii="Cambria Math" w:eastAsia="Times New Roman" w:hAnsi="Cambria Math" w:cs="Times New Roman"/>
                <w:i/>
                <w:iCs/>
                <w:sz w:val="23"/>
                <w:szCs w:val="23"/>
              </w:rPr>
            </m:ctrlPr>
          </m:sSubPr>
          <m:e>
            <m:r>
              <w:rPr>
                <w:rFonts w:ascii="Cambria Math" w:eastAsia="Times New Roman" w:hAnsi="Cambria Math" w:cs="Times New Roman"/>
                <w:sz w:val="23"/>
                <w:szCs w:val="23"/>
              </w:rPr>
              <m:t>V</m:t>
            </m:r>
          </m:e>
          <m:sub>
            <m:r>
              <w:rPr>
                <w:rFonts w:ascii="Cambria Math" w:eastAsia="Times New Roman" w:hAnsi="Cambria Math" w:cs="Times New Roman"/>
                <w:sz w:val="23"/>
                <w:szCs w:val="23"/>
              </w:rPr>
              <m:t>min</m:t>
            </m:r>
          </m:sub>
        </m:sSub>
      </m:oMath>
      <w:r>
        <w:rPr>
          <w:rFonts w:ascii="Times New Roman" w:eastAsia="Times New Roman" w:hAnsi="Times New Roman" w:cs="Times New Roman"/>
          <w:iCs/>
          <w:sz w:val="23"/>
          <w:szCs w:val="23"/>
        </w:rPr>
        <w:t xml:space="preserve">). If </w:t>
      </w:r>
      <m:oMath>
        <m:sSub>
          <m:sSubPr>
            <m:ctrlPr>
              <w:rPr>
                <w:rFonts w:ascii="Cambria Math" w:eastAsia="Times New Roman" w:hAnsi="Cambria Math" w:cs="Times New Roman"/>
                <w:i/>
                <w:iCs/>
                <w:sz w:val="23"/>
                <w:szCs w:val="23"/>
              </w:rPr>
            </m:ctrlPr>
          </m:sSubPr>
          <m:e>
            <m:r>
              <w:rPr>
                <w:rFonts w:ascii="Cambria Math" w:eastAsia="Times New Roman" w:hAnsi="Cambria Math" w:cs="Times New Roman"/>
                <w:sz w:val="23"/>
                <w:szCs w:val="23"/>
              </w:rPr>
              <m:t>V</m:t>
            </m:r>
          </m:e>
          <m:sub>
            <m:r>
              <w:rPr>
                <w:rFonts w:ascii="Cambria Math" w:eastAsia="Times New Roman" w:hAnsi="Cambria Math" w:cs="Times New Roman"/>
                <w:sz w:val="23"/>
                <w:szCs w:val="23"/>
              </w:rPr>
              <m:t>k</m:t>
            </m:r>
          </m:sub>
        </m:sSub>
        <m:r>
          <w:rPr>
            <w:rFonts w:ascii="Cambria Math" w:eastAsia="Times New Roman" w:hAnsi="Cambria Math" w:cs="Times New Roman"/>
            <w:sz w:val="23"/>
            <w:szCs w:val="23"/>
          </w:rPr>
          <m:t>&gt;</m:t>
        </m:r>
        <m:sSub>
          <m:sSubPr>
            <m:ctrlPr>
              <w:rPr>
                <w:rFonts w:ascii="Cambria Math" w:eastAsia="Times New Roman" w:hAnsi="Cambria Math" w:cs="Times New Roman"/>
                <w:i/>
                <w:iCs/>
                <w:sz w:val="23"/>
                <w:szCs w:val="23"/>
              </w:rPr>
            </m:ctrlPr>
          </m:sSubPr>
          <m:e>
            <m:r>
              <w:rPr>
                <w:rFonts w:ascii="Cambria Math" w:eastAsia="Times New Roman" w:hAnsi="Cambria Math" w:cs="Times New Roman"/>
                <w:sz w:val="23"/>
                <w:szCs w:val="23"/>
              </w:rPr>
              <m:t>V</m:t>
            </m:r>
          </m:e>
          <m:sub>
            <m:r>
              <w:rPr>
                <w:rFonts w:ascii="Cambria Math" w:eastAsia="Times New Roman" w:hAnsi="Cambria Math" w:cs="Times New Roman"/>
                <w:sz w:val="23"/>
                <w:szCs w:val="23"/>
              </w:rPr>
              <m:t>min</m:t>
            </m:r>
          </m:sub>
        </m:sSub>
      </m:oMath>
      <w:r>
        <w:rPr>
          <w:rFonts w:ascii="Times New Roman" w:eastAsia="Times New Roman" w:hAnsi="Times New Roman" w:cs="Times New Roman"/>
          <w:iCs/>
          <w:sz w:val="23"/>
          <w:szCs w:val="23"/>
        </w:rPr>
        <w:t xml:space="preserve">, it reduces the voltage of layer </w:t>
      </w:r>
      <w:r w:rsidRPr="002105E4">
        <w:rPr>
          <w:rFonts w:ascii="Times New Roman" w:eastAsia="Times New Roman" w:hAnsi="Times New Roman" w:cs="Times New Roman"/>
          <w:b/>
          <w:bCs/>
          <w:iCs/>
          <w:sz w:val="23"/>
          <w:szCs w:val="23"/>
        </w:rPr>
        <w:t>k</w:t>
      </w:r>
      <w:r>
        <w:rPr>
          <w:rFonts w:ascii="Times New Roman" w:eastAsia="Times New Roman" w:hAnsi="Times New Roman" w:cs="Times New Roman"/>
          <w:iCs/>
          <w:sz w:val="23"/>
          <w:szCs w:val="23"/>
        </w:rPr>
        <w:t xml:space="preserve"> (709), and back to the power comparison (702)</w:t>
      </w:r>
      <w:r w:rsidR="00941F40">
        <w:rPr>
          <w:rFonts w:ascii="Times New Roman" w:eastAsia="Times New Roman" w:hAnsi="Times New Roman" w:cs="Times New Roman"/>
          <w:iCs/>
          <w:sz w:val="23"/>
          <w:szCs w:val="23"/>
        </w:rPr>
        <w:t>.</w:t>
      </w:r>
    </w:p>
    <w:p w14:paraId="72DD8A09" w14:textId="3F9921A4" w:rsidR="00813390" w:rsidRPr="00813390" w:rsidRDefault="00236398" w:rsidP="00FD1EE2">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iCs/>
          <w:sz w:val="23"/>
          <w:szCs w:val="23"/>
        </w:rPr>
        <w:t>If voltage scaling is not possible (</w:t>
      </w:r>
      <m:oMath>
        <m:sSub>
          <m:sSubPr>
            <m:ctrlPr>
              <w:rPr>
                <w:rFonts w:ascii="Cambria Math" w:eastAsia="Times New Roman" w:hAnsi="Cambria Math" w:cs="Times New Roman"/>
                <w:i/>
                <w:iCs/>
                <w:sz w:val="23"/>
                <w:szCs w:val="23"/>
              </w:rPr>
            </m:ctrlPr>
          </m:sSubPr>
          <m:e>
            <m:r>
              <w:rPr>
                <w:rFonts w:ascii="Cambria Math" w:eastAsia="Times New Roman" w:hAnsi="Cambria Math" w:cs="Times New Roman"/>
                <w:sz w:val="23"/>
                <w:szCs w:val="23"/>
              </w:rPr>
              <m:t>V</m:t>
            </m:r>
          </m:e>
          <m:sub>
            <m:r>
              <w:rPr>
                <w:rFonts w:ascii="Cambria Math" w:eastAsia="Times New Roman" w:hAnsi="Cambria Math" w:cs="Times New Roman"/>
                <w:sz w:val="23"/>
                <w:szCs w:val="23"/>
              </w:rPr>
              <m:t>k</m:t>
            </m:r>
          </m:sub>
        </m:sSub>
        <m:r>
          <w:rPr>
            <w:rFonts w:ascii="Cambria Math" w:eastAsia="Times New Roman" w:hAnsi="Cambria Math" w:cs="Times New Roman"/>
            <w:sz w:val="23"/>
            <w:szCs w:val="23"/>
          </w:rPr>
          <m:t>=</m:t>
        </m:r>
        <m:sSub>
          <m:sSubPr>
            <m:ctrlPr>
              <w:rPr>
                <w:rFonts w:ascii="Cambria Math" w:eastAsia="Times New Roman" w:hAnsi="Cambria Math" w:cs="Times New Roman"/>
                <w:i/>
                <w:iCs/>
                <w:sz w:val="23"/>
                <w:szCs w:val="23"/>
              </w:rPr>
            </m:ctrlPr>
          </m:sSubPr>
          <m:e>
            <m:r>
              <w:rPr>
                <w:rFonts w:ascii="Cambria Math" w:eastAsia="Times New Roman" w:hAnsi="Cambria Math" w:cs="Times New Roman"/>
                <w:sz w:val="23"/>
                <w:szCs w:val="23"/>
              </w:rPr>
              <m:t>V</m:t>
            </m:r>
          </m:e>
          <m:sub>
            <m:r>
              <w:rPr>
                <w:rFonts w:ascii="Cambria Math" w:eastAsia="Times New Roman" w:hAnsi="Cambria Math" w:cs="Times New Roman"/>
                <w:sz w:val="23"/>
                <w:szCs w:val="23"/>
              </w:rPr>
              <m:t>min</m:t>
            </m:r>
          </m:sub>
        </m:sSub>
      </m:oMath>
      <w:r>
        <w:rPr>
          <w:rFonts w:ascii="Times New Roman" w:eastAsia="Times New Roman" w:hAnsi="Times New Roman" w:cs="Times New Roman"/>
          <w:iCs/>
          <w:sz w:val="23"/>
          <w:szCs w:val="23"/>
        </w:rPr>
        <w:t xml:space="preserve">). The system </w:t>
      </w:r>
      <w:r w:rsidR="00813390">
        <w:rPr>
          <w:rFonts w:ascii="Times New Roman" w:eastAsia="Times New Roman" w:hAnsi="Times New Roman" w:cs="Times New Roman"/>
          <w:iCs/>
          <w:sz w:val="23"/>
          <w:szCs w:val="23"/>
        </w:rPr>
        <w:t>checks if the active layer is the last memory layer (k=1). If this is the last layer, it is not possible to turn off (706) and the algorithm finishes (707).</w:t>
      </w:r>
    </w:p>
    <w:p w14:paraId="450C5E24" w14:textId="7A4C146B" w:rsidR="008F16C0" w:rsidRDefault="00813390" w:rsidP="005F631C">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iCs/>
          <w:sz w:val="23"/>
          <w:szCs w:val="23"/>
        </w:rPr>
        <w:t xml:space="preserve">If k is not the last layer, the system </w:t>
      </w:r>
      <w:r w:rsidR="00AB4661">
        <w:rPr>
          <w:rFonts w:ascii="Times New Roman" w:eastAsia="Times New Roman" w:hAnsi="Times New Roman" w:cs="Times New Roman"/>
          <w:iCs/>
          <w:sz w:val="23"/>
          <w:szCs w:val="23"/>
        </w:rPr>
        <w:t>turns</w:t>
      </w:r>
      <w:r w:rsidR="00236398">
        <w:rPr>
          <w:rFonts w:ascii="Times New Roman" w:eastAsia="Times New Roman" w:hAnsi="Times New Roman" w:cs="Times New Roman"/>
          <w:iCs/>
          <w:sz w:val="23"/>
          <w:szCs w:val="23"/>
        </w:rPr>
        <w:t xml:space="preserve"> off the layer k </w:t>
      </w:r>
      <w:r w:rsidR="00AB4661">
        <w:rPr>
          <w:rFonts w:ascii="Times New Roman" w:eastAsia="Times New Roman" w:hAnsi="Times New Roman" w:cs="Times New Roman"/>
          <w:iCs/>
          <w:sz w:val="23"/>
          <w:szCs w:val="23"/>
        </w:rPr>
        <w:t>completely</w:t>
      </w:r>
      <w:r w:rsidR="005F631C">
        <w:rPr>
          <w:rFonts w:ascii="Times New Roman" w:eastAsia="Times New Roman" w:hAnsi="Times New Roman" w:cs="Times New Roman"/>
          <w:iCs/>
          <w:sz w:val="23"/>
          <w:szCs w:val="23"/>
        </w:rPr>
        <w:t xml:space="preserve"> (703)</w:t>
      </w:r>
      <w:r w:rsidR="00236398">
        <w:rPr>
          <w:rFonts w:ascii="Times New Roman" w:eastAsia="Times New Roman" w:hAnsi="Times New Roman" w:cs="Times New Roman"/>
          <w:iCs/>
          <w:sz w:val="23"/>
          <w:szCs w:val="23"/>
        </w:rPr>
        <w:t>.</w:t>
      </w:r>
      <w:r w:rsidR="005F631C">
        <w:rPr>
          <w:rFonts w:ascii="Times New Roman" w:eastAsia="Times New Roman" w:hAnsi="Times New Roman" w:cs="Times New Roman"/>
          <w:iCs/>
          <w:sz w:val="23"/>
          <w:szCs w:val="23"/>
        </w:rPr>
        <w:t xml:space="preserve"> Then, the index k is reduced by 1 (704), and the system is back to power comparison (702).</w:t>
      </w:r>
    </w:p>
    <w:p w14:paraId="746C09F0" w14:textId="0FC4E49F" w:rsidR="004F5C90" w:rsidRDefault="00E26788" w:rsidP="00E26788">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After entering high-performance mode (</w:t>
      </w:r>
      <w:r w:rsidR="000F43C0">
        <w:rPr>
          <w:rFonts w:ascii="Times New Roman" w:eastAsia="Times New Roman" w:hAnsi="Times New Roman" w:cs="Times New Roman"/>
          <w:sz w:val="23"/>
          <w:szCs w:val="23"/>
        </w:rPr>
        <w:t>60</w:t>
      </w:r>
      <w:r>
        <w:rPr>
          <w:rFonts w:ascii="Times New Roman" w:eastAsia="Times New Roman" w:hAnsi="Times New Roman" w:cs="Times New Roman"/>
          <w:sz w:val="23"/>
          <w:szCs w:val="23"/>
        </w:rPr>
        <w:t xml:space="preserve">6), </w:t>
      </w:r>
      <w:r w:rsidR="00FF18D5">
        <w:rPr>
          <w:rFonts w:ascii="Times New Roman" w:eastAsia="Times New Roman" w:hAnsi="Times New Roman" w:cs="Times New Roman"/>
          <w:sz w:val="23"/>
          <w:szCs w:val="23"/>
        </w:rPr>
        <w:t xml:space="preserve">the </w:t>
      </w:r>
      <w:r>
        <w:rPr>
          <w:rFonts w:ascii="Times New Roman" w:eastAsia="Times New Roman" w:hAnsi="Times New Roman" w:cs="Times New Roman"/>
          <w:sz w:val="23"/>
          <w:szCs w:val="23"/>
        </w:rPr>
        <w:t xml:space="preserve">flow chart in FIG. </w:t>
      </w:r>
      <w:r w:rsidR="00DE2BDF">
        <w:rPr>
          <w:rFonts w:ascii="Times New Roman" w:eastAsia="Times New Roman" w:hAnsi="Times New Roman" w:cs="Times New Roman"/>
          <w:sz w:val="23"/>
          <w:szCs w:val="23"/>
        </w:rPr>
        <w:t>8</w:t>
      </w:r>
      <w:r>
        <w:rPr>
          <w:rFonts w:ascii="Times New Roman" w:eastAsia="Times New Roman" w:hAnsi="Times New Roman" w:cs="Times New Roman"/>
          <w:sz w:val="23"/>
          <w:szCs w:val="23"/>
        </w:rPr>
        <w:t xml:space="preserve"> is performed.</w:t>
      </w:r>
      <w:r w:rsidR="004E0AC4">
        <w:rPr>
          <w:rFonts w:ascii="Times New Roman" w:eastAsia="Times New Roman" w:hAnsi="Times New Roman" w:cs="Times New Roman"/>
          <w:sz w:val="23"/>
          <w:szCs w:val="23"/>
        </w:rPr>
        <w:t xml:space="preserve"> </w:t>
      </w:r>
      <w:r w:rsidR="005C19F1">
        <w:rPr>
          <w:rFonts w:ascii="Times New Roman" w:eastAsia="Times New Roman" w:hAnsi="Times New Roman" w:cs="Times New Roman"/>
          <w:sz w:val="23"/>
          <w:szCs w:val="23"/>
        </w:rPr>
        <w:t xml:space="preserve">It starts with the highest active memory layer </w:t>
      </w:r>
      <w:r w:rsidR="005C19F1" w:rsidRPr="00E26788">
        <w:rPr>
          <w:rFonts w:ascii="Times New Roman" w:eastAsia="Times New Roman" w:hAnsi="Times New Roman" w:cs="Times New Roman"/>
          <w:b/>
          <w:bCs/>
          <w:sz w:val="23"/>
          <w:szCs w:val="23"/>
        </w:rPr>
        <w:t>k</w:t>
      </w:r>
      <w:r w:rsidR="005C19F1">
        <w:rPr>
          <w:rFonts w:ascii="Times New Roman" w:eastAsia="Times New Roman" w:hAnsi="Times New Roman" w:cs="Times New Roman"/>
          <w:sz w:val="23"/>
          <w:szCs w:val="23"/>
        </w:rPr>
        <w:t xml:space="preserve"> (active layer with the least significant bits) (701). </w:t>
      </w:r>
      <w:r w:rsidR="004E0AC4">
        <w:rPr>
          <w:rFonts w:ascii="Times New Roman" w:eastAsia="Times New Roman" w:hAnsi="Times New Roman" w:cs="Times New Roman"/>
          <w:sz w:val="23"/>
          <w:szCs w:val="23"/>
        </w:rPr>
        <w:t>N is the number of memory layers.</w:t>
      </w:r>
      <w:r>
        <w:rPr>
          <w:rFonts w:ascii="Times New Roman" w:eastAsia="Times New Roman" w:hAnsi="Times New Roman" w:cs="Times New Roman"/>
          <w:sz w:val="23"/>
          <w:szCs w:val="23"/>
        </w:rPr>
        <w:t xml:space="preserve"> </w:t>
      </w:r>
      <w:r w:rsidR="004F5C90">
        <w:rPr>
          <w:rFonts w:ascii="Times New Roman" w:eastAsia="Times New Roman" w:hAnsi="Times New Roman" w:cs="Times New Roman"/>
          <w:sz w:val="23"/>
          <w:szCs w:val="23"/>
        </w:rPr>
        <w:t xml:space="preserve">The flow chart first </w:t>
      </w:r>
      <w:r w:rsidR="000F4B61">
        <w:rPr>
          <w:rFonts w:ascii="Times New Roman" w:eastAsia="Times New Roman" w:hAnsi="Times New Roman" w:cs="Times New Roman"/>
          <w:sz w:val="23"/>
          <w:szCs w:val="23"/>
        </w:rPr>
        <w:t>compares</w:t>
      </w:r>
      <w:r w:rsidR="004F5C90">
        <w:rPr>
          <w:rFonts w:ascii="Times New Roman" w:eastAsia="Times New Roman" w:hAnsi="Times New Roman" w:cs="Times New Roman"/>
          <w:sz w:val="23"/>
          <w:szCs w:val="23"/>
        </w:rPr>
        <w:t xml:space="preserve"> the power supply and power consumption</w:t>
      </w:r>
      <w:r w:rsidR="000F4B61">
        <w:rPr>
          <w:rFonts w:ascii="Times New Roman" w:eastAsia="Times New Roman" w:hAnsi="Times New Roman" w:cs="Times New Roman"/>
          <w:sz w:val="23"/>
          <w:szCs w:val="23"/>
        </w:rPr>
        <w:t xml:space="preserve"> (802)</w:t>
      </w:r>
      <w:r w:rsidR="004F5C90">
        <w:rPr>
          <w:rFonts w:ascii="Times New Roman" w:eastAsia="Times New Roman" w:hAnsi="Times New Roman" w:cs="Times New Roman"/>
          <w:sz w:val="23"/>
          <w:szCs w:val="23"/>
        </w:rPr>
        <w:t>.</w:t>
      </w:r>
      <w:r w:rsidR="000F4B61">
        <w:rPr>
          <w:rFonts w:ascii="Times New Roman" w:eastAsia="Times New Roman" w:hAnsi="Times New Roman" w:cs="Times New Roman"/>
          <w:sz w:val="23"/>
          <w:szCs w:val="23"/>
        </w:rPr>
        <w:t xml:space="preserve"> </w:t>
      </w:r>
    </w:p>
    <w:p w14:paraId="39897D46" w14:textId="6D52073B" w:rsidR="000F4B61" w:rsidRDefault="000F4B61" w:rsidP="00E26788">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If there is a power budget, it starts to check if the voltage of layer </w:t>
      </w:r>
      <w:r w:rsidRPr="000F4B61">
        <w:rPr>
          <w:rFonts w:ascii="Times New Roman" w:eastAsia="Times New Roman" w:hAnsi="Times New Roman" w:cs="Times New Roman"/>
          <w:b/>
          <w:bCs/>
          <w:sz w:val="23"/>
          <w:szCs w:val="23"/>
        </w:rPr>
        <w:t>k</w:t>
      </w:r>
      <w:r>
        <w:rPr>
          <w:rFonts w:ascii="Times New Roman" w:eastAsia="Times New Roman" w:hAnsi="Times New Roman" w:cs="Times New Roman"/>
          <w:b/>
          <w:bCs/>
          <w:sz w:val="23"/>
          <w:szCs w:val="23"/>
        </w:rPr>
        <w:t xml:space="preserve"> </w:t>
      </w:r>
      <w:r w:rsidRPr="002105E4">
        <w:rPr>
          <w:rFonts w:ascii="Times New Roman" w:eastAsia="Times New Roman" w:hAnsi="Times New Roman" w:cs="Times New Roman"/>
          <w:sz w:val="23"/>
          <w:szCs w:val="23"/>
        </w:rPr>
        <w:t>(</w:t>
      </w:r>
      <m:oMath>
        <m:sSub>
          <m:sSubPr>
            <m:ctrlPr>
              <w:rPr>
                <w:rFonts w:ascii="Cambria Math" w:eastAsia="Times New Roman" w:hAnsi="Cambria Math" w:cs="Times New Roman"/>
                <w:i/>
                <w:iCs/>
                <w:sz w:val="23"/>
                <w:szCs w:val="23"/>
              </w:rPr>
            </m:ctrlPr>
          </m:sSubPr>
          <m:e>
            <m:r>
              <w:rPr>
                <w:rFonts w:ascii="Cambria Math" w:eastAsia="Times New Roman" w:hAnsi="Cambria Math" w:cs="Times New Roman"/>
                <w:sz w:val="23"/>
                <w:szCs w:val="23"/>
              </w:rPr>
              <m:t>V</m:t>
            </m:r>
          </m:e>
          <m:sub>
            <m:r>
              <w:rPr>
                <w:rFonts w:ascii="Cambria Math" w:eastAsia="Times New Roman" w:hAnsi="Cambria Math" w:cs="Times New Roman"/>
                <w:sz w:val="23"/>
                <w:szCs w:val="23"/>
              </w:rPr>
              <m:t>k</m:t>
            </m:r>
          </m:sub>
        </m:sSub>
      </m:oMath>
      <w:r w:rsidRPr="002105E4">
        <w:rPr>
          <w:rFonts w:ascii="Times New Roman" w:eastAsia="Times New Roman" w:hAnsi="Times New Roman" w:cs="Times New Roman"/>
          <w:iCs/>
          <w:sz w:val="23"/>
          <w:szCs w:val="23"/>
        </w:rPr>
        <w:t>)</w:t>
      </w:r>
      <w:r>
        <w:rPr>
          <w:rFonts w:ascii="Times New Roman" w:eastAsia="Times New Roman" w:hAnsi="Times New Roman" w:cs="Times New Roman"/>
          <w:iCs/>
          <w:sz w:val="23"/>
          <w:szCs w:val="23"/>
        </w:rPr>
        <w:t xml:space="preserve"> </w:t>
      </w:r>
      <w:r>
        <w:rPr>
          <w:rFonts w:ascii="Times New Roman" w:eastAsia="Times New Roman" w:hAnsi="Times New Roman" w:cs="Times New Roman"/>
          <w:sz w:val="23"/>
          <w:szCs w:val="23"/>
        </w:rPr>
        <w:t xml:space="preserve">is maximized (811). If not, it increases the voltage of layer </w:t>
      </w:r>
      <w:r w:rsidRPr="000F4B61">
        <w:rPr>
          <w:rFonts w:ascii="Times New Roman" w:eastAsia="Times New Roman" w:hAnsi="Times New Roman" w:cs="Times New Roman"/>
          <w:b/>
          <w:bCs/>
          <w:sz w:val="23"/>
          <w:szCs w:val="23"/>
        </w:rPr>
        <w:t>k</w:t>
      </w:r>
      <w:r>
        <w:rPr>
          <w:rFonts w:ascii="Times New Roman" w:eastAsia="Times New Roman" w:hAnsi="Times New Roman" w:cs="Times New Roman"/>
          <w:b/>
          <w:bCs/>
          <w:sz w:val="23"/>
          <w:szCs w:val="23"/>
        </w:rPr>
        <w:t xml:space="preserve"> </w:t>
      </w:r>
      <w:r w:rsidRPr="000F4B61">
        <w:rPr>
          <w:rFonts w:ascii="Times New Roman" w:eastAsia="Times New Roman" w:hAnsi="Times New Roman" w:cs="Times New Roman"/>
          <w:sz w:val="23"/>
          <w:szCs w:val="23"/>
        </w:rPr>
        <w:t>(810)</w:t>
      </w:r>
      <w:r>
        <w:rPr>
          <w:rFonts w:ascii="Times New Roman" w:eastAsia="Times New Roman" w:hAnsi="Times New Roman" w:cs="Times New Roman"/>
          <w:sz w:val="23"/>
          <w:szCs w:val="23"/>
        </w:rPr>
        <w:t xml:space="preserve"> and compare the power again (802).</w:t>
      </w:r>
    </w:p>
    <w:p w14:paraId="2B42632F" w14:textId="0DD20717" w:rsidR="0065049F" w:rsidRDefault="005C19F1" w:rsidP="00E26788">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If the voltage is maximized</w:t>
      </w:r>
      <w:r w:rsidR="00E26788">
        <w:rPr>
          <w:rFonts w:ascii="Times New Roman" w:eastAsia="Times New Roman" w:hAnsi="Times New Roman" w:cs="Times New Roman"/>
          <w:sz w:val="23"/>
          <w:szCs w:val="23"/>
        </w:rPr>
        <w:t>,</w:t>
      </w:r>
      <w:r w:rsidR="0052145E">
        <w:rPr>
          <w:rFonts w:ascii="Times New Roman" w:eastAsia="Times New Roman" w:hAnsi="Times New Roman" w:cs="Times New Roman"/>
          <w:sz w:val="23"/>
          <w:szCs w:val="23"/>
        </w:rPr>
        <w:t xml:space="preserve"> </w:t>
      </w:r>
      <w:r w:rsidR="0065049F">
        <w:rPr>
          <w:rFonts w:ascii="Times New Roman" w:eastAsia="Times New Roman" w:hAnsi="Times New Roman" w:cs="Times New Roman"/>
          <w:sz w:val="23"/>
          <w:szCs w:val="23"/>
        </w:rPr>
        <w:t xml:space="preserve">it checks if the active layer is the highest layer (803). If the condition is true, there is no layer to be turned on and the algorithm </w:t>
      </w:r>
      <w:r w:rsidR="00E2140F">
        <w:rPr>
          <w:rFonts w:ascii="Times New Roman" w:eastAsia="Times New Roman" w:hAnsi="Times New Roman" w:cs="Times New Roman"/>
          <w:sz w:val="23"/>
          <w:szCs w:val="23"/>
        </w:rPr>
        <w:t>finishes</w:t>
      </w:r>
      <w:r w:rsidR="0065049F">
        <w:rPr>
          <w:rFonts w:ascii="Times New Roman" w:eastAsia="Times New Roman" w:hAnsi="Times New Roman" w:cs="Times New Roman"/>
          <w:sz w:val="23"/>
          <w:szCs w:val="23"/>
        </w:rPr>
        <w:t xml:space="preserve"> (809).</w:t>
      </w:r>
    </w:p>
    <w:p w14:paraId="16CFA0E3" w14:textId="74D5DC4C" w:rsidR="00E26788" w:rsidRDefault="00E2140F" w:rsidP="00E26788">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If </w:t>
      </w:r>
      <w:r w:rsidRPr="0071640D">
        <w:rPr>
          <w:rFonts w:ascii="Times New Roman" w:eastAsia="Times New Roman" w:hAnsi="Times New Roman" w:cs="Times New Roman"/>
          <w:b/>
          <w:bCs/>
          <w:sz w:val="23"/>
          <w:szCs w:val="23"/>
        </w:rPr>
        <w:t>k</w:t>
      </w:r>
      <w:r>
        <w:rPr>
          <w:rFonts w:ascii="Times New Roman" w:eastAsia="Times New Roman" w:hAnsi="Times New Roman" w:cs="Times New Roman"/>
          <w:sz w:val="23"/>
          <w:szCs w:val="23"/>
        </w:rPr>
        <w:t xml:space="preserve"> is not the highest layer, </w:t>
      </w:r>
      <w:r w:rsidR="007E40B7">
        <w:rPr>
          <w:rFonts w:ascii="Times New Roman" w:eastAsia="Times New Roman" w:hAnsi="Times New Roman" w:cs="Times New Roman"/>
          <w:sz w:val="23"/>
          <w:szCs w:val="23"/>
        </w:rPr>
        <w:t xml:space="preserve">the value of </w:t>
      </w:r>
      <w:r w:rsidR="007E40B7" w:rsidRPr="00E26788">
        <w:rPr>
          <w:rFonts w:ascii="Times New Roman" w:eastAsia="Times New Roman" w:hAnsi="Times New Roman" w:cs="Times New Roman"/>
          <w:b/>
          <w:bCs/>
          <w:sz w:val="23"/>
          <w:szCs w:val="23"/>
        </w:rPr>
        <w:t>k</w:t>
      </w:r>
      <w:r w:rsidR="007E40B7">
        <w:rPr>
          <w:rFonts w:ascii="Times New Roman" w:eastAsia="Times New Roman" w:hAnsi="Times New Roman" w:cs="Times New Roman"/>
          <w:sz w:val="23"/>
          <w:szCs w:val="23"/>
        </w:rPr>
        <w:t xml:space="preserve"> is increased</w:t>
      </w:r>
      <w:r>
        <w:rPr>
          <w:rFonts w:ascii="Times New Roman" w:eastAsia="Times New Roman" w:hAnsi="Times New Roman" w:cs="Times New Roman"/>
          <w:sz w:val="23"/>
          <w:szCs w:val="23"/>
        </w:rPr>
        <w:t xml:space="preserve"> (804)</w:t>
      </w:r>
      <w:r w:rsidR="0065049F">
        <w:rPr>
          <w:rFonts w:ascii="Times New Roman" w:eastAsia="Times New Roman" w:hAnsi="Times New Roman" w:cs="Times New Roman"/>
          <w:sz w:val="23"/>
          <w:szCs w:val="23"/>
        </w:rPr>
        <w:t>.</w:t>
      </w:r>
      <w:r w:rsidR="007E40B7">
        <w:rPr>
          <w:rFonts w:ascii="Times New Roman" w:eastAsia="Times New Roman" w:hAnsi="Times New Roman" w:cs="Times New Roman"/>
          <w:sz w:val="23"/>
          <w:szCs w:val="23"/>
        </w:rPr>
        <w:t xml:space="preserve"> and </w:t>
      </w:r>
      <w:r w:rsidR="00E26788">
        <w:rPr>
          <w:rFonts w:ascii="Times New Roman" w:eastAsia="Times New Roman" w:hAnsi="Times New Roman" w:cs="Times New Roman"/>
          <w:sz w:val="23"/>
          <w:szCs w:val="23"/>
        </w:rPr>
        <w:t xml:space="preserve">it </w:t>
      </w:r>
      <w:r w:rsidR="00E65B79">
        <w:rPr>
          <w:rFonts w:ascii="Times New Roman" w:eastAsia="Times New Roman" w:hAnsi="Times New Roman" w:cs="Times New Roman"/>
          <w:sz w:val="23"/>
          <w:szCs w:val="23"/>
        </w:rPr>
        <w:t xml:space="preserve">is </w:t>
      </w:r>
      <w:r w:rsidR="00E26788">
        <w:rPr>
          <w:rFonts w:ascii="Times New Roman" w:eastAsia="Times New Roman" w:hAnsi="Times New Roman" w:cs="Times New Roman"/>
          <w:sz w:val="23"/>
          <w:szCs w:val="23"/>
        </w:rPr>
        <w:t xml:space="preserve">turned on the layer </w:t>
      </w:r>
      <w:r w:rsidR="00E26788" w:rsidRPr="00E26788">
        <w:rPr>
          <w:rFonts w:ascii="Times New Roman" w:eastAsia="Times New Roman" w:hAnsi="Times New Roman" w:cs="Times New Roman"/>
          <w:b/>
          <w:bCs/>
          <w:sz w:val="23"/>
          <w:szCs w:val="23"/>
        </w:rPr>
        <w:t>k</w:t>
      </w:r>
      <w:r w:rsidR="00E26788">
        <w:rPr>
          <w:rFonts w:ascii="Times New Roman" w:eastAsia="Times New Roman" w:hAnsi="Times New Roman" w:cs="Times New Roman"/>
          <w:b/>
          <w:bCs/>
          <w:sz w:val="23"/>
          <w:szCs w:val="23"/>
        </w:rPr>
        <w:t xml:space="preserve"> </w:t>
      </w:r>
      <w:r w:rsidR="00E26788" w:rsidRPr="00E26788">
        <w:rPr>
          <w:rFonts w:ascii="Times New Roman" w:eastAsia="Times New Roman" w:hAnsi="Times New Roman" w:cs="Times New Roman"/>
          <w:sz w:val="23"/>
          <w:szCs w:val="23"/>
        </w:rPr>
        <w:t>(</w:t>
      </w:r>
      <w:r w:rsidR="000F43C0">
        <w:rPr>
          <w:rFonts w:ascii="Times New Roman" w:eastAsia="Times New Roman" w:hAnsi="Times New Roman" w:cs="Times New Roman"/>
          <w:sz w:val="23"/>
          <w:szCs w:val="23"/>
        </w:rPr>
        <w:t>80</w:t>
      </w:r>
      <w:r w:rsidR="007E40B7">
        <w:rPr>
          <w:rFonts w:ascii="Times New Roman" w:eastAsia="Times New Roman" w:hAnsi="Times New Roman" w:cs="Times New Roman"/>
          <w:sz w:val="23"/>
          <w:szCs w:val="23"/>
        </w:rPr>
        <w:t>5</w:t>
      </w:r>
      <w:r w:rsidR="00E26788" w:rsidRPr="00E26788">
        <w:rPr>
          <w:rFonts w:ascii="Times New Roman" w:eastAsia="Times New Roman" w:hAnsi="Times New Roman" w:cs="Times New Roman"/>
          <w:sz w:val="23"/>
          <w:szCs w:val="23"/>
        </w:rPr>
        <w:t>)</w:t>
      </w:r>
      <w:r w:rsidR="00E26788">
        <w:rPr>
          <w:rFonts w:ascii="Times New Roman" w:eastAsia="Times New Roman" w:hAnsi="Times New Roman" w:cs="Times New Roman"/>
          <w:sz w:val="23"/>
          <w:szCs w:val="23"/>
        </w:rPr>
        <w:t>.</w:t>
      </w:r>
    </w:p>
    <w:p w14:paraId="61A2501F" w14:textId="2B668D39" w:rsidR="000F43C0" w:rsidRDefault="000F43C0" w:rsidP="00E26788">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FIG. 9 illustrates a conventional adder. In general, the result (out) is generated right after having two input values (in1 and in2)</w:t>
      </w:r>
      <w:r w:rsidR="00820A5E">
        <w:rPr>
          <w:rFonts w:ascii="Times New Roman" w:eastAsia="Times New Roman" w:hAnsi="Times New Roman" w:cs="Times New Roman"/>
          <w:sz w:val="23"/>
          <w:szCs w:val="23"/>
        </w:rPr>
        <w:t>.</w:t>
      </w:r>
    </w:p>
    <w:p w14:paraId="4CD93EFA" w14:textId="72904B23" w:rsidR="0096048A" w:rsidRDefault="00820A5E" w:rsidP="00E26788">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FIG 10 illustrates the modified adder to support turning off layer</w:t>
      </w:r>
      <w:r w:rsidR="0077151C">
        <w:rPr>
          <w:rFonts w:ascii="Times New Roman" w:eastAsia="Times New Roman" w:hAnsi="Times New Roman" w:cs="Times New Roman"/>
          <w:sz w:val="23"/>
          <w:szCs w:val="23"/>
        </w:rPr>
        <w:t>s</w:t>
      </w:r>
      <w:r>
        <w:rPr>
          <w:rFonts w:ascii="Times New Roman" w:eastAsia="Times New Roman" w:hAnsi="Times New Roman" w:cs="Times New Roman"/>
          <w:sz w:val="23"/>
          <w:szCs w:val="23"/>
        </w:rPr>
        <w:t>. Here, multiplexer</w:t>
      </w:r>
      <w:r w:rsidR="00EC091A">
        <w:rPr>
          <w:rFonts w:ascii="Times New Roman" w:eastAsia="Times New Roman" w:hAnsi="Times New Roman" w:cs="Times New Roman"/>
          <w:sz w:val="23"/>
          <w:szCs w:val="23"/>
        </w:rPr>
        <w:t>s</w:t>
      </w:r>
      <w:r>
        <w:rPr>
          <w:rFonts w:ascii="Times New Roman" w:eastAsia="Times New Roman" w:hAnsi="Times New Roman" w:cs="Times New Roman"/>
          <w:sz w:val="23"/>
          <w:szCs w:val="23"/>
        </w:rPr>
        <w:t xml:space="preserve"> </w:t>
      </w:r>
      <w:r w:rsidR="00A45FDD">
        <w:rPr>
          <w:rFonts w:ascii="Times New Roman" w:eastAsia="Times New Roman" w:hAnsi="Times New Roman" w:cs="Times New Roman"/>
          <w:sz w:val="23"/>
          <w:szCs w:val="23"/>
        </w:rPr>
        <w:t xml:space="preserve">(1008) </w:t>
      </w:r>
      <w:r>
        <w:rPr>
          <w:rFonts w:ascii="Times New Roman" w:eastAsia="Times New Roman" w:hAnsi="Times New Roman" w:cs="Times New Roman"/>
          <w:sz w:val="23"/>
          <w:szCs w:val="23"/>
        </w:rPr>
        <w:t xml:space="preserve">are added to allow inserting zeros instead of </w:t>
      </w:r>
      <w:r w:rsidR="00E81B35">
        <w:rPr>
          <w:rFonts w:ascii="Times New Roman" w:eastAsia="Times New Roman" w:hAnsi="Times New Roman" w:cs="Times New Roman"/>
          <w:sz w:val="23"/>
          <w:szCs w:val="23"/>
        </w:rPr>
        <w:t>values</w:t>
      </w:r>
      <w:r>
        <w:rPr>
          <w:rFonts w:ascii="Times New Roman" w:eastAsia="Times New Roman" w:hAnsi="Times New Roman" w:cs="Times New Roman"/>
          <w:sz w:val="23"/>
          <w:szCs w:val="23"/>
        </w:rPr>
        <w:t xml:space="preserve"> from wires. </w:t>
      </w:r>
      <w:r w:rsidR="0096048A">
        <w:rPr>
          <w:rFonts w:ascii="Times New Roman" w:eastAsia="Times New Roman" w:hAnsi="Times New Roman" w:cs="Times New Roman"/>
          <w:sz w:val="23"/>
          <w:szCs w:val="23"/>
        </w:rPr>
        <w:t>In normal conditions, the value in1 is the concatenated value of pw2 and pw1.</w:t>
      </w:r>
      <w:r w:rsidR="00670DA1">
        <w:rPr>
          <w:rFonts w:ascii="Times New Roman" w:eastAsia="Times New Roman" w:hAnsi="Times New Roman" w:cs="Times New Roman"/>
          <w:sz w:val="23"/>
          <w:szCs w:val="23"/>
        </w:rPr>
        <w:t xml:space="preserve"> If layer 2 is turned off, it means the value of pw2 is not accessible, </w:t>
      </w:r>
      <w:r w:rsidR="004F2808">
        <w:rPr>
          <w:rFonts w:ascii="Times New Roman" w:eastAsia="Times New Roman" w:hAnsi="Times New Roman" w:cs="Times New Roman"/>
          <w:sz w:val="23"/>
          <w:szCs w:val="23"/>
        </w:rPr>
        <w:t xml:space="preserve">and </w:t>
      </w:r>
      <w:r w:rsidR="00670DA1">
        <w:rPr>
          <w:rFonts w:ascii="Times New Roman" w:eastAsia="Times New Roman" w:hAnsi="Times New Roman" w:cs="Times New Roman"/>
          <w:sz w:val="23"/>
          <w:szCs w:val="23"/>
        </w:rPr>
        <w:t>on2 switches to “0000”.</w:t>
      </w:r>
    </w:p>
    <w:p w14:paraId="18448738" w14:textId="2B4F2409" w:rsidR="00820A5E" w:rsidRDefault="00820A5E" w:rsidP="00E26788">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As shown in the waveform</w:t>
      </w:r>
      <w:r w:rsidR="00896070">
        <w:rPr>
          <w:rFonts w:ascii="Times New Roman" w:eastAsia="Times New Roman" w:hAnsi="Times New Roman" w:cs="Times New Roman"/>
          <w:sz w:val="23"/>
          <w:szCs w:val="23"/>
        </w:rPr>
        <w:t xml:space="preserve"> (1007)</w:t>
      </w:r>
      <w:r>
        <w:rPr>
          <w:rFonts w:ascii="Times New Roman" w:eastAsia="Times New Roman" w:hAnsi="Times New Roman" w:cs="Times New Roman"/>
          <w:sz w:val="23"/>
          <w:szCs w:val="23"/>
        </w:rPr>
        <w:t xml:space="preserve">, when </w:t>
      </w:r>
      <w:r w:rsidR="00902B17">
        <w:rPr>
          <w:rFonts w:ascii="Times New Roman" w:eastAsia="Times New Roman" w:hAnsi="Times New Roman" w:cs="Times New Roman"/>
          <w:sz w:val="23"/>
          <w:szCs w:val="23"/>
        </w:rPr>
        <w:t xml:space="preserve">the </w:t>
      </w:r>
      <w:r>
        <w:rPr>
          <w:rFonts w:ascii="Times New Roman" w:eastAsia="Times New Roman" w:hAnsi="Times New Roman" w:cs="Times New Roman"/>
          <w:sz w:val="23"/>
          <w:szCs w:val="23"/>
        </w:rPr>
        <w:t>value of pw</w:t>
      </w:r>
      <w:r w:rsidR="007E2400">
        <w:rPr>
          <w:rFonts w:ascii="Times New Roman" w:eastAsia="Times New Roman" w:hAnsi="Times New Roman" w:cs="Times New Roman"/>
          <w:sz w:val="23"/>
          <w:szCs w:val="23"/>
        </w:rPr>
        <w:t>2</w:t>
      </w:r>
      <w:r>
        <w:rPr>
          <w:rFonts w:ascii="Times New Roman" w:eastAsia="Times New Roman" w:hAnsi="Times New Roman" w:cs="Times New Roman"/>
          <w:sz w:val="23"/>
          <w:szCs w:val="23"/>
        </w:rPr>
        <w:t xml:space="preserve"> </w:t>
      </w:r>
      <w:r w:rsidR="00902B17">
        <w:rPr>
          <w:rFonts w:ascii="Times New Roman" w:eastAsia="Times New Roman" w:hAnsi="Times New Roman" w:cs="Times New Roman"/>
          <w:sz w:val="23"/>
          <w:szCs w:val="23"/>
        </w:rPr>
        <w:t>becomes</w:t>
      </w:r>
      <w:r>
        <w:rPr>
          <w:rFonts w:ascii="Times New Roman" w:eastAsia="Times New Roman" w:hAnsi="Times New Roman" w:cs="Times New Roman"/>
          <w:sz w:val="23"/>
          <w:szCs w:val="23"/>
        </w:rPr>
        <w:t xml:space="preserve"> high-</w:t>
      </w:r>
      <w:r w:rsidRPr="00820A5E">
        <w:rPr>
          <w:rFonts w:ascii="Times New Roman" w:eastAsia="Times New Roman" w:hAnsi="Times New Roman" w:cs="Times New Roman"/>
          <w:sz w:val="23"/>
          <w:szCs w:val="23"/>
        </w:rPr>
        <w:t>impedance</w:t>
      </w:r>
      <w:r w:rsidR="009C1CCB">
        <w:rPr>
          <w:rFonts w:ascii="Times New Roman" w:eastAsia="Times New Roman" w:hAnsi="Times New Roman" w:cs="Times New Roman"/>
          <w:sz w:val="23"/>
          <w:szCs w:val="23"/>
        </w:rPr>
        <w:t xml:space="preserve"> </w:t>
      </w:r>
      <w:r w:rsidR="009C1CCB" w:rsidRPr="009C1CCB">
        <w:rPr>
          <w:rFonts w:ascii="Times New Roman" w:eastAsia="Times New Roman" w:hAnsi="Times New Roman" w:cs="Times New Roman"/>
          <w:b/>
          <w:bCs/>
          <w:sz w:val="23"/>
          <w:szCs w:val="23"/>
        </w:rPr>
        <w:t>(Z)</w:t>
      </w:r>
      <w:r>
        <w:rPr>
          <w:rFonts w:ascii="Times New Roman" w:eastAsia="Times New Roman" w:hAnsi="Times New Roman" w:cs="Times New Roman"/>
          <w:sz w:val="23"/>
          <w:szCs w:val="23"/>
        </w:rPr>
        <w:t>, the value 0000 is selected</w:t>
      </w:r>
      <w:r w:rsidR="00A86A2C">
        <w:rPr>
          <w:rFonts w:ascii="Times New Roman" w:eastAsia="Times New Roman" w:hAnsi="Times New Roman" w:cs="Times New Roman"/>
          <w:sz w:val="23"/>
          <w:szCs w:val="23"/>
        </w:rPr>
        <w:t xml:space="preserve"> instead</w:t>
      </w:r>
      <w:r>
        <w:rPr>
          <w:rFonts w:ascii="Times New Roman" w:eastAsia="Times New Roman" w:hAnsi="Times New Roman" w:cs="Times New Roman"/>
          <w:sz w:val="23"/>
          <w:szCs w:val="23"/>
        </w:rPr>
        <w:t>.</w:t>
      </w:r>
      <w:r w:rsidR="0096048A">
        <w:rPr>
          <w:rFonts w:ascii="Times New Roman" w:eastAsia="Times New Roman" w:hAnsi="Times New Roman" w:cs="Times New Roman"/>
          <w:sz w:val="23"/>
          <w:szCs w:val="23"/>
        </w:rPr>
        <w:t xml:space="preserve"> </w:t>
      </w:r>
    </w:p>
    <w:p w14:paraId="152551DE" w14:textId="77777777" w:rsidR="00E26788" w:rsidRPr="00685F9C" w:rsidRDefault="00E26788" w:rsidP="00961AD9">
      <w:pPr>
        <w:pStyle w:val="ListParagraph"/>
        <w:spacing w:line="276" w:lineRule="auto"/>
        <w:ind w:firstLineChars="0" w:firstLine="0"/>
        <w:rPr>
          <w:rFonts w:ascii="Times New Roman" w:eastAsia="Times New Roman" w:hAnsi="Times New Roman" w:cs="Times New Roman"/>
          <w:sz w:val="23"/>
          <w:szCs w:val="23"/>
        </w:rPr>
      </w:pPr>
    </w:p>
    <w:p w14:paraId="1E28BC90" w14:textId="307B85F6" w:rsidR="0056123E" w:rsidRPr="00FD1EE2" w:rsidRDefault="0056123E" w:rsidP="0056123E">
      <w:pPr>
        <w:widowControl/>
        <w:spacing w:after="120" w:line="276" w:lineRule="auto"/>
        <w:jc w:val="center"/>
        <w:rPr>
          <w:rFonts w:ascii="Times New Roman" w:eastAsia="Times New Roman" w:hAnsi="Times New Roman" w:cs="Times New Roman"/>
          <w:sz w:val="23"/>
          <w:szCs w:val="23"/>
          <w:u w:val="single"/>
        </w:rPr>
      </w:pPr>
      <w:r>
        <w:rPr>
          <w:rFonts w:ascii="Times New Roman" w:eastAsia="Times New Roman" w:hAnsi="Times New Roman" w:cs="Times New Roman"/>
          <w:sz w:val="23"/>
          <w:szCs w:val="23"/>
          <w:highlight w:val="yellow"/>
          <w:u w:val="single"/>
        </w:rPr>
        <w:t>[PART-II: DESCRIPTION OF MEMORY-ERROR TOLERANCE CONTROLLING]</w:t>
      </w:r>
    </w:p>
    <w:p w14:paraId="6FF44B3D" w14:textId="50641C30" w:rsidR="00FB1641" w:rsidRDefault="0056123E" w:rsidP="0056123E">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FIG </w:t>
      </w:r>
      <w:r w:rsidR="00FB1641">
        <w:rPr>
          <w:rFonts w:ascii="Times New Roman" w:eastAsia="Times New Roman" w:hAnsi="Times New Roman" w:cs="Times New Roman"/>
          <w:sz w:val="23"/>
          <w:szCs w:val="23"/>
        </w:rPr>
        <w:t>11 illustrate</w:t>
      </w:r>
      <w:r w:rsidR="00507675">
        <w:rPr>
          <w:rFonts w:ascii="Times New Roman" w:eastAsia="Times New Roman" w:hAnsi="Times New Roman" w:cs="Times New Roman"/>
          <w:sz w:val="23"/>
          <w:szCs w:val="23"/>
        </w:rPr>
        <w:t>s</w:t>
      </w:r>
      <w:r w:rsidR="00FB1641">
        <w:rPr>
          <w:rFonts w:ascii="Times New Roman" w:eastAsia="Times New Roman" w:hAnsi="Times New Roman" w:cs="Times New Roman"/>
          <w:sz w:val="23"/>
          <w:szCs w:val="23"/>
        </w:rPr>
        <w:t xml:space="preserve"> an explementary of the usage of memory-error tolerance controlling for prosthetic </w:t>
      </w:r>
      <w:r w:rsidR="00507675">
        <w:rPr>
          <w:rFonts w:ascii="Times New Roman" w:eastAsia="Times New Roman" w:hAnsi="Times New Roman" w:cs="Times New Roman"/>
          <w:sz w:val="23"/>
          <w:szCs w:val="23"/>
        </w:rPr>
        <w:t>hands</w:t>
      </w:r>
      <w:r w:rsidR="00FB1641">
        <w:rPr>
          <w:rFonts w:ascii="Times New Roman" w:eastAsia="Times New Roman" w:hAnsi="Times New Roman" w:cs="Times New Roman"/>
          <w:sz w:val="23"/>
          <w:szCs w:val="23"/>
        </w:rPr>
        <w:t>.</w:t>
      </w:r>
    </w:p>
    <w:p w14:paraId="2F25BF88" w14:textId="77777777" w:rsidR="00FB1641" w:rsidRDefault="00FB1641" w:rsidP="0056123E">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Medical application, such as prosthetic hand, has high vulnerability with permanent defects in its controlling devices.</w:t>
      </w:r>
    </w:p>
    <w:p w14:paraId="48F3FF98" w14:textId="77777777" w:rsidR="00FB1641" w:rsidRDefault="00FB1641" w:rsidP="0056123E">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lastRenderedPageBreak/>
        <w:t>A defective memory cell at more significant bits can affect the accuracy of the neuromorphic chip.</w:t>
      </w:r>
    </w:p>
    <w:p w14:paraId="13970B0C" w14:textId="11F089BE" w:rsidR="0056123E" w:rsidRDefault="00FB1641" w:rsidP="0056123E">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r w:rsidR="00C103CE">
        <w:rPr>
          <w:rFonts w:ascii="Times New Roman" w:eastAsia="Times New Roman" w:hAnsi="Times New Roman" w:cs="Times New Roman"/>
          <w:sz w:val="23"/>
          <w:szCs w:val="23"/>
        </w:rPr>
        <w:t xml:space="preserve">FIG 12 illustrates the fault-tolerant method. Once a partial faulty weight becomes faulty (1200), the system reallocates into another layer and </w:t>
      </w:r>
      <w:r w:rsidR="005262D6">
        <w:rPr>
          <w:rFonts w:ascii="Times New Roman" w:eastAsia="Times New Roman" w:hAnsi="Times New Roman" w:cs="Times New Roman"/>
          <w:sz w:val="23"/>
          <w:szCs w:val="23"/>
        </w:rPr>
        <w:t>removes</w:t>
      </w:r>
      <w:r w:rsidR="00C103CE">
        <w:rPr>
          <w:rFonts w:ascii="Times New Roman" w:eastAsia="Times New Roman" w:hAnsi="Times New Roman" w:cs="Times New Roman"/>
          <w:sz w:val="23"/>
          <w:szCs w:val="23"/>
        </w:rPr>
        <w:t xml:space="preserve"> the faulty weight cell from </w:t>
      </w:r>
      <w:r w:rsidR="005262D6">
        <w:rPr>
          <w:rFonts w:ascii="Times New Roman" w:eastAsia="Times New Roman" w:hAnsi="Times New Roman" w:cs="Times New Roman"/>
          <w:sz w:val="23"/>
          <w:szCs w:val="23"/>
        </w:rPr>
        <w:t xml:space="preserve">the </w:t>
      </w:r>
      <w:r w:rsidR="00C103CE">
        <w:rPr>
          <w:rFonts w:ascii="Times New Roman" w:eastAsia="Times New Roman" w:hAnsi="Times New Roman" w:cs="Times New Roman"/>
          <w:sz w:val="23"/>
          <w:szCs w:val="23"/>
        </w:rPr>
        <w:t>computation.</w:t>
      </w:r>
      <w:r w:rsidR="00873FFF">
        <w:rPr>
          <w:rFonts w:ascii="Times New Roman" w:eastAsia="Times New Roman" w:hAnsi="Times New Roman" w:cs="Times New Roman"/>
          <w:sz w:val="23"/>
          <w:szCs w:val="23"/>
        </w:rPr>
        <w:t xml:space="preserve"> The partial weight is reallocated in 1201.</w:t>
      </w:r>
    </w:p>
    <w:p w14:paraId="6A16FC7C" w14:textId="1F91DD6E" w:rsidR="00BE5303" w:rsidRDefault="00BE5303" w:rsidP="0056123E">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FIG 13 is the </w:t>
      </w:r>
      <w:r w:rsidR="00D712C9">
        <w:rPr>
          <w:rFonts w:ascii="Times New Roman" w:eastAsia="Times New Roman" w:hAnsi="Times New Roman" w:cs="Times New Roman"/>
          <w:sz w:val="23"/>
          <w:szCs w:val="23"/>
        </w:rPr>
        <w:t>flowchart</w:t>
      </w:r>
      <w:r>
        <w:rPr>
          <w:rFonts w:ascii="Times New Roman" w:eastAsia="Times New Roman" w:hAnsi="Times New Roman" w:cs="Times New Roman"/>
          <w:sz w:val="23"/>
          <w:szCs w:val="23"/>
        </w:rPr>
        <w:t xml:space="preserve"> for reallocating faulty partial weight. It first </w:t>
      </w:r>
      <w:r w:rsidR="00C47D50">
        <w:rPr>
          <w:rFonts w:ascii="Times New Roman" w:eastAsia="Times New Roman" w:hAnsi="Times New Roman" w:cs="Times New Roman"/>
          <w:sz w:val="23"/>
          <w:szCs w:val="23"/>
        </w:rPr>
        <w:t>runs</w:t>
      </w:r>
      <w:r>
        <w:rPr>
          <w:rFonts w:ascii="Times New Roman" w:eastAsia="Times New Roman" w:hAnsi="Times New Roman" w:cs="Times New Roman"/>
          <w:sz w:val="23"/>
          <w:szCs w:val="23"/>
        </w:rPr>
        <w:t xml:space="preserve"> </w:t>
      </w:r>
      <w:r w:rsidR="004F603F">
        <w:rPr>
          <w:rFonts w:ascii="Times New Roman" w:eastAsia="Times New Roman" w:hAnsi="Times New Roman" w:cs="Times New Roman"/>
          <w:sz w:val="23"/>
          <w:szCs w:val="23"/>
        </w:rPr>
        <w:t xml:space="preserve">a </w:t>
      </w:r>
      <w:r>
        <w:rPr>
          <w:rFonts w:ascii="Times New Roman" w:eastAsia="Times New Roman" w:hAnsi="Times New Roman" w:cs="Times New Roman"/>
          <w:sz w:val="23"/>
          <w:szCs w:val="23"/>
        </w:rPr>
        <w:t xml:space="preserve">memory check (1301). Then, it checks whether no faulty memory cell (1302), if there is no faulty memory, it finishes. If there is </w:t>
      </w:r>
      <w:r w:rsidR="002F65AE">
        <w:rPr>
          <w:rFonts w:ascii="Times New Roman" w:eastAsia="Times New Roman" w:hAnsi="Times New Roman" w:cs="Times New Roman"/>
          <w:sz w:val="23"/>
          <w:szCs w:val="23"/>
        </w:rPr>
        <w:t xml:space="preserve">a </w:t>
      </w:r>
      <w:r>
        <w:rPr>
          <w:rFonts w:ascii="Times New Roman" w:eastAsia="Times New Roman" w:hAnsi="Times New Roman" w:cs="Times New Roman"/>
          <w:sz w:val="23"/>
          <w:szCs w:val="23"/>
        </w:rPr>
        <w:t xml:space="preserve">faulty memory cell, it </w:t>
      </w:r>
      <w:r w:rsidR="002F65AE">
        <w:rPr>
          <w:rFonts w:ascii="Times New Roman" w:eastAsia="Times New Roman" w:hAnsi="Times New Roman" w:cs="Times New Roman"/>
          <w:sz w:val="23"/>
          <w:szCs w:val="23"/>
        </w:rPr>
        <w:t>lists</w:t>
      </w:r>
      <w:r>
        <w:rPr>
          <w:rFonts w:ascii="Times New Roman" w:eastAsia="Times New Roman" w:hAnsi="Times New Roman" w:cs="Times New Roman"/>
          <w:sz w:val="23"/>
          <w:szCs w:val="23"/>
        </w:rPr>
        <w:t xml:space="preserve"> all the faulty </w:t>
      </w:r>
      <w:r w:rsidR="00385E81">
        <w:rPr>
          <w:rFonts w:ascii="Times New Roman" w:eastAsia="Times New Roman" w:hAnsi="Times New Roman" w:cs="Times New Roman"/>
          <w:sz w:val="23"/>
          <w:szCs w:val="23"/>
        </w:rPr>
        <w:t>weights</w:t>
      </w:r>
      <w:r>
        <w:rPr>
          <w:rFonts w:ascii="Times New Roman" w:eastAsia="Times New Roman" w:hAnsi="Times New Roman" w:cs="Times New Roman"/>
          <w:sz w:val="23"/>
          <w:szCs w:val="23"/>
        </w:rPr>
        <w:t xml:space="preserve"> (1303) </w:t>
      </w:r>
      <w:r w:rsidR="005E5505">
        <w:rPr>
          <w:rFonts w:ascii="Times New Roman" w:eastAsia="Times New Roman" w:hAnsi="Times New Roman" w:cs="Times New Roman"/>
          <w:sz w:val="23"/>
          <w:szCs w:val="23"/>
        </w:rPr>
        <w:t>as a set</w:t>
      </w:r>
      <m:oMath>
        <m:r>
          <w:rPr>
            <w:rFonts w:ascii="Cambria Math" w:eastAsia="Times New Roman" w:hAnsi="Cambria Math" w:cs="Times New Roman"/>
            <w:sz w:val="23"/>
            <w:szCs w:val="23"/>
          </w:rPr>
          <m:t xml:space="preserve"> X={</m:t>
        </m:r>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x</m:t>
            </m:r>
          </m:e>
          <m:sub>
            <m:r>
              <w:rPr>
                <w:rFonts w:ascii="Cambria Math" w:eastAsia="Times New Roman" w:hAnsi="Cambria Math" w:cs="Times New Roman"/>
                <w:sz w:val="23"/>
                <w:szCs w:val="23"/>
              </w:rPr>
              <m:t>1</m:t>
            </m:r>
          </m:sub>
        </m:sSub>
        <m:r>
          <w:rPr>
            <w:rFonts w:ascii="Cambria Math" w:eastAsia="Times New Roman" w:hAnsi="Cambria Math" w:cs="Times New Roman"/>
            <w:sz w:val="23"/>
            <w:szCs w:val="23"/>
          </w:rPr>
          <m:t>,</m:t>
        </m:r>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x</m:t>
            </m:r>
          </m:e>
          <m:sub>
            <m:r>
              <w:rPr>
                <w:rFonts w:ascii="Cambria Math" w:eastAsia="Times New Roman" w:hAnsi="Cambria Math" w:cs="Times New Roman"/>
                <w:sz w:val="23"/>
                <w:szCs w:val="23"/>
              </w:rPr>
              <m:t>2</m:t>
            </m:r>
          </m:sub>
        </m:sSub>
        <m:r>
          <w:rPr>
            <w:rFonts w:ascii="Cambria Math" w:eastAsia="Times New Roman" w:hAnsi="Cambria Math" w:cs="Times New Roman"/>
            <w:sz w:val="23"/>
            <w:szCs w:val="23"/>
          </w:rPr>
          <m:t xml:space="preserve">,…, </m:t>
        </m:r>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x</m:t>
            </m:r>
          </m:e>
          <m:sub>
            <m:r>
              <w:rPr>
                <w:rFonts w:ascii="Cambria Math" w:eastAsia="Times New Roman" w:hAnsi="Cambria Math" w:cs="Times New Roman"/>
                <w:sz w:val="23"/>
                <w:szCs w:val="23"/>
              </w:rPr>
              <m:t>F</m:t>
            </m:r>
          </m:sub>
        </m:sSub>
        <m:r>
          <w:rPr>
            <w:rFonts w:ascii="Cambria Math" w:eastAsia="Times New Roman" w:hAnsi="Cambria Math" w:cs="Times New Roman"/>
            <w:sz w:val="23"/>
            <w:szCs w:val="23"/>
          </w:rPr>
          <m:t>}</m:t>
        </m:r>
      </m:oMath>
      <w:r w:rsidR="005E5505">
        <w:rPr>
          <w:rFonts w:ascii="Times New Roman" w:eastAsia="Times New Roman" w:hAnsi="Times New Roman" w:cs="Times New Roman"/>
          <w:sz w:val="23"/>
          <w:szCs w:val="23"/>
        </w:rPr>
        <w:t>.</w:t>
      </w:r>
      <w:r w:rsidR="001B3442">
        <w:rPr>
          <w:rFonts w:ascii="Times New Roman" w:eastAsia="Times New Roman" w:hAnsi="Times New Roman" w:cs="Times New Roman"/>
          <w:sz w:val="23"/>
          <w:szCs w:val="23"/>
        </w:rPr>
        <w:t xml:space="preserve"> F is the number of faults.</w:t>
      </w:r>
    </w:p>
    <w:p w14:paraId="628ABC95" w14:textId="397019C6" w:rsidR="00050F5C" w:rsidRDefault="00050F5C" w:rsidP="0056123E">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The flowchart starts from index </w:t>
      </w:r>
      <m:oMath>
        <m:r>
          <w:rPr>
            <w:rFonts w:ascii="Cambria Math" w:eastAsia="Times New Roman" w:hAnsi="Cambria Math" w:cs="Times New Roman"/>
            <w:sz w:val="23"/>
            <w:szCs w:val="23"/>
          </w:rPr>
          <m:t>i=1</m:t>
        </m:r>
      </m:oMath>
      <w:r>
        <w:rPr>
          <w:rFonts w:ascii="Times New Roman" w:eastAsia="Times New Roman" w:hAnsi="Times New Roman" w:cs="Times New Roman"/>
          <w:sz w:val="23"/>
          <w:szCs w:val="23"/>
        </w:rPr>
        <w:t xml:space="preserve"> (1304). Then, the flowchart checks if the fault </w:t>
      </w:r>
      <m:oMath>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x</m:t>
            </m:r>
          </m:e>
          <m:sub>
            <m:r>
              <w:rPr>
                <w:rFonts w:ascii="Cambria Math" w:eastAsia="Times New Roman" w:hAnsi="Cambria Math" w:cs="Times New Roman"/>
                <w:sz w:val="23"/>
                <w:szCs w:val="23"/>
              </w:rPr>
              <m:t>i</m:t>
            </m:r>
          </m:sub>
        </m:sSub>
      </m:oMath>
      <w:r>
        <w:rPr>
          <w:rFonts w:ascii="Times New Roman" w:eastAsia="Times New Roman" w:hAnsi="Times New Roman" w:cs="Times New Roman"/>
          <w:sz w:val="23"/>
          <w:szCs w:val="23"/>
        </w:rPr>
        <w:t xml:space="preserve"> is in the </w:t>
      </w:r>
      <w:r w:rsidR="001E700F">
        <w:rPr>
          <w:rFonts w:ascii="Times New Roman" w:eastAsia="Times New Roman" w:hAnsi="Times New Roman" w:cs="Times New Roman"/>
          <w:sz w:val="23"/>
          <w:szCs w:val="23"/>
        </w:rPr>
        <w:t>LSB (least significant bit)</w:t>
      </w:r>
      <w:r>
        <w:rPr>
          <w:rFonts w:ascii="Times New Roman" w:eastAsia="Times New Roman" w:hAnsi="Times New Roman" w:cs="Times New Roman"/>
          <w:sz w:val="23"/>
          <w:szCs w:val="23"/>
        </w:rPr>
        <w:t xml:space="preserve"> layer</w:t>
      </w:r>
      <w:r w:rsidR="001E700F">
        <w:rPr>
          <w:rFonts w:ascii="Times New Roman" w:eastAsia="Times New Roman" w:hAnsi="Times New Roman" w:cs="Times New Roman"/>
          <w:sz w:val="23"/>
          <w:szCs w:val="23"/>
        </w:rPr>
        <w:t>. If the condition is yes, no correction is provided, and the flowchart finishes (1309).</w:t>
      </w:r>
    </w:p>
    <w:p w14:paraId="1C99917B" w14:textId="42276194" w:rsidR="001E700F" w:rsidRDefault="001E700F" w:rsidP="0056123E">
      <w:pPr>
        <w:pStyle w:val="ListParagraph"/>
        <w:numPr>
          <w:ilvl w:val="0"/>
          <w:numId w:val="9"/>
        </w:numPr>
        <w:spacing w:line="276" w:lineRule="auto"/>
        <w:ind w:firstLineChars="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If the fault </w:t>
      </w:r>
      <m:oMath>
        <m:sSub>
          <m:sSubPr>
            <m:ctrlPr>
              <w:rPr>
                <w:rFonts w:ascii="Cambria Math" w:eastAsia="Times New Roman" w:hAnsi="Cambria Math" w:cs="Times New Roman"/>
                <w:i/>
                <w:sz w:val="23"/>
                <w:szCs w:val="23"/>
              </w:rPr>
            </m:ctrlPr>
          </m:sSubPr>
          <m:e>
            <m:r>
              <w:rPr>
                <w:rFonts w:ascii="Cambria Math" w:eastAsia="Times New Roman" w:hAnsi="Cambria Math" w:cs="Times New Roman"/>
                <w:sz w:val="23"/>
                <w:szCs w:val="23"/>
              </w:rPr>
              <m:t>x</m:t>
            </m:r>
          </m:e>
          <m:sub>
            <m:r>
              <w:rPr>
                <w:rFonts w:ascii="Cambria Math" w:eastAsia="Times New Roman" w:hAnsi="Cambria Math" w:cs="Times New Roman"/>
                <w:sz w:val="23"/>
                <w:szCs w:val="23"/>
              </w:rPr>
              <m:t>i</m:t>
            </m:r>
          </m:sub>
        </m:sSub>
      </m:oMath>
      <w:r>
        <w:rPr>
          <w:rFonts w:ascii="Times New Roman" w:eastAsia="Times New Roman" w:hAnsi="Times New Roman" w:cs="Times New Roman"/>
          <w:sz w:val="23"/>
          <w:szCs w:val="23"/>
        </w:rPr>
        <w:t xml:space="preserve"> is NOT in the LSB, it reallocates from the faulty layer to LSB (1306) as shown in FIG 12. Then, the index </w:t>
      </w:r>
      <m:oMath>
        <m:r>
          <w:rPr>
            <w:rFonts w:ascii="Cambria Math" w:eastAsia="Times New Roman" w:hAnsi="Cambria Math" w:cs="Times New Roman"/>
            <w:sz w:val="23"/>
            <w:szCs w:val="23"/>
          </w:rPr>
          <m:t>i</m:t>
        </m:r>
      </m:oMath>
      <w:r>
        <w:rPr>
          <w:rFonts w:ascii="Times New Roman" w:eastAsia="Times New Roman" w:hAnsi="Times New Roman" w:cs="Times New Roman"/>
          <w:sz w:val="23"/>
          <w:szCs w:val="23"/>
        </w:rPr>
        <w:t xml:space="preserve"> is increased (1307) until the last one (1308). After the last fault is checked, the algorithm finishes</w:t>
      </w:r>
      <w:r w:rsidR="00B0600A">
        <w:rPr>
          <w:rFonts w:ascii="Times New Roman" w:eastAsia="Times New Roman" w:hAnsi="Times New Roman" w:cs="Times New Roman"/>
          <w:sz w:val="23"/>
          <w:szCs w:val="23"/>
        </w:rPr>
        <w:t xml:space="preserve"> (1309)</w:t>
      </w:r>
      <w:r>
        <w:rPr>
          <w:rFonts w:ascii="Times New Roman" w:eastAsia="Times New Roman" w:hAnsi="Times New Roman" w:cs="Times New Roman"/>
          <w:sz w:val="23"/>
          <w:szCs w:val="23"/>
        </w:rPr>
        <w:t>.</w:t>
      </w:r>
    </w:p>
    <w:p w14:paraId="246E444D" w14:textId="4401B09F" w:rsidR="00015436" w:rsidRDefault="00015436">
      <w:pPr>
        <w:spacing w:line="276" w:lineRule="auto"/>
        <w:ind w:left="-15"/>
        <w:rPr>
          <w:rFonts w:ascii="Times New Roman" w:eastAsia="Times New Roman" w:hAnsi="Times New Roman" w:cs="Times New Roman"/>
          <w:sz w:val="23"/>
          <w:szCs w:val="23"/>
        </w:rPr>
      </w:pPr>
    </w:p>
    <w:p w14:paraId="353EFB57" w14:textId="77777777" w:rsidR="00015436" w:rsidRDefault="009E4740">
      <w:pPr>
        <w:widowControl/>
        <w:spacing w:line="276" w:lineRule="auto"/>
        <w:jc w:val="left"/>
        <w:rPr>
          <w:rFonts w:ascii="Times New Roman" w:eastAsia="Times New Roman" w:hAnsi="Times New Roman" w:cs="Times New Roman"/>
          <w:sz w:val="23"/>
          <w:szCs w:val="23"/>
        </w:rPr>
      </w:pPr>
      <w:r>
        <w:br w:type="page"/>
      </w:r>
    </w:p>
    <w:p w14:paraId="4C3D0961" w14:textId="77777777" w:rsidR="00015436" w:rsidRDefault="009E4740">
      <w:pPr>
        <w:spacing w:line="276" w:lineRule="auto"/>
        <w:jc w:val="center"/>
        <w:rPr>
          <w:rFonts w:ascii="Times New Roman" w:eastAsia="Times New Roman" w:hAnsi="Times New Roman" w:cs="Times New Roman"/>
          <w:b/>
          <w:sz w:val="23"/>
          <w:szCs w:val="23"/>
          <w:u w:val="single"/>
        </w:rPr>
      </w:pPr>
      <w:r>
        <w:rPr>
          <w:rFonts w:ascii="Times New Roman" w:eastAsia="Times New Roman" w:hAnsi="Times New Roman" w:cs="Times New Roman"/>
          <w:b/>
          <w:sz w:val="23"/>
          <w:szCs w:val="23"/>
          <w:highlight w:val="yellow"/>
          <w:u w:val="single"/>
        </w:rPr>
        <w:lastRenderedPageBreak/>
        <w:t>FIGURES</w:t>
      </w:r>
    </w:p>
    <w:p w14:paraId="5C9DA0BC" w14:textId="77777777" w:rsidR="00015436" w:rsidRDefault="00015436">
      <w:pPr>
        <w:spacing w:line="276" w:lineRule="auto"/>
        <w:jc w:val="left"/>
        <w:rPr>
          <w:rFonts w:ascii="Times New Roman" w:eastAsia="Times New Roman" w:hAnsi="Times New Roman" w:cs="Times New Roman"/>
        </w:rPr>
      </w:pPr>
    </w:p>
    <w:p w14:paraId="262C259D" w14:textId="0593092F" w:rsidR="00015436" w:rsidRDefault="008D4A85">
      <w:pPr>
        <w:spacing w:line="276" w:lineRule="auto"/>
        <w:jc w:val="left"/>
        <w:rPr>
          <w:rFonts w:ascii="Times New Roman" w:eastAsia="Times New Roman" w:hAnsi="Times New Roman" w:cs="Times New Roman"/>
        </w:rPr>
      </w:pPr>
      <w:r w:rsidRPr="008D4A85">
        <w:rPr>
          <w:rFonts w:ascii="Times New Roman" w:eastAsia="Times New Roman" w:hAnsi="Times New Roman" w:cs="Times New Roman"/>
          <w:noProof/>
        </w:rPr>
        <w:drawing>
          <wp:inline distT="0" distB="0" distL="0" distR="0" wp14:anchorId="74D3FC0E" wp14:editId="4E94B892">
            <wp:extent cx="5274310" cy="3455035"/>
            <wp:effectExtent l="0" t="0" r="0" b="0"/>
            <wp:docPr id="510" name="Graphic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274310" cy="3455035"/>
                    </a:xfrm>
                    <a:prstGeom prst="rect">
                      <a:avLst/>
                    </a:prstGeom>
                  </pic:spPr>
                </pic:pic>
              </a:graphicData>
            </a:graphic>
          </wp:inline>
        </w:drawing>
      </w:r>
    </w:p>
    <w:p w14:paraId="06ABBF4C" w14:textId="746259C7" w:rsidR="00015436" w:rsidRDefault="009E4740">
      <w:pPr>
        <w:spacing w:line="276"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1: </w:t>
      </w:r>
      <w:bookmarkStart w:id="0" w:name="OLE_LINK1"/>
      <w:r>
        <w:rPr>
          <w:rFonts w:ascii="Times New Roman" w:eastAsia="Times New Roman" w:hAnsi="Times New Roman" w:cs="Times New Roman"/>
          <w:b/>
          <w:sz w:val="20"/>
          <w:szCs w:val="20"/>
        </w:rPr>
        <w:t xml:space="preserve">An exemplary </w:t>
      </w:r>
      <w:r w:rsidR="008D4A85">
        <w:rPr>
          <w:rFonts w:ascii="Times New Roman" w:eastAsia="Times New Roman" w:hAnsi="Times New Roman" w:cs="Times New Roman"/>
          <w:b/>
          <w:sz w:val="20"/>
          <w:szCs w:val="20"/>
        </w:rPr>
        <w:t xml:space="preserve">of conventional </w:t>
      </w:r>
      <w:r>
        <w:rPr>
          <w:rFonts w:ascii="Times New Roman" w:eastAsia="Times New Roman" w:hAnsi="Times New Roman" w:cs="Times New Roman"/>
          <w:b/>
          <w:sz w:val="20"/>
          <w:szCs w:val="20"/>
        </w:rPr>
        <w:t>neuromorphic inference chip</w:t>
      </w:r>
      <w:bookmarkEnd w:id="0"/>
    </w:p>
    <w:p w14:paraId="05D67020" w14:textId="77777777" w:rsidR="00015436" w:rsidRDefault="00015436">
      <w:pPr>
        <w:spacing w:line="276" w:lineRule="auto"/>
        <w:rPr>
          <w:rFonts w:ascii="Times New Roman" w:eastAsia="Times New Roman" w:hAnsi="Times New Roman" w:cs="Times New Roman"/>
          <w:b/>
          <w:sz w:val="20"/>
          <w:szCs w:val="20"/>
        </w:rPr>
      </w:pPr>
    </w:p>
    <w:p w14:paraId="0E9820DE" w14:textId="77777777" w:rsidR="00015436" w:rsidRDefault="009E4740">
      <w:pPr>
        <w:widowControl/>
        <w:spacing w:line="276" w:lineRule="auto"/>
        <w:jc w:val="left"/>
        <w:rPr>
          <w:rFonts w:ascii="Times New Roman" w:eastAsia="Times New Roman" w:hAnsi="Times New Roman" w:cs="Times New Roman"/>
        </w:rPr>
      </w:pPr>
      <w:r>
        <w:br w:type="page"/>
      </w:r>
    </w:p>
    <w:p w14:paraId="7D31A2B0" w14:textId="77777777" w:rsidR="00015436" w:rsidRDefault="00015436">
      <w:pPr>
        <w:spacing w:line="276" w:lineRule="auto"/>
        <w:jc w:val="left"/>
        <w:rPr>
          <w:rFonts w:ascii="Times New Roman" w:eastAsia="Times New Roman" w:hAnsi="Times New Roman" w:cs="Times New Roman"/>
        </w:rPr>
      </w:pPr>
    </w:p>
    <w:p w14:paraId="743B230F" w14:textId="4F39A8DE" w:rsidR="00015436" w:rsidRDefault="00E733EE">
      <w:pPr>
        <w:widowControl/>
        <w:spacing w:line="276" w:lineRule="auto"/>
        <w:jc w:val="center"/>
        <w:rPr>
          <w:rFonts w:ascii="Times New Roman" w:eastAsia="Times New Roman" w:hAnsi="Times New Roman" w:cs="Times New Roman"/>
        </w:rPr>
      </w:pPr>
      <w:r w:rsidRPr="00E733EE">
        <w:rPr>
          <w:rFonts w:ascii="Times New Roman" w:eastAsia="Times New Roman" w:hAnsi="Times New Roman" w:cs="Times New Roman"/>
          <w:noProof/>
        </w:rPr>
        <w:drawing>
          <wp:inline distT="0" distB="0" distL="0" distR="0" wp14:anchorId="72103313" wp14:editId="356E8EBC">
            <wp:extent cx="5274310" cy="3418205"/>
            <wp:effectExtent l="0" t="0" r="0" b="0"/>
            <wp:docPr id="511" name="Graphic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274310" cy="3418205"/>
                    </a:xfrm>
                    <a:prstGeom prst="rect">
                      <a:avLst/>
                    </a:prstGeom>
                  </pic:spPr>
                </pic:pic>
              </a:graphicData>
            </a:graphic>
          </wp:inline>
        </w:drawing>
      </w:r>
    </w:p>
    <w:p w14:paraId="1BBCF0A9" w14:textId="77777777" w:rsidR="00015436" w:rsidRDefault="00015436">
      <w:pPr>
        <w:widowControl/>
        <w:spacing w:line="276" w:lineRule="auto"/>
        <w:jc w:val="left"/>
        <w:rPr>
          <w:rFonts w:ascii="Times New Roman" w:eastAsia="Times New Roman" w:hAnsi="Times New Roman" w:cs="Times New Roman"/>
        </w:rPr>
      </w:pPr>
    </w:p>
    <w:p w14:paraId="3A6940C3" w14:textId="27EF937E" w:rsidR="00015436" w:rsidRDefault="009E4740">
      <w:pPr>
        <w:widowControl/>
        <w:spacing w:line="276" w:lineRule="auto"/>
        <w:rPr>
          <w:rFonts w:ascii="Times New Roman" w:eastAsia="Times New Roman" w:hAnsi="Times New Roman" w:cs="Times New Roman"/>
          <w:b/>
        </w:rPr>
      </w:pPr>
      <w:r>
        <w:rPr>
          <w:rFonts w:ascii="Times New Roman" w:eastAsia="Times New Roman" w:hAnsi="Times New Roman" w:cs="Times New Roman"/>
          <w:b/>
        </w:rPr>
        <w:t xml:space="preserve">Fig. 2: </w:t>
      </w:r>
      <w:r w:rsidR="00E733EE">
        <w:rPr>
          <w:rFonts w:ascii="Times New Roman" w:eastAsia="Times New Roman" w:hAnsi="Times New Roman" w:cs="Times New Roman"/>
          <w:b/>
          <w:sz w:val="20"/>
          <w:szCs w:val="20"/>
        </w:rPr>
        <w:t xml:space="preserve">An exemplary of </w:t>
      </w:r>
      <w:r w:rsidR="00A84C58">
        <w:rPr>
          <w:rFonts w:ascii="Times New Roman" w:eastAsia="Times New Roman" w:hAnsi="Times New Roman" w:cs="Times New Roman"/>
          <w:b/>
          <w:sz w:val="20"/>
          <w:szCs w:val="20"/>
        </w:rPr>
        <w:t xml:space="preserve">the </w:t>
      </w:r>
      <w:r w:rsidR="00E733EE">
        <w:rPr>
          <w:rFonts w:ascii="Times New Roman" w:eastAsia="Times New Roman" w:hAnsi="Times New Roman" w:cs="Times New Roman"/>
          <w:b/>
          <w:sz w:val="20"/>
          <w:szCs w:val="20"/>
        </w:rPr>
        <w:t>proposed neuromorphic inference chip</w:t>
      </w:r>
      <w:r>
        <w:rPr>
          <w:rFonts w:ascii="Times New Roman" w:eastAsia="Times New Roman" w:hAnsi="Times New Roman" w:cs="Times New Roman"/>
          <w:b/>
        </w:rPr>
        <w:t>.</w:t>
      </w:r>
    </w:p>
    <w:p w14:paraId="72E6499C" w14:textId="77777777" w:rsidR="00015436" w:rsidRDefault="00015436">
      <w:pPr>
        <w:widowControl/>
        <w:spacing w:line="276" w:lineRule="auto"/>
        <w:jc w:val="left"/>
        <w:rPr>
          <w:rFonts w:ascii="Times New Roman" w:eastAsia="Times New Roman" w:hAnsi="Times New Roman" w:cs="Times New Roman"/>
        </w:rPr>
      </w:pPr>
    </w:p>
    <w:p w14:paraId="07A2DE89" w14:textId="066D681A" w:rsidR="00015436" w:rsidRDefault="00124D58">
      <w:pPr>
        <w:widowControl/>
        <w:spacing w:line="276" w:lineRule="auto"/>
        <w:jc w:val="left"/>
        <w:rPr>
          <w:rFonts w:ascii="Times New Roman" w:eastAsia="Times New Roman" w:hAnsi="Times New Roman" w:cs="Times New Roman"/>
        </w:rPr>
      </w:pPr>
      <w:r w:rsidRPr="00124D58">
        <w:rPr>
          <w:rFonts w:ascii="Times New Roman" w:eastAsia="Times New Roman" w:hAnsi="Times New Roman" w:cs="Times New Roman"/>
          <w:noProof/>
        </w:rPr>
        <w:drawing>
          <wp:inline distT="0" distB="0" distL="0" distR="0" wp14:anchorId="2E3F6D96" wp14:editId="60273FEE">
            <wp:extent cx="5274310" cy="2112645"/>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74310" cy="2112645"/>
                    </a:xfrm>
                    <a:prstGeom prst="rect">
                      <a:avLst/>
                    </a:prstGeom>
                  </pic:spPr>
                </pic:pic>
              </a:graphicData>
            </a:graphic>
          </wp:inline>
        </w:drawing>
      </w:r>
    </w:p>
    <w:p w14:paraId="0E3FE0CD" w14:textId="4A39317A" w:rsidR="00015436" w:rsidRDefault="00015436">
      <w:pPr>
        <w:widowControl/>
        <w:spacing w:line="276" w:lineRule="auto"/>
        <w:jc w:val="left"/>
        <w:rPr>
          <w:rFonts w:ascii="Times New Roman" w:eastAsia="Times New Roman" w:hAnsi="Times New Roman" w:cs="Times New Roman"/>
        </w:rPr>
      </w:pPr>
    </w:p>
    <w:p w14:paraId="439FC056" w14:textId="6126A0D9" w:rsidR="00015436" w:rsidRDefault="009E4740">
      <w:pPr>
        <w:widowControl/>
        <w:spacing w:line="276" w:lineRule="auto"/>
        <w:rPr>
          <w:rFonts w:ascii="Times New Roman" w:eastAsia="Times New Roman" w:hAnsi="Times New Roman" w:cs="Times New Roman"/>
          <w:b/>
        </w:rPr>
      </w:pPr>
      <w:r>
        <w:rPr>
          <w:rFonts w:ascii="Times New Roman" w:eastAsia="Times New Roman" w:hAnsi="Times New Roman" w:cs="Times New Roman"/>
          <w:b/>
        </w:rPr>
        <w:t xml:space="preserve">Fig. 3: The </w:t>
      </w:r>
      <w:r w:rsidR="00342A95">
        <w:rPr>
          <w:rFonts w:ascii="Times New Roman" w:eastAsia="Times New Roman" w:hAnsi="Times New Roman" w:cs="Times New Roman"/>
          <w:b/>
        </w:rPr>
        <w:t>dynamic quantization process</w:t>
      </w:r>
      <w:r>
        <w:rPr>
          <w:rFonts w:ascii="Times New Roman" w:eastAsia="Times New Roman" w:hAnsi="Times New Roman" w:cs="Times New Roman"/>
          <w:b/>
        </w:rPr>
        <w:t>.</w:t>
      </w:r>
    </w:p>
    <w:p w14:paraId="62A26EFE" w14:textId="77777777" w:rsidR="00015436" w:rsidRDefault="00015436">
      <w:pPr>
        <w:widowControl/>
        <w:spacing w:line="276" w:lineRule="auto"/>
        <w:jc w:val="left"/>
        <w:rPr>
          <w:rFonts w:ascii="Times New Roman" w:eastAsia="Times New Roman" w:hAnsi="Times New Roman" w:cs="Times New Roman"/>
        </w:rPr>
      </w:pPr>
    </w:p>
    <w:p w14:paraId="7DB67FEA" w14:textId="70358A09" w:rsidR="00015436" w:rsidRDefault="008B7FF5">
      <w:pPr>
        <w:widowControl/>
        <w:spacing w:line="276" w:lineRule="auto"/>
        <w:jc w:val="left"/>
        <w:rPr>
          <w:rFonts w:ascii="Times New Roman" w:eastAsia="Times New Roman" w:hAnsi="Times New Roman" w:cs="Times New Roman"/>
        </w:rPr>
      </w:pPr>
      <w:r w:rsidRPr="008B7FF5">
        <w:rPr>
          <w:rFonts w:ascii="Times New Roman" w:eastAsia="Times New Roman" w:hAnsi="Times New Roman" w:cs="Times New Roman"/>
          <w:noProof/>
        </w:rPr>
        <w:lastRenderedPageBreak/>
        <w:drawing>
          <wp:inline distT="0" distB="0" distL="0" distR="0" wp14:anchorId="50FD6225" wp14:editId="5E43854D">
            <wp:extent cx="5274310" cy="3971925"/>
            <wp:effectExtent l="0" t="0" r="0" b="317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74310" cy="3971925"/>
                    </a:xfrm>
                    <a:prstGeom prst="rect">
                      <a:avLst/>
                    </a:prstGeom>
                  </pic:spPr>
                </pic:pic>
              </a:graphicData>
            </a:graphic>
          </wp:inline>
        </w:drawing>
      </w:r>
    </w:p>
    <w:p w14:paraId="5D562EE4" w14:textId="20220DAB" w:rsidR="00015436" w:rsidRDefault="009E4740">
      <w:pPr>
        <w:widowControl/>
        <w:spacing w:line="276" w:lineRule="auto"/>
        <w:rPr>
          <w:rFonts w:ascii="Times New Roman" w:eastAsia="Times New Roman" w:hAnsi="Times New Roman" w:cs="Times New Roman"/>
          <w:b/>
        </w:rPr>
      </w:pPr>
      <w:r>
        <w:rPr>
          <w:rFonts w:ascii="Times New Roman" w:eastAsia="Times New Roman" w:hAnsi="Times New Roman" w:cs="Times New Roman"/>
          <w:b/>
        </w:rPr>
        <w:t xml:space="preserve">Fig. 4: </w:t>
      </w:r>
      <w:r w:rsidR="008B7FF5">
        <w:rPr>
          <w:rFonts w:ascii="Times New Roman" w:eastAsia="Times New Roman" w:hAnsi="Times New Roman" w:cs="Times New Roman"/>
          <w:b/>
        </w:rPr>
        <w:t>Examples of dynamic quantization</w:t>
      </w:r>
      <w:r>
        <w:rPr>
          <w:rFonts w:ascii="Times New Roman" w:eastAsia="Times New Roman" w:hAnsi="Times New Roman" w:cs="Times New Roman"/>
          <w:b/>
        </w:rPr>
        <w:t>.</w:t>
      </w:r>
    </w:p>
    <w:p w14:paraId="4E51B678" w14:textId="35B711A1" w:rsidR="00015436" w:rsidRDefault="00E5087A">
      <w:pPr>
        <w:widowControl/>
        <w:spacing w:line="276" w:lineRule="auto"/>
        <w:jc w:val="left"/>
        <w:rPr>
          <w:rFonts w:ascii="Times New Roman" w:eastAsia="Times New Roman" w:hAnsi="Times New Roman" w:cs="Times New Roman"/>
        </w:rPr>
      </w:pPr>
      <w:r w:rsidRPr="00E5087A">
        <w:rPr>
          <w:rFonts w:ascii="Times New Roman" w:eastAsia="Times New Roman" w:hAnsi="Times New Roman" w:cs="Times New Roman"/>
          <w:noProof/>
        </w:rPr>
        <w:drawing>
          <wp:inline distT="0" distB="0" distL="0" distR="0" wp14:anchorId="4B2C2F0B" wp14:editId="296BC083">
            <wp:extent cx="3582649" cy="3382079"/>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596195" cy="3394867"/>
                    </a:xfrm>
                    <a:prstGeom prst="rect">
                      <a:avLst/>
                    </a:prstGeom>
                  </pic:spPr>
                </pic:pic>
              </a:graphicData>
            </a:graphic>
          </wp:inline>
        </w:drawing>
      </w:r>
    </w:p>
    <w:p w14:paraId="2FD20B09" w14:textId="72B2A545" w:rsidR="00015436" w:rsidRDefault="009E4740">
      <w:pPr>
        <w:widowControl/>
        <w:spacing w:line="276" w:lineRule="auto"/>
        <w:rPr>
          <w:rFonts w:ascii="Times New Roman" w:eastAsia="Times New Roman" w:hAnsi="Times New Roman" w:cs="Times New Roman"/>
          <w:b/>
        </w:rPr>
      </w:pPr>
      <w:r>
        <w:rPr>
          <w:rFonts w:ascii="Times New Roman" w:eastAsia="Times New Roman" w:hAnsi="Times New Roman" w:cs="Times New Roman"/>
          <w:b/>
        </w:rPr>
        <w:t xml:space="preserve">Fig. 5: </w:t>
      </w:r>
      <w:r w:rsidR="00E5087A">
        <w:rPr>
          <w:rFonts w:ascii="Times New Roman" w:eastAsia="Times New Roman" w:hAnsi="Times New Roman" w:cs="Times New Roman"/>
          <w:b/>
        </w:rPr>
        <w:t>Mapping location of partial quantized weight</w:t>
      </w:r>
      <w:r>
        <w:rPr>
          <w:rFonts w:ascii="Times New Roman" w:eastAsia="Times New Roman" w:hAnsi="Times New Roman" w:cs="Times New Roman"/>
          <w:b/>
        </w:rPr>
        <w:t>.</w:t>
      </w:r>
    </w:p>
    <w:p w14:paraId="27FE3243" w14:textId="77777777" w:rsidR="00015436" w:rsidRDefault="00015436">
      <w:pPr>
        <w:widowControl/>
        <w:spacing w:line="276" w:lineRule="auto"/>
        <w:rPr>
          <w:rFonts w:ascii="Times New Roman" w:eastAsia="Times New Roman" w:hAnsi="Times New Roman" w:cs="Times New Roman"/>
          <w:b/>
        </w:rPr>
      </w:pPr>
    </w:p>
    <w:p w14:paraId="5DDAED95" w14:textId="2967EE4A" w:rsidR="00015436" w:rsidRDefault="007B2B0B">
      <w:pPr>
        <w:widowControl/>
        <w:spacing w:line="276" w:lineRule="auto"/>
        <w:rPr>
          <w:rFonts w:ascii="Times New Roman" w:eastAsia="Times New Roman" w:hAnsi="Times New Roman" w:cs="Times New Roman"/>
          <w:b/>
          <w:sz w:val="20"/>
          <w:szCs w:val="20"/>
        </w:rPr>
      </w:pPr>
      <w:r w:rsidRPr="007B2B0B">
        <w:rPr>
          <w:rFonts w:ascii="Times New Roman" w:eastAsia="Times New Roman" w:hAnsi="Times New Roman" w:cs="Times New Roman"/>
          <w:b/>
          <w:noProof/>
          <w:sz w:val="20"/>
          <w:szCs w:val="20"/>
        </w:rPr>
        <w:lastRenderedPageBreak/>
        <w:drawing>
          <wp:inline distT="0" distB="0" distL="0" distR="0" wp14:anchorId="132D58CA" wp14:editId="06040C4B">
            <wp:extent cx="5274310" cy="4438015"/>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274310" cy="4438015"/>
                    </a:xfrm>
                    <a:prstGeom prst="rect">
                      <a:avLst/>
                    </a:prstGeom>
                  </pic:spPr>
                </pic:pic>
              </a:graphicData>
            </a:graphic>
          </wp:inline>
        </w:drawing>
      </w:r>
    </w:p>
    <w:p w14:paraId="32D964A4" w14:textId="7F734B5D" w:rsidR="00015436" w:rsidRDefault="009E4740">
      <w:pPr>
        <w:widowControl/>
        <w:spacing w:line="276" w:lineRule="auto"/>
        <w:rPr>
          <w:rFonts w:ascii="Times New Roman" w:eastAsia="Times New Roman" w:hAnsi="Times New Roman" w:cs="Times New Roman"/>
          <w:b/>
        </w:rPr>
      </w:pPr>
      <w:r>
        <w:rPr>
          <w:rFonts w:ascii="Times New Roman" w:eastAsia="Times New Roman" w:hAnsi="Times New Roman" w:cs="Times New Roman"/>
          <w:b/>
        </w:rPr>
        <w:t xml:space="preserve">Fig. 6: </w:t>
      </w:r>
      <w:r w:rsidR="00D538FF">
        <w:rPr>
          <w:rFonts w:ascii="Times New Roman" w:eastAsia="Times New Roman" w:hAnsi="Times New Roman" w:cs="Times New Roman"/>
          <w:b/>
        </w:rPr>
        <w:t>Mode decision flow-chart</w:t>
      </w:r>
      <w:r>
        <w:rPr>
          <w:rFonts w:ascii="Times New Roman" w:eastAsia="Times New Roman" w:hAnsi="Times New Roman" w:cs="Times New Roman"/>
          <w:b/>
        </w:rPr>
        <w:t>.</w:t>
      </w:r>
    </w:p>
    <w:p w14:paraId="58F6B68D" w14:textId="7D3512BF" w:rsidR="00015436" w:rsidRDefault="0045100A" w:rsidP="0045100A">
      <w:pPr>
        <w:widowControl/>
        <w:spacing w:line="276" w:lineRule="auto"/>
        <w:jc w:val="center"/>
        <w:rPr>
          <w:rFonts w:ascii="Times New Roman" w:eastAsia="Times New Roman" w:hAnsi="Times New Roman" w:cs="Times New Roman"/>
          <w:b/>
          <w:sz w:val="20"/>
          <w:szCs w:val="20"/>
        </w:rPr>
      </w:pPr>
      <w:r w:rsidRPr="0045100A">
        <w:rPr>
          <w:rFonts w:ascii="Times New Roman" w:eastAsia="Times New Roman" w:hAnsi="Times New Roman" w:cs="Times New Roman"/>
          <w:b/>
          <w:noProof/>
          <w:sz w:val="20"/>
          <w:szCs w:val="20"/>
        </w:rPr>
        <w:lastRenderedPageBreak/>
        <w:drawing>
          <wp:inline distT="0" distB="0" distL="0" distR="0" wp14:anchorId="781D2FCE" wp14:editId="5D1A8791">
            <wp:extent cx="2414931" cy="452755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2419053" cy="4535278"/>
                    </a:xfrm>
                    <a:prstGeom prst="rect">
                      <a:avLst/>
                    </a:prstGeom>
                  </pic:spPr>
                </pic:pic>
              </a:graphicData>
            </a:graphic>
          </wp:inline>
        </w:drawing>
      </w:r>
    </w:p>
    <w:p w14:paraId="0BC62A4C" w14:textId="51CC76BD" w:rsidR="00015436" w:rsidRDefault="009E4740">
      <w:pPr>
        <w:widowControl/>
        <w:spacing w:line="276" w:lineRule="auto"/>
        <w:rPr>
          <w:rFonts w:ascii="Times New Roman" w:eastAsia="Times New Roman" w:hAnsi="Times New Roman" w:cs="Times New Roman"/>
          <w:b/>
        </w:rPr>
      </w:pPr>
      <w:r>
        <w:rPr>
          <w:rFonts w:ascii="Times New Roman" w:eastAsia="Times New Roman" w:hAnsi="Times New Roman" w:cs="Times New Roman"/>
          <w:b/>
        </w:rPr>
        <w:t xml:space="preserve">Fig. 7: Flow </w:t>
      </w:r>
      <w:r w:rsidR="006D077E">
        <w:rPr>
          <w:rFonts w:ascii="Times New Roman" w:eastAsia="Times New Roman" w:hAnsi="Times New Roman" w:cs="Times New Roman"/>
          <w:b/>
        </w:rPr>
        <w:t>low-power mode (</w:t>
      </w:r>
      <w:r w:rsidR="000F43C0">
        <w:rPr>
          <w:rFonts w:ascii="Times New Roman" w:eastAsia="Times New Roman" w:hAnsi="Times New Roman" w:cs="Times New Roman"/>
          <w:b/>
        </w:rPr>
        <w:t>60</w:t>
      </w:r>
      <w:r w:rsidR="006D077E">
        <w:rPr>
          <w:rFonts w:ascii="Times New Roman" w:eastAsia="Times New Roman" w:hAnsi="Times New Roman" w:cs="Times New Roman"/>
          <w:b/>
        </w:rPr>
        <w:t>5)</w:t>
      </w:r>
      <w:r>
        <w:rPr>
          <w:rFonts w:ascii="Times New Roman" w:eastAsia="Times New Roman" w:hAnsi="Times New Roman" w:cs="Times New Roman"/>
          <w:b/>
        </w:rPr>
        <w:t>.</w:t>
      </w:r>
    </w:p>
    <w:p w14:paraId="4C516EBD" w14:textId="77777777" w:rsidR="00015436" w:rsidRDefault="00015436">
      <w:pPr>
        <w:widowControl/>
        <w:spacing w:line="276" w:lineRule="auto"/>
        <w:rPr>
          <w:rFonts w:ascii="Times New Roman" w:eastAsia="Times New Roman" w:hAnsi="Times New Roman" w:cs="Times New Roman"/>
          <w:b/>
          <w:sz w:val="20"/>
          <w:szCs w:val="20"/>
        </w:rPr>
      </w:pPr>
    </w:p>
    <w:p w14:paraId="6B122D49" w14:textId="77777777" w:rsidR="00015436" w:rsidRDefault="00015436">
      <w:pPr>
        <w:widowControl/>
        <w:spacing w:line="276" w:lineRule="auto"/>
        <w:rPr>
          <w:rFonts w:ascii="Times New Roman" w:eastAsia="Times New Roman" w:hAnsi="Times New Roman" w:cs="Times New Roman"/>
          <w:b/>
          <w:sz w:val="20"/>
          <w:szCs w:val="20"/>
        </w:rPr>
      </w:pPr>
    </w:p>
    <w:p w14:paraId="3360478D" w14:textId="73A15064" w:rsidR="00015436" w:rsidRDefault="006053AA">
      <w:pPr>
        <w:widowControl/>
        <w:spacing w:line="276" w:lineRule="auto"/>
        <w:rPr>
          <w:rFonts w:ascii="Times New Roman" w:eastAsia="Times New Roman" w:hAnsi="Times New Roman" w:cs="Times New Roman"/>
          <w:b/>
          <w:sz w:val="20"/>
          <w:szCs w:val="20"/>
        </w:rPr>
      </w:pPr>
      <w:r w:rsidRPr="006053AA">
        <w:rPr>
          <w:rFonts w:ascii="Times New Roman" w:eastAsia="Times New Roman" w:hAnsi="Times New Roman" w:cs="Times New Roman"/>
          <w:b/>
          <w:noProof/>
          <w:sz w:val="20"/>
          <w:szCs w:val="20"/>
        </w:rPr>
        <w:lastRenderedPageBreak/>
        <w:drawing>
          <wp:inline distT="0" distB="0" distL="0" distR="0" wp14:anchorId="0E95EEF0" wp14:editId="18F48049">
            <wp:extent cx="2512681" cy="475488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2519211" cy="4767236"/>
                    </a:xfrm>
                    <a:prstGeom prst="rect">
                      <a:avLst/>
                    </a:prstGeom>
                  </pic:spPr>
                </pic:pic>
              </a:graphicData>
            </a:graphic>
          </wp:inline>
        </w:drawing>
      </w:r>
    </w:p>
    <w:p w14:paraId="0FA5B3C8" w14:textId="77777777" w:rsidR="00015436" w:rsidRDefault="00015436">
      <w:pPr>
        <w:widowControl/>
        <w:spacing w:line="276" w:lineRule="auto"/>
        <w:rPr>
          <w:rFonts w:ascii="Times New Roman" w:eastAsia="Times New Roman" w:hAnsi="Times New Roman" w:cs="Times New Roman"/>
          <w:b/>
          <w:sz w:val="20"/>
          <w:szCs w:val="20"/>
        </w:rPr>
      </w:pPr>
    </w:p>
    <w:p w14:paraId="62EEC50A" w14:textId="0E107414" w:rsidR="00015436" w:rsidRDefault="00015436">
      <w:pPr>
        <w:widowControl/>
        <w:spacing w:line="276" w:lineRule="auto"/>
        <w:jc w:val="center"/>
        <w:rPr>
          <w:rFonts w:ascii="Times New Roman" w:eastAsia="Times New Roman" w:hAnsi="Times New Roman" w:cs="Times New Roman"/>
          <w:b/>
          <w:sz w:val="20"/>
          <w:szCs w:val="20"/>
        </w:rPr>
      </w:pPr>
    </w:p>
    <w:p w14:paraId="7D09F21C" w14:textId="4BB108C4" w:rsidR="00015436" w:rsidRDefault="009E4740">
      <w:pPr>
        <w:widowControl/>
        <w:spacing w:line="276" w:lineRule="auto"/>
        <w:rPr>
          <w:rFonts w:ascii="Times New Roman" w:eastAsia="Times New Roman" w:hAnsi="Times New Roman" w:cs="Times New Roman"/>
          <w:b/>
        </w:rPr>
      </w:pPr>
      <w:r>
        <w:rPr>
          <w:rFonts w:ascii="Times New Roman" w:eastAsia="Times New Roman" w:hAnsi="Times New Roman" w:cs="Times New Roman"/>
          <w:b/>
        </w:rPr>
        <w:t xml:space="preserve">Fig. 8: </w:t>
      </w:r>
      <w:r w:rsidR="006D077E">
        <w:rPr>
          <w:rFonts w:ascii="Times New Roman" w:eastAsia="Times New Roman" w:hAnsi="Times New Roman" w:cs="Times New Roman"/>
          <w:b/>
        </w:rPr>
        <w:t>Flow of high-performance mode</w:t>
      </w:r>
      <w:r w:rsidR="00C77809">
        <w:rPr>
          <w:rFonts w:ascii="Times New Roman" w:eastAsia="Times New Roman" w:hAnsi="Times New Roman" w:cs="Times New Roman"/>
          <w:b/>
        </w:rPr>
        <w:t xml:space="preserve"> (</w:t>
      </w:r>
      <w:r w:rsidR="000F43C0">
        <w:rPr>
          <w:rFonts w:ascii="Times New Roman" w:eastAsia="Times New Roman" w:hAnsi="Times New Roman" w:cs="Times New Roman"/>
          <w:b/>
        </w:rPr>
        <w:t>60</w:t>
      </w:r>
      <w:r w:rsidR="00C77809">
        <w:rPr>
          <w:rFonts w:ascii="Times New Roman" w:eastAsia="Times New Roman" w:hAnsi="Times New Roman" w:cs="Times New Roman"/>
          <w:b/>
        </w:rPr>
        <w:t>4)</w:t>
      </w:r>
      <w:r>
        <w:rPr>
          <w:rFonts w:ascii="Times New Roman" w:eastAsia="Times New Roman" w:hAnsi="Times New Roman" w:cs="Times New Roman"/>
          <w:b/>
        </w:rPr>
        <w:t>.</w:t>
      </w:r>
    </w:p>
    <w:p w14:paraId="019A2871" w14:textId="2F39903E" w:rsidR="00015436" w:rsidRDefault="00015436">
      <w:pPr>
        <w:widowControl/>
        <w:spacing w:line="276" w:lineRule="auto"/>
        <w:jc w:val="center"/>
        <w:rPr>
          <w:rFonts w:ascii="Times New Roman" w:eastAsia="Times New Roman" w:hAnsi="Times New Roman" w:cs="Times New Roman"/>
          <w:b/>
          <w:sz w:val="20"/>
          <w:szCs w:val="20"/>
        </w:rPr>
      </w:pPr>
    </w:p>
    <w:p w14:paraId="4E5F57E4" w14:textId="3ABB969A" w:rsidR="005C3AB8" w:rsidRDefault="005C3AB8">
      <w:pPr>
        <w:widowControl/>
        <w:spacing w:line="276" w:lineRule="auto"/>
        <w:jc w:val="center"/>
        <w:rPr>
          <w:rFonts w:ascii="Times New Roman" w:eastAsia="Times New Roman" w:hAnsi="Times New Roman" w:cs="Times New Roman"/>
          <w:b/>
          <w:sz w:val="20"/>
          <w:szCs w:val="20"/>
        </w:rPr>
      </w:pPr>
    </w:p>
    <w:p w14:paraId="498D6471" w14:textId="612E4F03" w:rsidR="005C3AB8" w:rsidRDefault="002B686C">
      <w:pPr>
        <w:widowControl/>
        <w:spacing w:line="276" w:lineRule="auto"/>
        <w:jc w:val="center"/>
        <w:rPr>
          <w:rFonts w:ascii="Times New Roman" w:eastAsia="Times New Roman" w:hAnsi="Times New Roman" w:cs="Times New Roman"/>
          <w:b/>
          <w:sz w:val="20"/>
          <w:szCs w:val="20"/>
        </w:rPr>
      </w:pPr>
      <w:r w:rsidRPr="002B686C">
        <w:rPr>
          <w:rFonts w:ascii="Times New Roman" w:eastAsia="Times New Roman" w:hAnsi="Times New Roman" w:cs="Times New Roman"/>
          <w:b/>
          <w:noProof/>
          <w:sz w:val="20"/>
          <w:szCs w:val="20"/>
        </w:rPr>
        <w:drawing>
          <wp:inline distT="0" distB="0" distL="0" distR="0" wp14:anchorId="37C26FC2" wp14:editId="7FCF89F2">
            <wp:extent cx="5274310" cy="204089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274310" cy="2040890"/>
                    </a:xfrm>
                    <a:prstGeom prst="rect">
                      <a:avLst/>
                    </a:prstGeom>
                  </pic:spPr>
                </pic:pic>
              </a:graphicData>
            </a:graphic>
          </wp:inline>
        </w:drawing>
      </w:r>
    </w:p>
    <w:p w14:paraId="6C768C0D" w14:textId="516AE6BD" w:rsidR="005C3AB8" w:rsidRDefault="005C3AB8" w:rsidP="005C3AB8">
      <w:pPr>
        <w:widowControl/>
        <w:spacing w:line="276" w:lineRule="auto"/>
        <w:rPr>
          <w:rFonts w:ascii="Times New Roman" w:eastAsia="Times New Roman" w:hAnsi="Times New Roman" w:cs="Times New Roman"/>
          <w:b/>
        </w:rPr>
      </w:pPr>
      <w:r>
        <w:rPr>
          <w:rFonts w:ascii="Times New Roman" w:eastAsia="Times New Roman" w:hAnsi="Times New Roman" w:cs="Times New Roman"/>
          <w:b/>
        </w:rPr>
        <w:t>Fig. 9: Conventional Adder.</w:t>
      </w:r>
    </w:p>
    <w:p w14:paraId="60F57860" w14:textId="77777777" w:rsidR="005C3AB8" w:rsidRDefault="005C3AB8">
      <w:pPr>
        <w:widowControl/>
        <w:spacing w:line="276" w:lineRule="auto"/>
        <w:jc w:val="center"/>
        <w:rPr>
          <w:rFonts w:ascii="Times New Roman" w:eastAsia="Times New Roman" w:hAnsi="Times New Roman" w:cs="Times New Roman"/>
          <w:b/>
          <w:sz w:val="20"/>
          <w:szCs w:val="20"/>
        </w:rPr>
      </w:pPr>
    </w:p>
    <w:p w14:paraId="512D9933" w14:textId="7BB6D1FB" w:rsidR="00AB4BA1" w:rsidRDefault="002B686C">
      <w:pPr>
        <w:widowControl/>
        <w:spacing w:line="276" w:lineRule="auto"/>
        <w:rPr>
          <w:rFonts w:ascii="Times New Roman" w:eastAsia="Times New Roman" w:hAnsi="Times New Roman" w:cs="Times New Roman"/>
          <w:b/>
          <w:sz w:val="20"/>
          <w:szCs w:val="20"/>
        </w:rPr>
      </w:pPr>
      <w:r w:rsidRPr="002B686C">
        <w:rPr>
          <w:rFonts w:ascii="Times New Roman" w:eastAsia="Times New Roman" w:hAnsi="Times New Roman" w:cs="Times New Roman"/>
          <w:b/>
          <w:noProof/>
          <w:sz w:val="20"/>
          <w:szCs w:val="20"/>
        </w:rPr>
        <w:lastRenderedPageBreak/>
        <w:drawing>
          <wp:inline distT="0" distB="0" distL="0" distR="0" wp14:anchorId="2FA2794E" wp14:editId="0968A818">
            <wp:extent cx="5274310" cy="278066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274310" cy="2780665"/>
                    </a:xfrm>
                    <a:prstGeom prst="rect">
                      <a:avLst/>
                    </a:prstGeom>
                  </pic:spPr>
                </pic:pic>
              </a:graphicData>
            </a:graphic>
          </wp:inline>
        </w:drawing>
      </w:r>
    </w:p>
    <w:p w14:paraId="3AF1225B" w14:textId="1E468D5C" w:rsidR="005C3AB8" w:rsidRDefault="005C3AB8" w:rsidP="005C3AB8">
      <w:pPr>
        <w:widowControl/>
        <w:spacing w:line="276" w:lineRule="auto"/>
        <w:rPr>
          <w:rFonts w:ascii="Times New Roman" w:eastAsia="Times New Roman" w:hAnsi="Times New Roman" w:cs="Times New Roman"/>
          <w:b/>
        </w:rPr>
      </w:pPr>
      <w:r>
        <w:rPr>
          <w:rFonts w:ascii="Times New Roman" w:eastAsia="Times New Roman" w:hAnsi="Times New Roman" w:cs="Times New Roman"/>
          <w:b/>
        </w:rPr>
        <w:t xml:space="preserve">Fig. </w:t>
      </w:r>
      <w:r w:rsidR="00FB1641">
        <w:rPr>
          <w:rFonts w:ascii="Times New Roman" w:eastAsia="Times New Roman" w:hAnsi="Times New Roman" w:cs="Times New Roman"/>
          <w:b/>
        </w:rPr>
        <w:t>10</w:t>
      </w:r>
      <w:r>
        <w:rPr>
          <w:rFonts w:ascii="Times New Roman" w:eastAsia="Times New Roman" w:hAnsi="Times New Roman" w:cs="Times New Roman"/>
          <w:b/>
        </w:rPr>
        <w:t>: Modified Adder to support turning off layers.</w:t>
      </w:r>
    </w:p>
    <w:p w14:paraId="13A9C257" w14:textId="3532B1FE" w:rsidR="00FB1641" w:rsidRDefault="00FB1641" w:rsidP="005C3AB8">
      <w:pPr>
        <w:widowControl/>
        <w:spacing w:line="276" w:lineRule="auto"/>
        <w:rPr>
          <w:rFonts w:ascii="Times New Roman" w:eastAsia="Times New Roman" w:hAnsi="Times New Roman" w:cs="Times New Roman"/>
          <w:b/>
        </w:rPr>
      </w:pPr>
      <w:r w:rsidRPr="00FB1641">
        <w:rPr>
          <w:rFonts w:ascii="Times New Roman" w:eastAsia="Times New Roman" w:hAnsi="Times New Roman" w:cs="Times New Roman"/>
          <w:b/>
          <w:noProof/>
        </w:rPr>
        <w:drawing>
          <wp:inline distT="0" distB="0" distL="0" distR="0" wp14:anchorId="6E697175" wp14:editId="3F82E14E">
            <wp:extent cx="3800006" cy="1534002"/>
            <wp:effectExtent l="0" t="0" r="0" b="317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820142" cy="1542131"/>
                    </a:xfrm>
                    <a:prstGeom prst="rect">
                      <a:avLst/>
                    </a:prstGeom>
                  </pic:spPr>
                </pic:pic>
              </a:graphicData>
            </a:graphic>
          </wp:inline>
        </w:drawing>
      </w:r>
    </w:p>
    <w:p w14:paraId="74E328CC" w14:textId="6AA96DC6" w:rsidR="00FB1641" w:rsidRDefault="00FB1641" w:rsidP="005C3AB8">
      <w:pPr>
        <w:widowControl/>
        <w:spacing w:line="276" w:lineRule="auto"/>
        <w:rPr>
          <w:rFonts w:ascii="Times New Roman" w:eastAsia="Times New Roman" w:hAnsi="Times New Roman" w:cs="Times New Roman"/>
          <w:b/>
        </w:rPr>
      </w:pPr>
      <w:r>
        <w:rPr>
          <w:rFonts w:ascii="Times New Roman" w:eastAsia="Times New Roman" w:hAnsi="Times New Roman" w:cs="Times New Roman"/>
          <w:b/>
        </w:rPr>
        <w:t>Fig. 11: Prosthetic hand controlling system.</w:t>
      </w:r>
    </w:p>
    <w:p w14:paraId="4E836A5E" w14:textId="6F4B123C" w:rsidR="005C3AB8" w:rsidRDefault="0096185A">
      <w:pPr>
        <w:widowControl/>
        <w:spacing w:line="276" w:lineRule="auto"/>
        <w:rPr>
          <w:rFonts w:ascii="Times New Roman" w:eastAsia="Times New Roman" w:hAnsi="Times New Roman" w:cs="Times New Roman"/>
          <w:b/>
          <w:sz w:val="20"/>
          <w:szCs w:val="20"/>
        </w:rPr>
      </w:pPr>
      <w:r w:rsidRPr="0096185A">
        <w:rPr>
          <w:rFonts w:ascii="Times New Roman" w:eastAsia="Times New Roman" w:hAnsi="Times New Roman" w:cs="Times New Roman"/>
          <w:b/>
          <w:noProof/>
          <w:sz w:val="20"/>
          <w:szCs w:val="20"/>
        </w:rPr>
        <w:drawing>
          <wp:inline distT="0" distB="0" distL="0" distR="0" wp14:anchorId="0E969C89" wp14:editId="15F327EB">
            <wp:extent cx="5274310" cy="282829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274310" cy="2828290"/>
                    </a:xfrm>
                    <a:prstGeom prst="rect">
                      <a:avLst/>
                    </a:prstGeom>
                  </pic:spPr>
                </pic:pic>
              </a:graphicData>
            </a:graphic>
          </wp:inline>
        </w:drawing>
      </w:r>
    </w:p>
    <w:p w14:paraId="23BFABC5" w14:textId="7510C17D" w:rsidR="0096185A" w:rsidRDefault="0096185A" w:rsidP="0096185A">
      <w:pPr>
        <w:widowControl/>
        <w:spacing w:line="276" w:lineRule="auto"/>
        <w:rPr>
          <w:rFonts w:ascii="Times New Roman" w:eastAsia="Times New Roman" w:hAnsi="Times New Roman" w:cs="Times New Roman"/>
          <w:b/>
        </w:rPr>
      </w:pPr>
      <w:r>
        <w:rPr>
          <w:rFonts w:ascii="Times New Roman" w:eastAsia="Times New Roman" w:hAnsi="Times New Roman" w:cs="Times New Roman"/>
          <w:b/>
        </w:rPr>
        <w:t>Fig. 1</w:t>
      </w:r>
      <w:r w:rsidR="00305FD9">
        <w:rPr>
          <w:rFonts w:ascii="Times New Roman" w:eastAsia="Times New Roman" w:hAnsi="Times New Roman" w:cs="Times New Roman"/>
          <w:b/>
        </w:rPr>
        <w:t>2</w:t>
      </w:r>
      <w:r>
        <w:rPr>
          <w:rFonts w:ascii="Times New Roman" w:eastAsia="Times New Roman" w:hAnsi="Times New Roman" w:cs="Times New Roman"/>
          <w:b/>
        </w:rPr>
        <w:t>: Reallocating partial weights for fault-tolerant Prosthetic hand controlling system.</w:t>
      </w:r>
    </w:p>
    <w:p w14:paraId="1EDBDBB0" w14:textId="36C0966C" w:rsidR="003A5E11" w:rsidRDefault="00737D0E" w:rsidP="0096185A">
      <w:pPr>
        <w:widowControl/>
        <w:spacing w:line="276" w:lineRule="auto"/>
        <w:rPr>
          <w:rFonts w:ascii="Times New Roman" w:eastAsia="Times New Roman" w:hAnsi="Times New Roman" w:cs="Times New Roman"/>
          <w:b/>
        </w:rPr>
      </w:pPr>
      <w:r w:rsidRPr="00737D0E">
        <w:rPr>
          <w:rFonts w:ascii="Times New Roman" w:eastAsia="Times New Roman" w:hAnsi="Times New Roman" w:cs="Times New Roman"/>
          <w:b/>
          <w:noProof/>
        </w:rPr>
        <w:lastRenderedPageBreak/>
        <w:drawing>
          <wp:inline distT="0" distB="0" distL="0" distR="0" wp14:anchorId="15578521" wp14:editId="2C320CA8">
            <wp:extent cx="3179559" cy="5883639"/>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3185517" cy="5894665"/>
                    </a:xfrm>
                    <a:prstGeom prst="rect">
                      <a:avLst/>
                    </a:prstGeom>
                  </pic:spPr>
                </pic:pic>
              </a:graphicData>
            </a:graphic>
          </wp:inline>
        </w:drawing>
      </w:r>
    </w:p>
    <w:p w14:paraId="795091A4" w14:textId="652C0FBB" w:rsidR="003A5E11" w:rsidRDefault="003A5E11" w:rsidP="003A5E11">
      <w:pPr>
        <w:widowControl/>
        <w:spacing w:line="276" w:lineRule="auto"/>
        <w:rPr>
          <w:rFonts w:ascii="Times New Roman" w:eastAsia="Times New Roman" w:hAnsi="Times New Roman" w:cs="Times New Roman"/>
          <w:b/>
        </w:rPr>
      </w:pPr>
      <w:r>
        <w:rPr>
          <w:rFonts w:ascii="Times New Roman" w:eastAsia="Times New Roman" w:hAnsi="Times New Roman" w:cs="Times New Roman"/>
          <w:b/>
        </w:rPr>
        <w:t>Fig. 13: Flow-chart for Reallocating partial weights for fault-tolerant Prosthetic hand controlling system.</w:t>
      </w:r>
    </w:p>
    <w:p w14:paraId="2E076D67" w14:textId="77777777" w:rsidR="0096185A" w:rsidRDefault="0096185A">
      <w:pPr>
        <w:widowControl/>
        <w:spacing w:line="276" w:lineRule="auto"/>
        <w:rPr>
          <w:rFonts w:ascii="Times New Roman" w:eastAsia="Times New Roman" w:hAnsi="Times New Roman" w:cs="Times New Roman"/>
          <w:b/>
          <w:sz w:val="20"/>
          <w:szCs w:val="20"/>
        </w:rPr>
      </w:pPr>
    </w:p>
    <w:p w14:paraId="28D684DC" w14:textId="77777777" w:rsidR="00015436" w:rsidRPr="00C40DDA" w:rsidRDefault="009E4740">
      <w:pPr>
        <w:widowControl/>
        <w:jc w:val="left"/>
        <w:rPr>
          <w:rFonts w:ascii="Times New Roman" w:eastAsia="Times New Roman" w:hAnsi="Times New Roman" w:cs="Times New Roman"/>
          <w:highlight w:val="yellow"/>
          <w:u w:val="single"/>
          <w:vertAlign w:val="subscript"/>
        </w:rPr>
      </w:pPr>
      <w:r>
        <w:br w:type="page"/>
      </w:r>
    </w:p>
    <w:p w14:paraId="48B3BB1F" w14:textId="77777777" w:rsidR="00015436" w:rsidRDefault="009E4740">
      <w:pPr>
        <w:widowControl/>
        <w:spacing w:line="276" w:lineRule="auto"/>
        <w:rPr>
          <w:rFonts w:ascii="Times New Roman" w:eastAsia="Times New Roman" w:hAnsi="Times New Roman" w:cs="Times New Roman"/>
          <w:u w:val="single"/>
        </w:rPr>
      </w:pPr>
      <w:r>
        <w:rPr>
          <w:rFonts w:ascii="Times New Roman" w:eastAsia="Times New Roman" w:hAnsi="Times New Roman" w:cs="Times New Roman"/>
          <w:highlight w:val="yellow"/>
          <w:u w:val="single"/>
        </w:rPr>
        <w:lastRenderedPageBreak/>
        <w:t>REFERENCES</w:t>
      </w:r>
    </w:p>
    <w:p w14:paraId="321E6DE1" w14:textId="77777777" w:rsidR="00015436" w:rsidRDefault="00015436">
      <w:pPr>
        <w:spacing w:line="276" w:lineRule="auto"/>
        <w:rPr>
          <w:rFonts w:ascii="Times New Roman" w:eastAsia="Times New Roman" w:hAnsi="Times New Roman" w:cs="Times New Roman"/>
        </w:rPr>
      </w:pPr>
    </w:p>
    <w:p w14:paraId="546A0D81" w14:textId="77777777" w:rsidR="00015436" w:rsidRDefault="009E4740">
      <w:pPr>
        <w:spacing w:line="276" w:lineRule="auto"/>
        <w:rPr>
          <w:rFonts w:ascii="Times New Roman" w:eastAsia="Times New Roman" w:hAnsi="Times New Roman" w:cs="Times New Roman"/>
        </w:rPr>
      </w:pPr>
      <w:r>
        <w:rPr>
          <w:rFonts w:ascii="Times New Roman" w:eastAsia="Times New Roman" w:hAnsi="Times New Roman" w:cs="Times New Roman"/>
        </w:rPr>
        <w:t>[1] A. Balaji et al., “Mapping spiking neural networks to neuromorphic hardware,” IEEE Transactions on Very Large Scale Integration (VLSI) Systems, vol. 28, no. 1, pp. 76–86, 2019.</w:t>
      </w:r>
    </w:p>
    <w:p w14:paraId="0394F39F" w14:textId="77777777" w:rsidR="00015436" w:rsidRDefault="009E4740">
      <w:pPr>
        <w:spacing w:line="276" w:lineRule="auto"/>
        <w:rPr>
          <w:rFonts w:ascii="Times New Roman" w:eastAsia="Times New Roman" w:hAnsi="Times New Roman" w:cs="Times New Roman"/>
        </w:rPr>
      </w:pPr>
      <w:r>
        <w:rPr>
          <w:rFonts w:ascii="Times New Roman" w:eastAsia="Times New Roman" w:hAnsi="Times New Roman" w:cs="Times New Roman"/>
        </w:rPr>
        <w:t>[2] Y. Ji et al., "NEUTRAMS: Neural network transformation and co-design under neuromorphic hardware constraints", The 49th Annual IEEE/ACM International Symposium on Microarchitecture, pp. 1-13, 2016.</w:t>
      </w:r>
    </w:p>
    <w:p w14:paraId="0452C181" w14:textId="77777777" w:rsidR="00015436" w:rsidRDefault="009E4740">
      <w:pPr>
        <w:spacing w:line="276" w:lineRule="auto"/>
        <w:rPr>
          <w:rFonts w:ascii="Times New Roman" w:eastAsia="Times New Roman" w:hAnsi="Times New Roman" w:cs="Times New Roman"/>
        </w:rPr>
      </w:pPr>
      <w:r>
        <w:rPr>
          <w:rFonts w:ascii="Times New Roman" w:eastAsia="Times New Roman" w:hAnsi="Times New Roman" w:cs="Times New Roman"/>
        </w:rPr>
        <w:t xml:space="preserve">[3] Adarsha Balaji, Thibaut Marty, Anup Das, and Francky Catthoor. 2020. Run-time Mapping of Spiking Neural Networks to Neuromorphic Hardware. J. Signal Process. Syst. 92, 11 (Nov 2020), 1293–1302. </w:t>
      </w:r>
    </w:p>
    <w:p w14:paraId="75D621D0" w14:textId="77777777" w:rsidR="00015436" w:rsidRDefault="009E4740">
      <w:pPr>
        <w:spacing w:line="276" w:lineRule="auto"/>
        <w:rPr>
          <w:rFonts w:ascii="Times New Roman" w:eastAsia="Times New Roman" w:hAnsi="Times New Roman" w:cs="Times New Roman"/>
        </w:rPr>
      </w:pPr>
      <w:r>
        <w:rPr>
          <w:rFonts w:ascii="Times New Roman" w:eastAsia="Times New Roman" w:hAnsi="Times New Roman" w:cs="Times New Roman"/>
        </w:rPr>
        <w:t>[4] Jin, X. (2010). Parallel simulation of neural networks on spinnaker universal neuromorphic hardware, PhD Thesis, (The University of Manchester (United Kingdom))</w:t>
      </w:r>
    </w:p>
    <w:p w14:paraId="32DC325B" w14:textId="77777777" w:rsidR="00015436" w:rsidRDefault="009E4740">
      <w:pPr>
        <w:spacing w:line="276" w:lineRule="auto"/>
        <w:rPr>
          <w:rFonts w:ascii="Times New Roman" w:eastAsia="Times New Roman" w:hAnsi="Times New Roman" w:cs="Times New Roman"/>
        </w:rPr>
      </w:pPr>
      <w:r>
        <w:rPr>
          <w:rFonts w:ascii="Times New Roman" w:eastAsia="Times New Roman" w:hAnsi="Times New Roman" w:cs="Times New Roman"/>
        </w:rPr>
        <w:t>[5] Spyrou, T., El-Sayed, S. A., Afacan, E., Camuñas-Mesa, L. A., Linares-Barranco, B., &amp; Stratigopoulos, H. G. (2021, February). Neuron fault tolerance in spiking neural networks. In 2021 Design, Automation &amp; Test in Europe Conference &amp; Exhibition (DATE) (pp. 743-748). IEEE.</w:t>
      </w:r>
    </w:p>
    <w:p w14:paraId="4484A865" w14:textId="77777777" w:rsidR="00015436" w:rsidRDefault="009E4740">
      <w:pPr>
        <w:spacing w:line="276" w:lineRule="auto"/>
        <w:rPr>
          <w:rFonts w:ascii="Times New Roman" w:eastAsia="Times New Roman" w:hAnsi="Times New Roman" w:cs="Times New Roman"/>
        </w:rPr>
      </w:pPr>
      <w:r>
        <w:rPr>
          <w:rFonts w:ascii="Times New Roman" w:eastAsia="Times New Roman" w:hAnsi="Times New Roman" w:cs="Times New Roman"/>
        </w:rPr>
        <w:t>[6] Putra, R. V. W., Hanif, M. A., &amp; Shafique, M. (2021, November). ReSpawn: Energy-efficient fault-tolerance for spiking neural networks considering unreliable memories. In 2021 IEEE/ACM International Conference On Computer Aided Design (ICCAD) (pp. 1-9). IEEE.</w:t>
      </w:r>
    </w:p>
    <w:p w14:paraId="303D14A4" w14:textId="77777777" w:rsidR="00015436" w:rsidRDefault="009E4740">
      <w:pPr>
        <w:spacing w:line="276" w:lineRule="auto"/>
        <w:rPr>
          <w:rFonts w:ascii="Times New Roman" w:eastAsia="Times New Roman" w:hAnsi="Times New Roman" w:cs="Times New Roman"/>
        </w:rPr>
      </w:pPr>
      <w:r>
        <w:rPr>
          <w:rFonts w:ascii="Times New Roman" w:eastAsia="Times New Roman" w:hAnsi="Times New Roman" w:cs="Times New Roman"/>
        </w:rPr>
        <w:t>[7] A. Namazi et al., “A majority-based reliability-aware task mapping in high-performance homogenous NoC architectures,” ACM Transactions on Embedded Computing Systems (TECS), vol. 17, no. 1, pp. 1–31, 2017.</w:t>
      </w:r>
    </w:p>
    <w:p w14:paraId="324DAB46" w14:textId="77777777" w:rsidR="00015436" w:rsidRDefault="009E4740">
      <w:pPr>
        <w:spacing w:line="276" w:lineRule="auto"/>
        <w:rPr>
          <w:rFonts w:ascii="Times New Roman" w:eastAsia="Times New Roman" w:hAnsi="Times New Roman" w:cs="Times New Roman"/>
        </w:rPr>
      </w:pPr>
      <w:r>
        <w:rPr>
          <w:rFonts w:ascii="Times New Roman" w:eastAsia="Times New Roman" w:hAnsi="Times New Roman" w:cs="Times New Roman"/>
        </w:rPr>
        <w:t>[8] P. K. Sahu et al., “Application mapping onto mesh-based networkon-chip using discrete particle swarm optimization,” IEEE Transactions on Very Large Scale Integration (VLSI) Systems, vol. 22, no. 2, pp. 300–312, 2013</w:t>
      </w:r>
    </w:p>
    <w:p w14:paraId="68B07225" w14:textId="416DC7AB" w:rsidR="00015436" w:rsidRDefault="009E4740">
      <w:pPr>
        <w:spacing w:line="276" w:lineRule="auto"/>
        <w:rPr>
          <w:rFonts w:ascii="Times New Roman" w:eastAsia="Times New Roman" w:hAnsi="Times New Roman" w:cs="Times New Roman"/>
        </w:rPr>
      </w:pPr>
      <w:r>
        <w:rPr>
          <w:rFonts w:ascii="Times New Roman" w:eastAsia="Times New Roman" w:hAnsi="Times New Roman" w:cs="Times New Roman"/>
        </w:rPr>
        <w:t>[9] Edmonds, Jack; Karp, Richard M. (1972). "Theoretical improvements in algorithmic efficiency for network flow problems" (PDF). Journal of the ACM. 19 (2): 248–264. doi:10.1145/321694.321699.</w:t>
      </w:r>
    </w:p>
    <w:p w14:paraId="2B91CA6E" w14:textId="766CB8DA" w:rsidR="004E62CB" w:rsidRDefault="004E62CB">
      <w:pPr>
        <w:spacing w:line="276" w:lineRule="auto"/>
        <w:rPr>
          <w:rFonts w:ascii="Times New Roman" w:eastAsia="Times New Roman" w:hAnsi="Times New Roman" w:cs="Times New Roman"/>
        </w:rPr>
      </w:pPr>
      <w:r>
        <w:rPr>
          <w:rFonts w:ascii="Times New Roman" w:eastAsia="Times New Roman" w:hAnsi="Times New Roman" w:cs="Times New Roman"/>
        </w:rPr>
        <w:t xml:space="preserve">[10] </w:t>
      </w:r>
      <w:r w:rsidR="00204C8D" w:rsidRPr="00204C8D">
        <w:rPr>
          <w:rFonts w:ascii="Times New Roman" w:eastAsia="Times New Roman" w:hAnsi="Times New Roman" w:cs="Times New Roman"/>
        </w:rPr>
        <w:t>Sawada, J., Modha, D.S., Arthur, J.V., Cassidy, A.S., Datta, P., Appuswamy, R., Nayak, T.K., Taba, B.K., Otero, C.O., Akopyan, F. and Amir, A., 2022. Modular neural network computing apparatus with distributed neural network storage. U.S. Patent Application 17/077,720.</w:t>
      </w:r>
    </w:p>
    <w:p w14:paraId="43FC8A11" w14:textId="54FB5E83" w:rsidR="00431C08" w:rsidRDefault="00431C08">
      <w:pPr>
        <w:spacing w:line="276" w:lineRule="auto"/>
        <w:rPr>
          <w:rFonts w:ascii="Times New Roman" w:eastAsia="Times New Roman" w:hAnsi="Times New Roman" w:cs="Times New Roman"/>
        </w:rPr>
      </w:pPr>
      <w:r>
        <w:rPr>
          <w:rFonts w:ascii="Times New Roman" w:eastAsia="Times New Roman" w:hAnsi="Times New Roman" w:cs="Times New Roman"/>
        </w:rPr>
        <w:t xml:space="preserve">[11] </w:t>
      </w:r>
      <w:r w:rsidRPr="00431C08">
        <w:rPr>
          <w:rFonts w:ascii="Times New Roman" w:eastAsia="Times New Roman" w:hAnsi="Times New Roman" w:cs="Times New Roman"/>
        </w:rPr>
        <w:t>Appuswamy, Rathinakumar, John V. Arthur, Andrew S. Cassidy, Pallab Datta, Steven K. Esser, Myron D. Flickner, Jennifer Klamo et al. "Massively parallel neural inference computing elements." U.S. Patent 10,621,489, issued April 14, 2020.</w:t>
      </w:r>
    </w:p>
    <w:p w14:paraId="4A65B12A" w14:textId="02F89A1E" w:rsidR="005D5FF6" w:rsidRDefault="005D5FF6">
      <w:pPr>
        <w:spacing w:line="276" w:lineRule="auto"/>
        <w:rPr>
          <w:rFonts w:ascii="Times New Roman" w:eastAsia="Times New Roman" w:hAnsi="Times New Roman" w:cs="Times New Roman"/>
        </w:rPr>
      </w:pPr>
      <w:r>
        <w:rPr>
          <w:rFonts w:ascii="Times New Roman" w:eastAsia="Times New Roman" w:hAnsi="Times New Roman" w:cs="Times New Roman"/>
        </w:rPr>
        <w:t xml:space="preserve">[12] </w:t>
      </w:r>
      <w:r w:rsidRPr="005D5FF6">
        <w:rPr>
          <w:rFonts w:ascii="Times New Roman" w:eastAsia="Times New Roman" w:hAnsi="Times New Roman" w:cs="Times New Roman"/>
        </w:rPr>
        <w:t>Rivera, Rodrigo Alvarez Icaza, John V. Arthur, Andrew S. Cassidy, Bryan L. Jackson, Paul A. Merolla, Dharmendra S. Modha, and Jun Sawada. "Scaling multi-core neurosynaptic networks across chip boundaries." U.S. Patent 9,924,4</w:t>
      </w:r>
      <w:r w:rsidR="000F43C0">
        <w:rPr>
          <w:rFonts w:ascii="Times New Roman" w:eastAsia="Times New Roman" w:hAnsi="Times New Roman" w:cs="Times New Roman"/>
        </w:rPr>
        <w:t>80</w:t>
      </w:r>
      <w:r w:rsidRPr="005D5FF6">
        <w:rPr>
          <w:rFonts w:ascii="Times New Roman" w:eastAsia="Times New Roman" w:hAnsi="Times New Roman" w:cs="Times New Roman"/>
        </w:rPr>
        <w:t>, issued March 20, 2018.</w:t>
      </w:r>
    </w:p>
    <w:p w14:paraId="163C9EBA" w14:textId="201A6F2C" w:rsidR="00DD3D44" w:rsidRPr="00431C08" w:rsidRDefault="00DD3D44">
      <w:pPr>
        <w:spacing w:line="276" w:lineRule="auto"/>
        <w:rPr>
          <w:rFonts w:ascii="Times New Roman" w:eastAsia="Times New Roman" w:hAnsi="Times New Roman" w:cs="Times New Roman"/>
        </w:rPr>
      </w:pPr>
      <w:r>
        <w:rPr>
          <w:rFonts w:ascii="Times New Roman" w:eastAsia="Times New Roman" w:hAnsi="Times New Roman" w:cs="Times New Roman"/>
        </w:rPr>
        <w:t xml:space="preserve">[13] </w:t>
      </w:r>
      <w:r w:rsidRPr="00DD3D44">
        <w:rPr>
          <w:rFonts w:ascii="Times New Roman" w:eastAsia="Times New Roman" w:hAnsi="Times New Roman" w:cs="Times New Roman"/>
        </w:rPr>
        <w:t>Davies, Michael I. "Scalable neuromorphic core with shared synaptic memory and variable precision synaptic memory." U.S. Patent 10,824,937, issued November 3, 2020.</w:t>
      </w:r>
    </w:p>
    <w:sectPr w:rsidR="00DD3D44" w:rsidRPr="00431C08">
      <w:footerReference w:type="default" r:id="rId34"/>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634E3" w14:textId="77777777" w:rsidR="00F7317A" w:rsidRDefault="00F7317A">
      <w:r>
        <w:separator/>
      </w:r>
    </w:p>
  </w:endnote>
  <w:endnote w:type="continuationSeparator" w:id="0">
    <w:p w14:paraId="6090F075" w14:textId="77777777" w:rsidR="00F7317A" w:rsidRDefault="00F73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00C2F" w14:textId="77777777" w:rsidR="00015436" w:rsidRDefault="009E4740">
    <w:pPr>
      <w:pBdr>
        <w:top w:val="nil"/>
        <w:left w:val="nil"/>
        <w:bottom w:val="nil"/>
        <w:right w:val="nil"/>
        <w:between w:val="nil"/>
      </w:pBdr>
      <w:tabs>
        <w:tab w:val="center" w:pos="4153"/>
        <w:tab w:val="right" w:pos="8306"/>
      </w:tabs>
      <w:jc w:val="center"/>
      <w:rPr>
        <w:rFonts w:ascii="Times New Roman" w:eastAsia="Times New Roman" w:hAnsi="Times New Roman" w:cs="Times New Roman"/>
        <w:smallCaps/>
        <w:color w:val="000000"/>
        <w:sz w:val="18"/>
        <w:szCs w:val="18"/>
      </w:rPr>
    </w:pPr>
    <w:r>
      <w:rPr>
        <w:rFonts w:ascii="Times New Roman" w:eastAsia="Times New Roman" w:hAnsi="Times New Roman" w:cs="Times New Roman"/>
        <w:smallCaps/>
        <w:color w:val="000000"/>
        <w:sz w:val="18"/>
        <w:szCs w:val="18"/>
      </w:rPr>
      <w:fldChar w:fldCharType="begin"/>
    </w:r>
    <w:r>
      <w:rPr>
        <w:rFonts w:ascii="Times New Roman" w:eastAsia="Times New Roman" w:hAnsi="Times New Roman" w:cs="Times New Roman"/>
        <w:smallCaps/>
        <w:color w:val="000000"/>
        <w:sz w:val="18"/>
        <w:szCs w:val="18"/>
      </w:rPr>
      <w:instrText>PAGE</w:instrText>
    </w:r>
    <w:r>
      <w:rPr>
        <w:rFonts w:ascii="Times New Roman" w:eastAsia="Times New Roman" w:hAnsi="Times New Roman" w:cs="Times New Roman"/>
        <w:smallCaps/>
        <w:color w:val="000000"/>
        <w:sz w:val="18"/>
        <w:szCs w:val="18"/>
      </w:rPr>
      <w:fldChar w:fldCharType="separate"/>
    </w:r>
    <w:r w:rsidR="00AE16A2">
      <w:rPr>
        <w:rFonts w:ascii="Times New Roman" w:eastAsia="Times New Roman" w:hAnsi="Times New Roman" w:cs="Times New Roman"/>
        <w:smallCaps/>
        <w:noProof/>
        <w:color w:val="000000"/>
        <w:sz w:val="18"/>
        <w:szCs w:val="18"/>
      </w:rPr>
      <w:t>1</w:t>
    </w:r>
    <w:r>
      <w:rPr>
        <w:rFonts w:ascii="Times New Roman" w:eastAsia="Times New Roman" w:hAnsi="Times New Roman" w:cs="Times New Roman"/>
        <w:smallCaps/>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536F9" w14:textId="77777777" w:rsidR="00F7317A" w:rsidRDefault="00F7317A">
      <w:r>
        <w:separator/>
      </w:r>
    </w:p>
  </w:footnote>
  <w:footnote w:type="continuationSeparator" w:id="0">
    <w:p w14:paraId="498FFD69" w14:textId="77777777" w:rsidR="00F7317A" w:rsidRDefault="00F73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4903"/>
    <w:multiLevelType w:val="hybridMultilevel"/>
    <w:tmpl w:val="FF7001C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7F10F6"/>
    <w:multiLevelType w:val="hybridMultilevel"/>
    <w:tmpl w:val="BF800AA6"/>
    <w:lvl w:ilvl="0" w:tplc="683AE11E">
      <w:start w:val="1"/>
      <mc:AlternateContent>
        <mc:Choice Requires="w14">
          <w:numFmt w:val="custom" w:format="0001, 0002, 0003, ..."/>
        </mc:Choice>
        <mc:Fallback>
          <w:numFmt w:val="decimal"/>
        </mc:Fallback>
      </mc:AlternateContent>
      <w:lvlText w:val="[%1] "/>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53557"/>
    <w:multiLevelType w:val="multilevel"/>
    <w:tmpl w:val="071AED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1A05D9D"/>
    <w:multiLevelType w:val="hybridMultilevel"/>
    <w:tmpl w:val="2BFE2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17456"/>
    <w:multiLevelType w:val="multilevel"/>
    <w:tmpl w:val="C78CBB1A"/>
    <w:lvl w:ilvl="0">
      <w:numFmt w:val="bullet"/>
      <w:lvlText w:val="-"/>
      <w:lvlJc w:val="left"/>
      <w:pPr>
        <w:ind w:left="345" w:hanging="360"/>
      </w:pPr>
      <w:rPr>
        <w:rFonts w:ascii="Times New Roman" w:eastAsia="Times New Roman" w:hAnsi="Times New Roman" w:cs="Times New Roman"/>
      </w:rPr>
    </w:lvl>
    <w:lvl w:ilvl="1">
      <w:start w:val="1"/>
      <w:numFmt w:val="bullet"/>
      <w:lvlText w:val="o"/>
      <w:lvlJc w:val="left"/>
      <w:pPr>
        <w:ind w:left="1065" w:hanging="360"/>
      </w:pPr>
      <w:rPr>
        <w:rFonts w:ascii="Courier New" w:eastAsia="Courier New" w:hAnsi="Courier New" w:cs="Courier New"/>
      </w:rPr>
    </w:lvl>
    <w:lvl w:ilvl="2">
      <w:start w:val="1"/>
      <w:numFmt w:val="bullet"/>
      <w:lvlText w:val="▪"/>
      <w:lvlJc w:val="left"/>
      <w:pPr>
        <w:ind w:left="1785" w:hanging="360"/>
      </w:pPr>
      <w:rPr>
        <w:rFonts w:ascii="Noto Sans Symbols" w:eastAsia="Noto Sans Symbols" w:hAnsi="Noto Sans Symbols" w:cs="Noto Sans Symbols"/>
      </w:rPr>
    </w:lvl>
    <w:lvl w:ilvl="3">
      <w:start w:val="1"/>
      <w:numFmt w:val="bullet"/>
      <w:lvlText w:val="●"/>
      <w:lvlJc w:val="left"/>
      <w:pPr>
        <w:ind w:left="2505" w:hanging="360"/>
      </w:pPr>
      <w:rPr>
        <w:rFonts w:ascii="Noto Sans Symbols" w:eastAsia="Noto Sans Symbols" w:hAnsi="Noto Sans Symbols" w:cs="Noto Sans Symbols"/>
      </w:rPr>
    </w:lvl>
    <w:lvl w:ilvl="4">
      <w:start w:val="1"/>
      <w:numFmt w:val="bullet"/>
      <w:lvlText w:val="o"/>
      <w:lvlJc w:val="left"/>
      <w:pPr>
        <w:ind w:left="3225" w:hanging="360"/>
      </w:pPr>
      <w:rPr>
        <w:rFonts w:ascii="Courier New" w:eastAsia="Courier New" w:hAnsi="Courier New" w:cs="Courier New"/>
      </w:rPr>
    </w:lvl>
    <w:lvl w:ilvl="5">
      <w:start w:val="1"/>
      <w:numFmt w:val="bullet"/>
      <w:lvlText w:val="▪"/>
      <w:lvlJc w:val="left"/>
      <w:pPr>
        <w:ind w:left="3945" w:hanging="360"/>
      </w:pPr>
      <w:rPr>
        <w:rFonts w:ascii="Noto Sans Symbols" w:eastAsia="Noto Sans Symbols" w:hAnsi="Noto Sans Symbols" w:cs="Noto Sans Symbols"/>
      </w:rPr>
    </w:lvl>
    <w:lvl w:ilvl="6">
      <w:start w:val="1"/>
      <w:numFmt w:val="bullet"/>
      <w:lvlText w:val="●"/>
      <w:lvlJc w:val="left"/>
      <w:pPr>
        <w:ind w:left="4665" w:hanging="360"/>
      </w:pPr>
      <w:rPr>
        <w:rFonts w:ascii="Noto Sans Symbols" w:eastAsia="Noto Sans Symbols" w:hAnsi="Noto Sans Symbols" w:cs="Noto Sans Symbols"/>
      </w:rPr>
    </w:lvl>
    <w:lvl w:ilvl="7">
      <w:start w:val="1"/>
      <w:numFmt w:val="bullet"/>
      <w:lvlText w:val="o"/>
      <w:lvlJc w:val="left"/>
      <w:pPr>
        <w:ind w:left="5385" w:hanging="360"/>
      </w:pPr>
      <w:rPr>
        <w:rFonts w:ascii="Courier New" w:eastAsia="Courier New" w:hAnsi="Courier New" w:cs="Courier New"/>
      </w:rPr>
    </w:lvl>
    <w:lvl w:ilvl="8">
      <w:start w:val="1"/>
      <w:numFmt w:val="bullet"/>
      <w:lvlText w:val="▪"/>
      <w:lvlJc w:val="left"/>
      <w:pPr>
        <w:ind w:left="6105" w:hanging="360"/>
      </w:pPr>
      <w:rPr>
        <w:rFonts w:ascii="Noto Sans Symbols" w:eastAsia="Noto Sans Symbols" w:hAnsi="Noto Sans Symbols" w:cs="Noto Sans Symbols"/>
      </w:rPr>
    </w:lvl>
  </w:abstractNum>
  <w:abstractNum w:abstractNumId="5" w15:restartNumberingAfterBreak="0">
    <w:nsid w:val="22217FB3"/>
    <w:multiLevelType w:val="hybridMultilevel"/>
    <w:tmpl w:val="7CB6CAC0"/>
    <w:lvl w:ilvl="0" w:tplc="683AE11E">
      <w:start w:val="1"/>
      <mc:AlternateContent>
        <mc:Choice Requires="w14">
          <w:numFmt w:val="custom" w:format="0001, 0002, 0003, ..."/>
        </mc:Choice>
        <mc:Fallback>
          <w:numFmt w:val="decimal"/>
        </mc:Fallback>
      </mc:AlternateContent>
      <w:lvlText w:val="[%1] "/>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92584"/>
    <w:multiLevelType w:val="hybridMultilevel"/>
    <w:tmpl w:val="E732E7F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15:restartNumberingAfterBreak="0">
    <w:nsid w:val="268A3A52"/>
    <w:multiLevelType w:val="hybridMultilevel"/>
    <w:tmpl w:val="165C104E"/>
    <w:lvl w:ilvl="0" w:tplc="683AE11E">
      <w:start w:val="1"/>
      <mc:AlternateContent>
        <mc:Choice Requires="w14">
          <w:numFmt w:val="custom" w:format="0001, 0002, 0003, ..."/>
        </mc:Choice>
        <mc:Fallback>
          <w:numFmt w:val="decimal"/>
        </mc:Fallback>
      </mc:AlternateContent>
      <w:lvlText w:val="[%1] "/>
      <w:lvlJc w:val="left"/>
      <w:pPr>
        <w:ind w:left="1065" w:hanging="360"/>
      </w:pPr>
      <w:rPr>
        <w:rFonts w:hint="default"/>
        <w:b/>
        <w:i w:val="0"/>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8" w15:restartNumberingAfterBreak="0">
    <w:nsid w:val="27ED7AE1"/>
    <w:multiLevelType w:val="hybridMultilevel"/>
    <w:tmpl w:val="BF1E68B6"/>
    <w:lvl w:ilvl="0" w:tplc="683AE11E">
      <w:start w:val="1"/>
      <mc:AlternateContent>
        <mc:Choice Requires="w14">
          <w:numFmt w:val="custom" w:format="0001, 0002, 0003, ..."/>
        </mc:Choice>
        <mc:Fallback>
          <w:numFmt w:val="decimal"/>
        </mc:Fallback>
      </mc:AlternateContent>
      <w:lvlText w:val="[%1] "/>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27737D"/>
    <w:multiLevelType w:val="multilevel"/>
    <w:tmpl w:val="8842D35C"/>
    <w:lvl w:ilvl="0">
      <w:numFmt w:val="bullet"/>
      <w:lvlText w:val="-"/>
      <w:lvlJc w:val="left"/>
      <w:pPr>
        <w:ind w:left="345" w:hanging="360"/>
      </w:pPr>
      <w:rPr>
        <w:rFonts w:ascii="Times New Roman" w:eastAsia="Times New Roman" w:hAnsi="Times New Roman" w:cs="Times New Roman"/>
      </w:rPr>
    </w:lvl>
    <w:lvl w:ilvl="1">
      <w:start w:val="1"/>
      <w:numFmt w:val="bullet"/>
      <w:lvlText w:val="o"/>
      <w:lvlJc w:val="left"/>
      <w:pPr>
        <w:ind w:left="1065" w:hanging="360"/>
      </w:pPr>
      <w:rPr>
        <w:rFonts w:ascii="Courier New" w:eastAsia="Courier New" w:hAnsi="Courier New" w:cs="Courier New"/>
      </w:rPr>
    </w:lvl>
    <w:lvl w:ilvl="2">
      <w:start w:val="1"/>
      <w:numFmt w:val="bullet"/>
      <w:lvlText w:val="▪"/>
      <w:lvlJc w:val="left"/>
      <w:pPr>
        <w:ind w:left="1785" w:hanging="360"/>
      </w:pPr>
      <w:rPr>
        <w:rFonts w:ascii="Noto Sans Symbols" w:eastAsia="Noto Sans Symbols" w:hAnsi="Noto Sans Symbols" w:cs="Noto Sans Symbols"/>
      </w:rPr>
    </w:lvl>
    <w:lvl w:ilvl="3">
      <w:start w:val="1"/>
      <w:numFmt w:val="bullet"/>
      <w:lvlText w:val="●"/>
      <w:lvlJc w:val="left"/>
      <w:pPr>
        <w:ind w:left="2505" w:hanging="360"/>
      </w:pPr>
      <w:rPr>
        <w:rFonts w:ascii="Noto Sans Symbols" w:eastAsia="Noto Sans Symbols" w:hAnsi="Noto Sans Symbols" w:cs="Noto Sans Symbols"/>
      </w:rPr>
    </w:lvl>
    <w:lvl w:ilvl="4">
      <w:start w:val="1"/>
      <w:numFmt w:val="bullet"/>
      <w:lvlText w:val="o"/>
      <w:lvlJc w:val="left"/>
      <w:pPr>
        <w:ind w:left="3225" w:hanging="360"/>
      </w:pPr>
      <w:rPr>
        <w:rFonts w:ascii="Courier New" w:eastAsia="Courier New" w:hAnsi="Courier New" w:cs="Courier New"/>
      </w:rPr>
    </w:lvl>
    <w:lvl w:ilvl="5">
      <w:start w:val="1"/>
      <w:numFmt w:val="bullet"/>
      <w:lvlText w:val="▪"/>
      <w:lvlJc w:val="left"/>
      <w:pPr>
        <w:ind w:left="3945" w:hanging="360"/>
      </w:pPr>
      <w:rPr>
        <w:rFonts w:ascii="Noto Sans Symbols" w:eastAsia="Noto Sans Symbols" w:hAnsi="Noto Sans Symbols" w:cs="Noto Sans Symbols"/>
      </w:rPr>
    </w:lvl>
    <w:lvl w:ilvl="6">
      <w:start w:val="1"/>
      <w:numFmt w:val="bullet"/>
      <w:lvlText w:val="●"/>
      <w:lvlJc w:val="left"/>
      <w:pPr>
        <w:ind w:left="4665" w:hanging="360"/>
      </w:pPr>
      <w:rPr>
        <w:rFonts w:ascii="Noto Sans Symbols" w:eastAsia="Noto Sans Symbols" w:hAnsi="Noto Sans Symbols" w:cs="Noto Sans Symbols"/>
      </w:rPr>
    </w:lvl>
    <w:lvl w:ilvl="7">
      <w:start w:val="1"/>
      <w:numFmt w:val="bullet"/>
      <w:lvlText w:val="o"/>
      <w:lvlJc w:val="left"/>
      <w:pPr>
        <w:ind w:left="5385" w:hanging="360"/>
      </w:pPr>
      <w:rPr>
        <w:rFonts w:ascii="Courier New" w:eastAsia="Courier New" w:hAnsi="Courier New" w:cs="Courier New"/>
      </w:rPr>
    </w:lvl>
    <w:lvl w:ilvl="8">
      <w:start w:val="1"/>
      <w:numFmt w:val="bullet"/>
      <w:lvlText w:val="▪"/>
      <w:lvlJc w:val="left"/>
      <w:pPr>
        <w:ind w:left="6105" w:hanging="360"/>
      </w:pPr>
      <w:rPr>
        <w:rFonts w:ascii="Noto Sans Symbols" w:eastAsia="Noto Sans Symbols" w:hAnsi="Noto Sans Symbols" w:cs="Noto Sans Symbols"/>
      </w:rPr>
    </w:lvl>
  </w:abstractNum>
  <w:abstractNum w:abstractNumId="10" w15:restartNumberingAfterBreak="0">
    <w:nsid w:val="3C1C3AC8"/>
    <w:multiLevelType w:val="hybridMultilevel"/>
    <w:tmpl w:val="7CF8C9F6"/>
    <w:lvl w:ilvl="0" w:tplc="683AE11E">
      <w:start w:val="1"/>
      <mc:AlternateContent>
        <mc:Choice Requires="w14">
          <w:numFmt w:val="custom" w:format="0001, 0002, 0003, ..."/>
        </mc:Choice>
        <mc:Fallback>
          <w:numFmt w:val="decimal"/>
        </mc:Fallback>
      </mc:AlternateContent>
      <w:lvlText w:val="[%1] "/>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5835BE"/>
    <w:multiLevelType w:val="hybridMultilevel"/>
    <w:tmpl w:val="FF4EE7B2"/>
    <w:lvl w:ilvl="0" w:tplc="683AE11E">
      <w:start w:val="1"/>
      <mc:AlternateContent>
        <mc:Choice Requires="w14">
          <w:numFmt w:val="custom" w:format="0001, 0002, 0003, ..."/>
        </mc:Choice>
        <mc:Fallback>
          <w:numFmt w:val="decimal"/>
        </mc:Fallback>
      </mc:AlternateContent>
      <w:lvlText w:val="[%1] "/>
      <w:lvlJc w:val="left"/>
      <w:pPr>
        <w:ind w:left="705" w:hanging="360"/>
      </w:pPr>
      <w:rPr>
        <w:rFonts w:hint="default"/>
        <w:b/>
        <w:i w:val="0"/>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 w15:restartNumberingAfterBreak="0">
    <w:nsid w:val="46C36AB3"/>
    <w:multiLevelType w:val="hybridMultilevel"/>
    <w:tmpl w:val="54B2BE74"/>
    <w:lvl w:ilvl="0" w:tplc="683AE11E">
      <w:start w:val="1"/>
      <mc:AlternateContent>
        <mc:Choice Requires="w14">
          <w:numFmt w:val="custom" w:format="0001, 0002, 0003, ..."/>
        </mc:Choice>
        <mc:Fallback>
          <w:numFmt w:val="decimal"/>
        </mc:Fallback>
      </mc:AlternateContent>
      <w:lvlText w:val="[%1] "/>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3D2480"/>
    <w:multiLevelType w:val="hybridMultilevel"/>
    <w:tmpl w:val="D8B8A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0128F9"/>
    <w:multiLevelType w:val="hybridMultilevel"/>
    <w:tmpl w:val="2F3C6176"/>
    <w:lvl w:ilvl="0" w:tplc="683AE11E">
      <w:start w:val="1"/>
      <mc:AlternateContent>
        <mc:Choice Requires="w14">
          <w:numFmt w:val="custom" w:format="0001, 0002, 0003, ..."/>
        </mc:Choice>
        <mc:Fallback>
          <w:numFmt w:val="decimal"/>
        </mc:Fallback>
      </mc:AlternateContent>
      <w:lvlText w:val="[%1] "/>
      <w:lvlJc w:val="left"/>
      <w:pPr>
        <w:ind w:left="705" w:hanging="360"/>
      </w:pPr>
      <w:rPr>
        <w:rFonts w:hint="default"/>
        <w:b/>
        <w:i w:val="0"/>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5" w15:restartNumberingAfterBreak="0">
    <w:nsid w:val="55EF682D"/>
    <w:multiLevelType w:val="hybridMultilevel"/>
    <w:tmpl w:val="B0C27E3A"/>
    <w:lvl w:ilvl="0" w:tplc="683AE11E">
      <w:start w:val="1"/>
      <mc:AlternateContent>
        <mc:Choice Requires="w14">
          <w:numFmt w:val="custom" w:format="0001, 0002, 0003, ..."/>
        </mc:Choice>
        <mc:Fallback>
          <w:numFmt w:val="decimal"/>
        </mc:Fallback>
      </mc:AlternateContent>
      <w:lvlText w:val="[%1] "/>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6949B6"/>
    <w:multiLevelType w:val="hybridMultilevel"/>
    <w:tmpl w:val="30E89FA6"/>
    <w:lvl w:ilvl="0" w:tplc="683AE11E">
      <w:start w:val="1"/>
      <mc:AlternateContent>
        <mc:Choice Requires="w14">
          <w:numFmt w:val="custom" w:format="0001, 0002, 0003, ..."/>
        </mc:Choice>
        <mc:Fallback>
          <w:numFmt w:val="decimal"/>
        </mc:Fallback>
      </mc:AlternateContent>
      <w:lvlText w:val="[%1] "/>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A20BA4"/>
    <w:multiLevelType w:val="hybridMultilevel"/>
    <w:tmpl w:val="798EBC2C"/>
    <w:lvl w:ilvl="0" w:tplc="683AE11E">
      <w:start w:val="1"/>
      <mc:AlternateContent>
        <mc:Choice Requires="w14">
          <w:numFmt w:val="custom" w:format="0001, 0002, 0003, ..."/>
        </mc:Choice>
        <mc:Fallback>
          <w:numFmt w:val="decimal"/>
        </mc:Fallback>
      </mc:AlternateContent>
      <w:lvlText w:val="[%1] "/>
      <w:lvlJc w:val="left"/>
      <w:pPr>
        <w:ind w:left="705" w:hanging="360"/>
      </w:pPr>
      <w:rPr>
        <w:rFonts w:hint="default"/>
        <w:b/>
        <w:i w:val="0"/>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8" w15:restartNumberingAfterBreak="0">
    <w:nsid w:val="640446C6"/>
    <w:multiLevelType w:val="multilevel"/>
    <w:tmpl w:val="CE481A84"/>
    <w:lvl w:ilvl="0">
      <w:start w:val="1"/>
      <w:numFmt w:val="bullet"/>
      <w:lvlText w:val="●"/>
      <w:lvlJc w:val="left"/>
      <w:pPr>
        <w:ind w:left="705" w:hanging="360"/>
      </w:pPr>
      <w:rPr>
        <w:rFonts w:ascii="Noto Sans Symbols" w:eastAsia="Noto Sans Symbols" w:hAnsi="Noto Sans Symbols" w:cs="Noto Sans Symbols"/>
      </w:rPr>
    </w:lvl>
    <w:lvl w:ilvl="1">
      <w:start w:val="1"/>
      <w:numFmt w:val="bullet"/>
      <w:lvlText w:val="o"/>
      <w:lvlJc w:val="left"/>
      <w:pPr>
        <w:ind w:left="1425" w:hanging="360"/>
      </w:pPr>
      <w:rPr>
        <w:rFonts w:ascii="Courier New" w:eastAsia="Courier New" w:hAnsi="Courier New" w:cs="Courier New"/>
      </w:rPr>
    </w:lvl>
    <w:lvl w:ilvl="2">
      <w:start w:val="1"/>
      <w:numFmt w:val="bullet"/>
      <w:lvlText w:val="▪"/>
      <w:lvlJc w:val="left"/>
      <w:pPr>
        <w:ind w:left="2145" w:hanging="360"/>
      </w:pPr>
      <w:rPr>
        <w:rFonts w:ascii="Noto Sans Symbols" w:eastAsia="Noto Sans Symbols" w:hAnsi="Noto Sans Symbols" w:cs="Noto Sans Symbols"/>
      </w:rPr>
    </w:lvl>
    <w:lvl w:ilvl="3">
      <w:start w:val="1"/>
      <w:numFmt w:val="bullet"/>
      <w:lvlText w:val="●"/>
      <w:lvlJc w:val="left"/>
      <w:pPr>
        <w:ind w:left="2865" w:hanging="360"/>
      </w:pPr>
      <w:rPr>
        <w:rFonts w:ascii="Noto Sans Symbols" w:eastAsia="Noto Sans Symbols" w:hAnsi="Noto Sans Symbols" w:cs="Noto Sans Symbols"/>
      </w:rPr>
    </w:lvl>
    <w:lvl w:ilvl="4">
      <w:start w:val="1"/>
      <w:numFmt w:val="bullet"/>
      <w:lvlText w:val="o"/>
      <w:lvlJc w:val="left"/>
      <w:pPr>
        <w:ind w:left="3585" w:hanging="360"/>
      </w:pPr>
      <w:rPr>
        <w:rFonts w:ascii="Courier New" w:eastAsia="Courier New" w:hAnsi="Courier New" w:cs="Courier New"/>
      </w:rPr>
    </w:lvl>
    <w:lvl w:ilvl="5">
      <w:start w:val="1"/>
      <w:numFmt w:val="bullet"/>
      <w:lvlText w:val="▪"/>
      <w:lvlJc w:val="left"/>
      <w:pPr>
        <w:ind w:left="4305" w:hanging="360"/>
      </w:pPr>
      <w:rPr>
        <w:rFonts w:ascii="Noto Sans Symbols" w:eastAsia="Noto Sans Symbols" w:hAnsi="Noto Sans Symbols" w:cs="Noto Sans Symbols"/>
      </w:rPr>
    </w:lvl>
    <w:lvl w:ilvl="6">
      <w:start w:val="1"/>
      <w:numFmt w:val="bullet"/>
      <w:lvlText w:val="●"/>
      <w:lvlJc w:val="left"/>
      <w:pPr>
        <w:ind w:left="5025" w:hanging="360"/>
      </w:pPr>
      <w:rPr>
        <w:rFonts w:ascii="Noto Sans Symbols" w:eastAsia="Noto Sans Symbols" w:hAnsi="Noto Sans Symbols" w:cs="Noto Sans Symbols"/>
      </w:rPr>
    </w:lvl>
    <w:lvl w:ilvl="7">
      <w:start w:val="1"/>
      <w:numFmt w:val="bullet"/>
      <w:lvlText w:val="o"/>
      <w:lvlJc w:val="left"/>
      <w:pPr>
        <w:ind w:left="5745" w:hanging="360"/>
      </w:pPr>
      <w:rPr>
        <w:rFonts w:ascii="Courier New" w:eastAsia="Courier New" w:hAnsi="Courier New" w:cs="Courier New"/>
      </w:rPr>
    </w:lvl>
    <w:lvl w:ilvl="8">
      <w:start w:val="1"/>
      <w:numFmt w:val="bullet"/>
      <w:lvlText w:val="▪"/>
      <w:lvlJc w:val="left"/>
      <w:pPr>
        <w:ind w:left="6465" w:hanging="360"/>
      </w:pPr>
      <w:rPr>
        <w:rFonts w:ascii="Noto Sans Symbols" w:eastAsia="Noto Sans Symbols" w:hAnsi="Noto Sans Symbols" w:cs="Noto Sans Symbols"/>
      </w:rPr>
    </w:lvl>
  </w:abstractNum>
  <w:abstractNum w:abstractNumId="19" w15:restartNumberingAfterBreak="0">
    <w:nsid w:val="68B66E99"/>
    <w:multiLevelType w:val="hybridMultilevel"/>
    <w:tmpl w:val="7C1847AE"/>
    <w:lvl w:ilvl="0" w:tplc="683AE11E">
      <w:start w:val="1"/>
      <mc:AlternateContent>
        <mc:Choice Requires="w14">
          <w:numFmt w:val="custom" w:format="0001, 0002, 0003, ..."/>
        </mc:Choice>
        <mc:Fallback>
          <w:numFmt w:val="decimal"/>
        </mc:Fallback>
      </mc:AlternateContent>
      <w:lvlText w:val="[%1] "/>
      <w:lvlJc w:val="left"/>
      <w:pPr>
        <w:ind w:left="705" w:hanging="360"/>
      </w:pPr>
      <w:rPr>
        <w:rFonts w:hint="default"/>
        <w:b/>
        <w:i w:val="0"/>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0" w15:restartNumberingAfterBreak="0">
    <w:nsid w:val="6D6B7994"/>
    <w:multiLevelType w:val="hybridMultilevel"/>
    <w:tmpl w:val="DACEB778"/>
    <w:lvl w:ilvl="0" w:tplc="683AE11E">
      <w:start w:val="1"/>
      <mc:AlternateContent>
        <mc:Choice Requires="w14">
          <w:numFmt w:val="custom" w:format="0001, 0002, 0003, ..."/>
        </mc:Choice>
        <mc:Fallback>
          <w:numFmt w:val="decimal"/>
        </mc:Fallback>
      </mc:AlternateContent>
      <w:lvlText w:val="[%1] "/>
      <w:lvlJc w:val="left"/>
      <w:pPr>
        <w:ind w:left="360" w:hanging="360"/>
      </w:pPr>
      <w:rPr>
        <w:rFonts w:hint="default"/>
        <w:b/>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0DA269C"/>
    <w:multiLevelType w:val="hybridMultilevel"/>
    <w:tmpl w:val="F0B26696"/>
    <w:lvl w:ilvl="0" w:tplc="683AE11E">
      <w:start w:val="1"/>
      <mc:AlternateContent>
        <mc:Choice Requires="w14">
          <w:numFmt w:val="custom" w:format="0001, 0002, 0003, ..."/>
        </mc:Choice>
        <mc:Fallback>
          <w:numFmt w:val="decimal"/>
        </mc:Fallback>
      </mc:AlternateContent>
      <w:lvlText w:val="[%1] "/>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E6430B"/>
    <w:multiLevelType w:val="hybridMultilevel"/>
    <w:tmpl w:val="6BC85A48"/>
    <w:lvl w:ilvl="0" w:tplc="683AE11E">
      <w:start w:val="1"/>
      <mc:AlternateContent>
        <mc:Choice Requires="w14">
          <w:numFmt w:val="custom" w:format="0001, 0002, 0003, ..."/>
        </mc:Choice>
        <mc:Fallback>
          <w:numFmt w:val="decimal"/>
        </mc:Fallback>
      </mc:AlternateContent>
      <w:lvlText w:val="[%1] "/>
      <w:lvlJc w:val="left"/>
      <w:pPr>
        <w:ind w:left="705" w:hanging="360"/>
      </w:pPr>
      <w:rPr>
        <w:rFonts w:hint="default"/>
        <w:b/>
        <w:i w:val="0"/>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3" w15:restartNumberingAfterBreak="0">
    <w:nsid w:val="7CD603AF"/>
    <w:multiLevelType w:val="hybridMultilevel"/>
    <w:tmpl w:val="EF4E296C"/>
    <w:lvl w:ilvl="0" w:tplc="7272173A">
      <w:start w:val="1"/>
      <mc:AlternateContent>
        <mc:Choice Requires="w14">
          <w:numFmt w:val="custom" w:format="0001, 0002, 0003, ..."/>
        </mc:Choice>
        <mc:Fallback>
          <w:numFmt w:val="decimal"/>
        </mc:Fallback>
      </mc:AlternateContent>
      <w:lvlText w:val="[%1]"/>
      <w:lvlJc w:val="left"/>
      <w:pPr>
        <w:tabs>
          <w:tab w:val="num" w:pos="1134"/>
        </w:tabs>
        <w:ind w:left="0" w:firstLine="0"/>
      </w:pPr>
      <w:rPr>
        <w:rFonts w:hint="default"/>
        <w:b/>
        <w:i w:val="0"/>
      </w:rPr>
    </w:lvl>
    <w:lvl w:ilvl="1" w:tplc="EAC4E7D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583841"/>
    <w:multiLevelType w:val="hybridMultilevel"/>
    <w:tmpl w:val="B8062F0A"/>
    <w:lvl w:ilvl="0" w:tplc="683AE11E">
      <w:start w:val="1"/>
      <mc:AlternateContent>
        <mc:Choice Requires="w14">
          <w:numFmt w:val="custom" w:format="0001, 0002, 0003, ..."/>
        </mc:Choice>
        <mc:Fallback>
          <w:numFmt w:val="decimal"/>
        </mc:Fallback>
      </mc:AlternateContent>
      <w:lvlText w:val="[%1] "/>
      <w:lvlJc w:val="left"/>
      <w:pPr>
        <w:ind w:left="705" w:hanging="360"/>
      </w:pPr>
      <w:rPr>
        <w:rFonts w:hint="default"/>
        <w:b/>
        <w:i w:val="0"/>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5" w15:restartNumberingAfterBreak="0">
    <w:nsid w:val="7F6B00C5"/>
    <w:multiLevelType w:val="hybridMultilevel"/>
    <w:tmpl w:val="B35ECA64"/>
    <w:lvl w:ilvl="0" w:tplc="311C71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35140803">
    <w:abstractNumId w:val="2"/>
  </w:num>
  <w:num w:numId="2" w16cid:durableId="202789232">
    <w:abstractNumId w:val="18"/>
  </w:num>
  <w:num w:numId="3" w16cid:durableId="16123165">
    <w:abstractNumId w:val="9"/>
  </w:num>
  <w:num w:numId="4" w16cid:durableId="2099061341">
    <w:abstractNumId w:val="4"/>
  </w:num>
  <w:num w:numId="5" w16cid:durableId="2140414325">
    <w:abstractNumId w:val="13"/>
  </w:num>
  <w:num w:numId="6" w16cid:durableId="655768387">
    <w:abstractNumId w:val="0"/>
  </w:num>
  <w:num w:numId="7" w16cid:durableId="81529447">
    <w:abstractNumId w:val="3"/>
  </w:num>
  <w:num w:numId="8" w16cid:durableId="574123978">
    <w:abstractNumId w:val="6"/>
  </w:num>
  <w:num w:numId="9" w16cid:durableId="1423573279">
    <w:abstractNumId w:val="23"/>
  </w:num>
  <w:num w:numId="10" w16cid:durableId="1420566876">
    <w:abstractNumId w:val="12"/>
  </w:num>
  <w:num w:numId="11" w16cid:durableId="262346920">
    <w:abstractNumId w:val="8"/>
  </w:num>
  <w:num w:numId="12" w16cid:durableId="1061904035">
    <w:abstractNumId w:val="5"/>
  </w:num>
  <w:num w:numId="13" w16cid:durableId="1656834388">
    <w:abstractNumId w:val="1"/>
  </w:num>
  <w:num w:numId="14" w16cid:durableId="2019499503">
    <w:abstractNumId w:val="21"/>
  </w:num>
  <w:num w:numId="15" w16cid:durableId="1911228511">
    <w:abstractNumId w:val="20"/>
  </w:num>
  <w:num w:numId="16" w16cid:durableId="1346589912">
    <w:abstractNumId w:val="15"/>
  </w:num>
  <w:num w:numId="17" w16cid:durableId="371540912">
    <w:abstractNumId w:val="10"/>
  </w:num>
  <w:num w:numId="18" w16cid:durableId="1505902011">
    <w:abstractNumId w:val="16"/>
  </w:num>
  <w:num w:numId="19" w16cid:durableId="1683972824">
    <w:abstractNumId w:val="22"/>
  </w:num>
  <w:num w:numId="20" w16cid:durableId="2137597334">
    <w:abstractNumId w:val="24"/>
  </w:num>
  <w:num w:numId="21" w16cid:durableId="1651129539">
    <w:abstractNumId w:val="17"/>
  </w:num>
  <w:num w:numId="22" w16cid:durableId="1735621218">
    <w:abstractNumId w:val="11"/>
  </w:num>
  <w:num w:numId="23" w16cid:durableId="1244335564">
    <w:abstractNumId w:val="14"/>
  </w:num>
  <w:num w:numId="24" w16cid:durableId="1368792275">
    <w:abstractNumId w:val="7"/>
  </w:num>
  <w:num w:numId="25" w16cid:durableId="1521506875">
    <w:abstractNumId w:val="19"/>
  </w:num>
  <w:num w:numId="26" w16cid:durableId="197933426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436"/>
    <w:rsid w:val="000000D1"/>
    <w:rsid w:val="000008E8"/>
    <w:rsid w:val="00015436"/>
    <w:rsid w:val="00027D1E"/>
    <w:rsid w:val="00030023"/>
    <w:rsid w:val="0003027A"/>
    <w:rsid w:val="000302C9"/>
    <w:rsid w:val="00035806"/>
    <w:rsid w:val="00046C25"/>
    <w:rsid w:val="00050F5C"/>
    <w:rsid w:val="000573D3"/>
    <w:rsid w:val="000610AE"/>
    <w:rsid w:val="00061635"/>
    <w:rsid w:val="00070526"/>
    <w:rsid w:val="00083666"/>
    <w:rsid w:val="00085E1B"/>
    <w:rsid w:val="00096993"/>
    <w:rsid w:val="000A0F7F"/>
    <w:rsid w:val="000A23F5"/>
    <w:rsid w:val="000A7F95"/>
    <w:rsid w:val="000B1B63"/>
    <w:rsid w:val="000B58F7"/>
    <w:rsid w:val="000B68B8"/>
    <w:rsid w:val="000C127A"/>
    <w:rsid w:val="000D1F9A"/>
    <w:rsid w:val="000E0887"/>
    <w:rsid w:val="000E1743"/>
    <w:rsid w:val="000F43C0"/>
    <w:rsid w:val="000F4B61"/>
    <w:rsid w:val="00105DA7"/>
    <w:rsid w:val="0010719C"/>
    <w:rsid w:val="001145AC"/>
    <w:rsid w:val="001228CE"/>
    <w:rsid w:val="00124302"/>
    <w:rsid w:val="00124D58"/>
    <w:rsid w:val="00125492"/>
    <w:rsid w:val="001307F5"/>
    <w:rsid w:val="001353D9"/>
    <w:rsid w:val="001360B2"/>
    <w:rsid w:val="001446FE"/>
    <w:rsid w:val="0014561D"/>
    <w:rsid w:val="00150842"/>
    <w:rsid w:val="00150D02"/>
    <w:rsid w:val="00151A9F"/>
    <w:rsid w:val="00160933"/>
    <w:rsid w:val="001625DE"/>
    <w:rsid w:val="00163368"/>
    <w:rsid w:val="00164DD9"/>
    <w:rsid w:val="00172311"/>
    <w:rsid w:val="001730F8"/>
    <w:rsid w:val="001907CD"/>
    <w:rsid w:val="00195872"/>
    <w:rsid w:val="00197224"/>
    <w:rsid w:val="001B3442"/>
    <w:rsid w:val="001C1401"/>
    <w:rsid w:val="001C169E"/>
    <w:rsid w:val="001C7883"/>
    <w:rsid w:val="001D0F66"/>
    <w:rsid w:val="001D5425"/>
    <w:rsid w:val="001E1C0E"/>
    <w:rsid w:val="001E4C04"/>
    <w:rsid w:val="001E700F"/>
    <w:rsid w:val="00200E39"/>
    <w:rsid w:val="00204C8D"/>
    <w:rsid w:val="00205264"/>
    <w:rsid w:val="002105E4"/>
    <w:rsid w:val="00212817"/>
    <w:rsid w:val="002176E5"/>
    <w:rsid w:val="0023144C"/>
    <w:rsid w:val="00231FEA"/>
    <w:rsid w:val="00235C79"/>
    <w:rsid w:val="00236398"/>
    <w:rsid w:val="00236EF1"/>
    <w:rsid w:val="00237B9B"/>
    <w:rsid w:val="002433BC"/>
    <w:rsid w:val="00244656"/>
    <w:rsid w:val="002500DF"/>
    <w:rsid w:val="00250EE6"/>
    <w:rsid w:val="00254140"/>
    <w:rsid w:val="00256265"/>
    <w:rsid w:val="00261892"/>
    <w:rsid w:val="00275CEE"/>
    <w:rsid w:val="002848E5"/>
    <w:rsid w:val="00284D68"/>
    <w:rsid w:val="002862D2"/>
    <w:rsid w:val="00292D3D"/>
    <w:rsid w:val="002941E5"/>
    <w:rsid w:val="00295594"/>
    <w:rsid w:val="002A05DB"/>
    <w:rsid w:val="002A7C70"/>
    <w:rsid w:val="002B2E22"/>
    <w:rsid w:val="002B53B0"/>
    <w:rsid w:val="002B53FC"/>
    <w:rsid w:val="002B6248"/>
    <w:rsid w:val="002B686C"/>
    <w:rsid w:val="002C54C8"/>
    <w:rsid w:val="002C6F71"/>
    <w:rsid w:val="002D5E2B"/>
    <w:rsid w:val="002D62A4"/>
    <w:rsid w:val="002E0A9C"/>
    <w:rsid w:val="002F1182"/>
    <w:rsid w:val="002F1D20"/>
    <w:rsid w:val="002F2185"/>
    <w:rsid w:val="002F21C1"/>
    <w:rsid w:val="002F412E"/>
    <w:rsid w:val="002F43FA"/>
    <w:rsid w:val="002F65AE"/>
    <w:rsid w:val="002F668C"/>
    <w:rsid w:val="002F6FFB"/>
    <w:rsid w:val="00303749"/>
    <w:rsid w:val="00305AF2"/>
    <w:rsid w:val="00305FD9"/>
    <w:rsid w:val="00310379"/>
    <w:rsid w:val="00313F3A"/>
    <w:rsid w:val="003164A6"/>
    <w:rsid w:val="00332E49"/>
    <w:rsid w:val="00342022"/>
    <w:rsid w:val="00342A95"/>
    <w:rsid w:val="003431DE"/>
    <w:rsid w:val="003537E1"/>
    <w:rsid w:val="00356807"/>
    <w:rsid w:val="00360B30"/>
    <w:rsid w:val="00375CC7"/>
    <w:rsid w:val="00375FAD"/>
    <w:rsid w:val="0038290F"/>
    <w:rsid w:val="00385E81"/>
    <w:rsid w:val="00396E2F"/>
    <w:rsid w:val="003A1938"/>
    <w:rsid w:val="003A5E11"/>
    <w:rsid w:val="003A75F0"/>
    <w:rsid w:val="003B00D2"/>
    <w:rsid w:val="003B1A1D"/>
    <w:rsid w:val="003B4E7D"/>
    <w:rsid w:val="003B62F1"/>
    <w:rsid w:val="003B6C89"/>
    <w:rsid w:val="003C29B8"/>
    <w:rsid w:val="003D06E9"/>
    <w:rsid w:val="003D1AD3"/>
    <w:rsid w:val="003D2D37"/>
    <w:rsid w:val="003E1C03"/>
    <w:rsid w:val="003E36E8"/>
    <w:rsid w:val="003F274F"/>
    <w:rsid w:val="003F54DA"/>
    <w:rsid w:val="004113AC"/>
    <w:rsid w:val="00412B50"/>
    <w:rsid w:val="00431C08"/>
    <w:rsid w:val="00435F81"/>
    <w:rsid w:val="00436911"/>
    <w:rsid w:val="00440F13"/>
    <w:rsid w:val="0045100A"/>
    <w:rsid w:val="00453D41"/>
    <w:rsid w:val="00453F18"/>
    <w:rsid w:val="00454BD2"/>
    <w:rsid w:val="0045637B"/>
    <w:rsid w:val="004660B0"/>
    <w:rsid w:val="00480B15"/>
    <w:rsid w:val="0048203E"/>
    <w:rsid w:val="004834F7"/>
    <w:rsid w:val="004A6FF4"/>
    <w:rsid w:val="004B77A6"/>
    <w:rsid w:val="004C0005"/>
    <w:rsid w:val="004C4F07"/>
    <w:rsid w:val="004D65A6"/>
    <w:rsid w:val="004D77CE"/>
    <w:rsid w:val="004E0AC4"/>
    <w:rsid w:val="004E62CB"/>
    <w:rsid w:val="004E6495"/>
    <w:rsid w:val="004F0E43"/>
    <w:rsid w:val="004F2808"/>
    <w:rsid w:val="004F5C90"/>
    <w:rsid w:val="004F603F"/>
    <w:rsid w:val="00503666"/>
    <w:rsid w:val="00507675"/>
    <w:rsid w:val="00507910"/>
    <w:rsid w:val="0051138B"/>
    <w:rsid w:val="005150E8"/>
    <w:rsid w:val="0051518F"/>
    <w:rsid w:val="0052145E"/>
    <w:rsid w:val="0052589C"/>
    <w:rsid w:val="00526093"/>
    <w:rsid w:val="005262D6"/>
    <w:rsid w:val="00535AD0"/>
    <w:rsid w:val="005547BB"/>
    <w:rsid w:val="0055576F"/>
    <w:rsid w:val="00560532"/>
    <w:rsid w:val="0056123E"/>
    <w:rsid w:val="00563A06"/>
    <w:rsid w:val="005669D2"/>
    <w:rsid w:val="00581F07"/>
    <w:rsid w:val="00590AF5"/>
    <w:rsid w:val="00591D5A"/>
    <w:rsid w:val="00596C75"/>
    <w:rsid w:val="005A0AD3"/>
    <w:rsid w:val="005A2007"/>
    <w:rsid w:val="005B3F9B"/>
    <w:rsid w:val="005C19F1"/>
    <w:rsid w:val="005C3AB8"/>
    <w:rsid w:val="005D4BB7"/>
    <w:rsid w:val="005D5FF6"/>
    <w:rsid w:val="005D6973"/>
    <w:rsid w:val="005E0825"/>
    <w:rsid w:val="005E2EEB"/>
    <w:rsid w:val="005E4E16"/>
    <w:rsid w:val="005E5505"/>
    <w:rsid w:val="005F34F2"/>
    <w:rsid w:val="005F631C"/>
    <w:rsid w:val="006053AA"/>
    <w:rsid w:val="00607ED7"/>
    <w:rsid w:val="006110F5"/>
    <w:rsid w:val="00613D19"/>
    <w:rsid w:val="00616831"/>
    <w:rsid w:val="00617FCE"/>
    <w:rsid w:val="006211E5"/>
    <w:rsid w:val="006234FF"/>
    <w:rsid w:val="006240D1"/>
    <w:rsid w:val="00624538"/>
    <w:rsid w:val="00626A16"/>
    <w:rsid w:val="00627F9F"/>
    <w:rsid w:val="00632A8C"/>
    <w:rsid w:val="006407F1"/>
    <w:rsid w:val="0065049F"/>
    <w:rsid w:val="00657817"/>
    <w:rsid w:val="00657BEA"/>
    <w:rsid w:val="00661164"/>
    <w:rsid w:val="00666801"/>
    <w:rsid w:val="00670DA1"/>
    <w:rsid w:val="00671704"/>
    <w:rsid w:val="00674113"/>
    <w:rsid w:val="006763A0"/>
    <w:rsid w:val="00677519"/>
    <w:rsid w:val="00685F9C"/>
    <w:rsid w:val="006A151C"/>
    <w:rsid w:val="006A1C95"/>
    <w:rsid w:val="006B2471"/>
    <w:rsid w:val="006B477C"/>
    <w:rsid w:val="006C14B7"/>
    <w:rsid w:val="006C67FE"/>
    <w:rsid w:val="006D077E"/>
    <w:rsid w:val="006D756C"/>
    <w:rsid w:val="006E59E9"/>
    <w:rsid w:val="006F24EE"/>
    <w:rsid w:val="006F4A54"/>
    <w:rsid w:val="007013F3"/>
    <w:rsid w:val="007058E9"/>
    <w:rsid w:val="00705E0A"/>
    <w:rsid w:val="00711607"/>
    <w:rsid w:val="0071640D"/>
    <w:rsid w:val="00726DE1"/>
    <w:rsid w:val="00727747"/>
    <w:rsid w:val="007321BD"/>
    <w:rsid w:val="00737D0E"/>
    <w:rsid w:val="00742CA7"/>
    <w:rsid w:val="00742F6F"/>
    <w:rsid w:val="00743E6B"/>
    <w:rsid w:val="007531EE"/>
    <w:rsid w:val="007571FC"/>
    <w:rsid w:val="0076726E"/>
    <w:rsid w:val="0077112B"/>
    <w:rsid w:val="0077151C"/>
    <w:rsid w:val="007750FD"/>
    <w:rsid w:val="00777FA1"/>
    <w:rsid w:val="007824E0"/>
    <w:rsid w:val="00797A99"/>
    <w:rsid w:val="007A5052"/>
    <w:rsid w:val="007B1999"/>
    <w:rsid w:val="007B2B0B"/>
    <w:rsid w:val="007B4E7F"/>
    <w:rsid w:val="007B6AC7"/>
    <w:rsid w:val="007E0862"/>
    <w:rsid w:val="007E239E"/>
    <w:rsid w:val="007E2400"/>
    <w:rsid w:val="007E40B7"/>
    <w:rsid w:val="007F5BBF"/>
    <w:rsid w:val="00812E0C"/>
    <w:rsid w:val="00813390"/>
    <w:rsid w:val="008200AB"/>
    <w:rsid w:val="00820A5E"/>
    <w:rsid w:val="00826DEF"/>
    <w:rsid w:val="008272A5"/>
    <w:rsid w:val="008469B0"/>
    <w:rsid w:val="00851090"/>
    <w:rsid w:val="00873FFF"/>
    <w:rsid w:val="00882EA7"/>
    <w:rsid w:val="0088381D"/>
    <w:rsid w:val="008854D8"/>
    <w:rsid w:val="008918D3"/>
    <w:rsid w:val="00893ED8"/>
    <w:rsid w:val="00896070"/>
    <w:rsid w:val="00896566"/>
    <w:rsid w:val="008A785D"/>
    <w:rsid w:val="008B24EC"/>
    <w:rsid w:val="008B7FF5"/>
    <w:rsid w:val="008C193F"/>
    <w:rsid w:val="008C5BE7"/>
    <w:rsid w:val="008D31F1"/>
    <w:rsid w:val="008D4A85"/>
    <w:rsid w:val="008D4CB4"/>
    <w:rsid w:val="008E7A27"/>
    <w:rsid w:val="008E7AAF"/>
    <w:rsid w:val="008F16C0"/>
    <w:rsid w:val="008F28FE"/>
    <w:rsid w:val="00902B17"/>
    <w:rsid w:val="00903E04"/>
    <w:rsid w:val="0091102D"/>
    <w:rsid w:val="0092084E"/>
    <w:rsid w:val="00921988"/>
    <w:rsid w:val="009223F9"/>
    <w:rsid w:val="00936EA4"/>
    <w:rsid w:val="00941F40"/>
    <w:rsid w:val="00945E0D"/>
    <w:rsid w:val="0095017F"/>
    <w:rsid w:val="009524EF"/>
    <w:rsid w:val="0096048A"/>
    <w:rsid w:val="0096185A"/>
    <w:rsid w:val="00961AD9"/>
    <w:rsid w:val="00966DAC"/>
    <w:rsid w:val="009715AD"/>
    <w:rsid w:val="00971785"/>
    <w:rsid w:val="00971F88"/>
    <w:rsid w:val="0098348D"/>
    <w:rsid w:val="0098451A"/>
    <w:rsid w:val="009937AA"/>
    <w:rsid w:val="009A2C96"/>
    <w:rsid w:val="009A3BCC"/>
    <w:rsid w:val="009A6C64"/>
    <w:rsid w:val="009C1CCB"/>
    <w:rsid w:val="009D47F9"/>
    <w:rsid w:val="009D482E"/>
    <w:rsid w:val="009E4740"/>
    <w:rsid w:val="009F3291"/>
    <w:rsid w:val="009F44EB"/>
    <w:rsid w:val="009F7F93"/>
    <w:rsid w:val="00A0276A"/>
    <w:rsid w:val="00A055EA"/>
    <w:rsid w:val="00A05A94"/>
    <w:rsid w:val="00A12D29"/>
    <w:rsid w:val="00A14AD9"/>
    <w:rsid w:val="00A32CAB"/>
    <w:rsid w:val="00A35268"/>
    <w:rsid w:val="00A40836"/>
    <w:rsid w:val="00A45FDD"/>
    <w:rsid w:val="00A53A74"/>
    <w:rsid w:val="00A62E82"/>
    <w:rsid w:val="00A65C73"/>
    <w:rsid w:val="00A674B5"/>
    <w:rsid w:val="00A67BAA"/>
    <w:rsid w:val="00A70368"/>
    <w:rsid w:val="00A72BCB"/>
    <w:rsid w:val="00A82C27"/>
    <w:rsid w:val="00A82CBF"/>
    <w:rsid w:val="00A83DAC"/>
    <w:rsid w:val="00A84C58"/>
    <w:rsid w:val="00A86A2C"/>
    <w:rsid w:val="00A922EC"/>
    <w:rsid w:val="00A931FD"/>
    <w:rsid w:val="00A93386"/>
    <w:rsid w:val="00A94336"/>
    <w:rsid w:val="00A9661D"/>
    <w:rsid w:val="00AB4661"/>
    <w:rsid w:val="00AB4BA1"/>
    <w:rsid w:val="00AB53B8"/>
    <w:rsid w:val="00AB6AF4"/>
    <w:rsid w:val="00AC0962"/>
    <w:rsid w:val="00AC1576"/>
    <w:rsid w:val="00AC3C6A"/>
    <w:rsid w:val="00AC5FEA"/>
    <w:rsid w:val="00AD1DEB"/>
    <w:rsid w:val="00AD4809"/>
    <w:rsid w:val="00AE16A2"/>
    <w:rsid w:val="00AE48D9"/>
    <w:rsid w:val="00AE5D6C"/>
    <w:rsid w:val="00AE720A"/>
    <w:rsid w:val="00AF3638"/>
    <w:rsid w:val="00B0600A"/>
    <w:rsid w:val="00B066CD"/>
    <w:rsid w:val="00B11BCE"/>
    <w:rsid w:val="00B13CA2"/>
    <w:rsid w:val="00B16F55"/>
    <w:rsid w:val="00B42AB8"/>
    <w:rsid w:val="00B46537"/>
    <w:rsid w:val="00B523AD"/>
    <w:rsid w:val="00B53DB7"/>
    <w:rsid w:val="00B600AF"/>
    <w:rsid w:val="00B65A0A"/>
    <w:rsid w:val="00B67BE2"/>
    <w:rsid w:val="00B77744"/>
    <w:rsid w:val="00B80033"/>
    <w:rsid w:val="00B851CE"/>
    <w:rsid w:val="00B915DD"/>
    <w:rsid w:val="00B918A5"/>
    <w:rsid w:val="00BB7A49"/>
    <w:rsid w:val="00BD0B52"/>
    <w:rsid w:val="00BD18F4"/>
    <w:rsid w:val="00BD3BE9"/>
    <w:rsid w:val="00BD59CC"/>
    <w:rsid w:val="00BE43E5"/>
    <w:rsid w:val="00BE5303"/>
    <w:rsid w:val="00BF05DE"/>
    <w:rsid w:val="00BF714F"/>
    <w:rsid w:val="00C103CE"/>
    <w:rsid w:val="00C11D52"/>
    <w:rsid w:val="00C13E41"/>
    <w:rsid w:val="00C220EB"/>
    <w:rsid w:val="00C232AB"/>
    <w:rsid w:val="00C239D5"/>
    <w:rsid w:val="00C322E9"/>
    <w:rsid w:val="00C36838"/>
    <w:rsid w:val="00C40DDA"/>
    <w:rsid w:val="00C427A3"/>
    <w:rsid w:val="00C43A9F"/>
    <w:rsid w:val="00C4569F"/>
    <w:rsid w:val="00C47D50"/>
    <w:rsid w:val="00C5763A"/>
    <w:rsid w:val="00C5794A"/>
    <w:rsid w:val="00C62F00"/>
    <w:rsid w:val="00C6365D"/>
    <w:rsid w:val="00C671F9"/>
    <w:rsid w:val="00C77809"/>
    <w:rsid w:val="00C83706"/>
    <w:rsid w:val="00C976E7"/>
    <w:rsid w:val="00CA0BC0"/>
    <w:rsid w:val="00CA671C"/>
    <w:rsid w:val="00CB00D0"/>
    <w:rsid w:val="00CB39FA"/>
    <w:rsid w:val="00CB4A0C"/>
    <w:rsid w:val="00CC1CE7"/>
    <w:rsid w:val="00CC2009"/>
    <w:rsid w:val="00CD57D9"/>
    <w:rsid w:val="00CD63A9"/>
    <w:rsid w:val="00CE16CA"/>
    <w:rsid w:val="00CE7413"/>
    <w:rsid w:val="00CF0FFD"/>
    <w:rsid w:val="00CF6BBF"/>
    <w:rsid w:val="00D114E4"/>
    <w:rsid w:val="00D11E0D"/>
    <w:rsid w:val="00D16765"/>
    <w:rsid w:val="00D22C51"/>
    <w:rsid w:val="00D35CDC"/>
    <w:rsid w:val="00D37ECE"/>
    <w:rsid w:val="00D40DA8"/>
    <w:rsid w:val="00D4521F"/>
    <w:rsid w:val="00D45CC5"/>
    <w:rsid w:val="00D463A0"/>
    <w:rsid w:val="00D46C9B"/>
    <w:rsid w:val="00D47C2F"/>
    <w:rsid w:val="00D538FF"/>
    <w:rsid w:val="00D67FF8"/>
    <w:rsid w:val="00D70108"/>
    <w:rsid w:val="00D712C9"/>
    <w:rsid w:val="00D72288"/>
    <w:rsid w:val="00D76291"/>
    <w:rsid w:val="00D86808"/>
    <w:rsid w:val="00D87D36"/>
    <w:rsid w:val="00D91074"/>
    <w:rsid w:val="00D9714B"/>
    <w:rsid w:val="00DA4510"/>
    <w:rsid w:val="00DA671A"/>
    <w:rsid w:val="00DB0304"/>
    <w:rsid w:val="00DB1AD8"/>
    <w:rsid w:val="00DB35FF"/>
    <w:rsid w:val="00DB4FA9"/>
    <w:rsid w:val="00DC293D"/>
    <w:rsid w:val="00DC4ADC"/>
    <w:rsid w:val="00DC7866"/>
    <w:rsid w:val="00DD3D44"/>
    <w:rsid w:val="00DD4463"/>
    <w:rsid w:val="00DE053D"/>
    <w:rsid w:val="00DE0699"/>
    <w:rsid w:val="00DE2BDF"/>
    <w:rsid w:val="00DE6BBC"/>
    <w:rsid w:val="00DF3631"/>
    <w:rsid w:val="00E01CA5"/>
    <w:rsid w:val="00E05339"/>
    <w:rsid w:val="00E07D6F"/>
    <w:rsid w:val="00E1720C"/>
    <w:rsid w:val="00E2140F"/>
    <w:rsid w:val="00E2317E"/>
    <w:rsid w:val="00E24ECC"/>
    <w:rsid w:val="00E251A2"/>
    <w:rsid w:val="00E26788"/>
    <w:rsid w:val="00E27633"/>
    <w:rsid w:val="00E40D19"/>
    <w:rsid w:val="00E42A46"/>
    <w:rsid w:val="00E43BF8"/>
    <w:rsid w:val="00E453F6"/>
    <w:rsid w:val="00E5087A"/>
    <w:rsid w:val="00E5160D"/>
    <w:rsid w:val="00E56F17"/>
    <w:rsid w:val="00E61328"/>
    <w:rsid w:val="00E6327A"/>
    <w:rsid w:val="00E63B28"/>
    <w:rsid w:val="00E65B79"/>
    <w:rsid w:val="00E6649A"/>
    <w:rsid w:val="00E70531"/>
    <w:rsid w:val="00E720BC"/>
    <w:rsid w:val="00E733EE"/>
    <w:rsid w:val="00E80B51"/>
    <w:rsid w:val="00E81B35"/>
    <w:rsid w:val="00E86C97"/>
    <w:rsid w:val="00E913AC"/>
    <w:rsid w:val="00EA2665"/>
    <w:rsid w:val="00EA2D63"/>
    <w:rsid w:val="00EA5490"/>
    <w:rsid w:val="00EA6172"/>
    <w:rsid w:val="00EB1613"/>
    <w:rsid w:val="00EB272E"/>
    <w:rsid w:val="00EB6A86"/>
    <w:rsid w:val="00EC091A"/>
    <w:rsid w:val="00EC2604"/>
    <w:rsid w:val="00ED0E68"/>
    <w:rsid w:val="00ED4549"/>
    <w:rsid w:val="00EE2588"/>
    <w:rsid w:val="00EF239F"/>
    <w:rsid w:val="00EF65DF"/>
    <w:rsid w:val="00F0428B"/>
    <w:rsid w:val="00F07312"/>
    <w:rsid w:val="00F15125"/>
    <w:rsid w:val="00F2320A"/>
    <w:rsid w:val="00F25FBF"/>
    <w:rsid w:val="00F37032"/>
    <w:rsid w:val="00F376CE"/>
    <w:rsid w:val="00F411C3"/>
    <w:rsid w:val="00F46643"/>
    <w:rsid w:val="00F61CD2"/>
    <w:rsid w:val="00F63690"/>
    <w:rsid w:val="00F675E7"/>
    <w:rsid w:val="00F7061D"/>
    <w:rsid w:val="00F7317A"/>
    <w:rsid w:val="00F90615"/>
    <w:rsid w:val="00F952D8"/>
    <w:rsid w:val="00F96FF4"/>
    <w:rsid w:val="00FA71C2"/>
    <w:rsid w:val="00FB1641"/>
    <w:rsid w:val="00FB31C6"/>
    <w:rsid w:val="00FB787B"/>
    <w:rsid w:val="00FC2305"/>
    <w:rsid w:val="00FC4001"/>
    <w:rsid w:val="00FC5239"/>
    <w:rsid w:val="00FC7F47"/>
    <w:rsid w:val="00FD1EE2"/>
    <w:rsid w:val="00FD2EFE"/>
    <w:rsid w:val="00FE1F45"/>
    <w:rsid w:val="00FF18D5"/>
  </w:rsids>
  <m:mathPr>
    <m:mathFont m:val="Cambria Math"/>
    <m:brkBin m:val="before"/>
    <m:brkBinSub m:val="--"/>
    <m:smallFrac m:val="0"/>
    <m:dispDef/>
    <m:lMargin m:val="0"/>
    <m:rMargin m:val="0"/>
    <m:defJc m:val="centerGroup"/>
    <m:wrapIndent m:val="1440"/>
    <m:intLim m:val="subSup"/>
    <m:naryLim m:val="undOvr"/>
  </m:mathPr>
  <w:themeFontLang w:val="en-JP"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2A0C3E9"/>
  <w15:docId w15:val="{F8CB1CBA-F65F-774B-94BE-0AEEAF845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engXian" w:eastAsia="DengXian" w:hAnsi="DengXian" w:cs="DengXian"/>
        <w:sz w:val="21"/>
        <w:szCs w:val="21"/>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71CD0"/>
    <w:pPr>
      <w:widowControl/>
      <w:spacing w:before="100" w:beforeAutospacing="1" w:after="100" w:afterAutospacing="1"/>
      <w:jc w:val="left"/>
      <w:outlineLvl w:val="0"/>
    </w:pPr>
    <w:rPr>
      <w:rFonts w:ascii="SimSun" w:eastAsia="SimSun" w:hAnsi="SimSun" w:cs="SimSun"/>
      <w:b/>
      <w:bCs/>
      <w:kern w:val="36"/>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aption">
    <w:name w:val="caption"/>
    <w:basedOn w:val="Normal"/>
    <w:next w:val="Normal"/>
    <w:uiPriority w:val="35"/>
    <w:unhideWhenUsed/>
    <w:qFormat/>
    <w:rsid w:val="00742FCF"/>
    <w:rPr>
      <w:rFonts w:asciiTheme="majorHAnsi" w:eastAsia="SimHei" w:hAnsiTheme="majorHAnsi" w:cstheme="majorBidi"/>
      <w:sz w:val="20"/>
      <w:szCs w:val="20"/>
    </w:rPr>
  </w:style>
  <w:style w:type="character" w:styleId="Hyperlink">
    <w:name w:val="Hyperlink"/>
    <w:basedOn w:val="DefaultParagraphFont"/>
    <w:uiPriority w:val="99"/>
    <w:unhideWhenUsed/>
    <w:rsid w:val="007266AA"/>
    <w:rPr>
      <w:color w:val="0563C1" w:themeColor="hyperlink"/>
      <w:u w:val="single"/>
    </w:rPr>
  </w:style>
  <w:style w:type="character" w:styleId="UnresolvedMention">
    <w:name w:val="Unresolved Mention"/>
    <w:basedOn w:val="DefaultParagraphFont"/>
    <w:uiPriority w:val="99"/>
    <w:semiHidden/>
    <w:unhideWhenUsed/>
    <w:rsid w:val="007266AA"/>
    <w:rPr>
      <w:color w:val="605E5C"/>
      <w:shd w:val="clear" w:color="auto" w:fill="E1DFDD"/>
    </w:rPr>
  </w:style>
  <w:style w:type="paragraph" w:styleId="ListParagraph">
    <w:name w:val="List Paragraph"/>
    <w:basedOn w:val="Normal"/>
    <w:uiPriority w:val="34"/>
    <w:qFormat/>
    <w:rsid w:val="00A94781"/>
    <w:pPr>
      <w:ind w:firstLineChars="200" w:firstLine="420"/>
    </w:pPr>
  </w:style>
  <w:style w:type="character" w:styleId="PlaceholderText">
    <w:name w:val="Placeholder Text"/>
    <w:basedOn w:val="DefaultParagraphFont"/>
    <w:uiPriority w:val="99"/>
    <w:semiHidden/>
    <w:rsid w:val="00217C2A"/>
    <w:rPr>
      <w:color w:val="808080"/>
    </w:rPr>
  </w:style>
  <w:style w:type="paragraph" w:styleId="Header">
    <w:name w:val="header"/>
    <w:basedOn w:val="Normal"/>
    <w:link w:val="HeaderChar"/>
    <w:uiPriority w:val="99"/>
    <w:unhideWhenUsed/>
    <w:rsid w:val="00255B5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55B57"/>
    <w:rPr>
      <w:sz w:val="18"/>
      <w:szCs w:val="18"/>
    </w:rPr>
  </w:style>
  <w:style w:type="paragraph" w:styleId="Footer">
    <w:name w:val="footer"/>
    <w:basedOn w:val="Normal"/>
    <w:link w:val="FooterChar"/>
    <w:uiPriority w:val="99"/>
    <w:unhideWhenUsed/>
    <w:rsid w:val="00255B5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55B57"/>
    <w:rPr>
      <w:sz w:val="18"/>
      <w:szCs w:val="18"/>
    </w:rPr>
  </w:style>
  <w:style w:type="table" w:styleId="PlainTable4">
    <w:name w:val="Plain Table 4"/>
    <w:basedOn w:val="TableNormal"/>
    <w:uiPriority w:val="44"/>
    <w:rsid w:val="001906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02DBA"/>
    <w:pPr>
      <w:widowControl/>
      <w:spacing w:before="100" w:beforeAutospacing="1" w:after="100" w:afterAutospacing="1"/>
      <w:jc w:val="left"/>
    </w:pPr>
    <w:rPr>
      <w:rFonts w:ascii="SimSun" w:eastAsia="SimSun" w:hAnsi="SimSun" w:cs="SimSun"/>
      <w:sz w:val="24"/>
      <w:szCs w:val="24"/>
    </w:rPr>
  </w:style>
  <w:style w:type="character" w:customStyle="1" w:styleId="Heading1Char">
    <w:name w:val="Heading 1 Char"/>
    <w:basedOn w:val="DefaultParagraphFont"/>
    <w:link w:val="Heading1"/>
    <w:uiPriority w:val="9"/>
    <w:rsid w:val="00371CD0"/>
    <w:rPr>
      <w:rFonts w:ascii="SimSun" w:eastAsia="SimSun" w:hAnsi="SimSun" w:cs="SimSun"/>
      <w:b/>
      <w:bCs/>
      <w:kern w:val="36"/>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19146">
      <w:bodyDiv w:val="1"/>
      <w:marLeft w:val="0"/>
      <w:marRight w:val="0"/>
      <w:marTop w:val="0"/>
      <w:marBottom w:val="0"/>
      <w:divBdr>
        <w:top w:val="none" w:sz="0" w:space="0" w:color="auto"/>
        <w:left w:val="none" w:sz="0" w:space="0" w:color="auto"/>
        <w:bottom w:val="none" w:sz="0" w:space="0" w:color="auto"/>
        <w:right w:val="none" w:sz="0" w:space="0" w:color="auto"/>
      </w:divBdr>
    </w:div>
    <w:div w:id="218128092">
      <w:bodyDiv w:val="1"/>
      <w:marLeft w:val="0"/>
      <w:marRight w:val="0"/>
      <w:marTop w:val="0"/>
      <w:marBottom w:val="0"/>
      <w:divBdr>
        <w:top w:val="none" w:sz="0" w:space="0" w:color="auto"/>
        <w:left w:val="none" w:sz="0" w:space="0" w:color="auto"/>
        <w:bottom w:val="none" w:sz="0" w:space="0" w:color="auto"/>
        <w:right w:val="none" w:sz="0" w:space="0" w:color="auto"/>
      </w:divBdr>
    </w:div>
    <w:div w:id="382169646">
      <w:bodyDiv w:val="1"/>
      <w:marLeft w:val="0"/>
      <w:marRight w:val="0"/>
      <w:marTop w:val="0"/>
      <w:marBottom w:val="0"/>
      <w:divBdr>
        <w:top w:val="none" w:sz="0" w:space="0" w:color="auto"/>
        <w:left w:val="none" w:sz="0" w:space="0" w:color="auto"/>
        <w:bottom w:val="none" w:sz="0" w:space="0" w:color="auto"/>
        <w:right w:val="none" w:sz="0" w:space="0" w:color="auto"/>
      </w:divBdr>
    </w:div>
    <w:div w:id="632177243">
      <w:bodyDiv w:val="1"/>
      <w:marLeft w:val="0"/>
      <w:marRight w:val="0"/>
      <w:marTop w:val="0"/>
      <w:marBottom w:val="0"/>
      <w:divBdr>
        <w:top w:val="none" w:sz="0" w:space="0" w:color="auto"/>
        <w:left w:val="none" w:sz="0" w:space="0" w:color="auto"/>
        <w:bottom w:val="none" w:sz="0" w:space="0" w:color="auto"/>
        <w:right w:val="none" w:sz="0" w:space="0" w:color="auto"/>
      </w:divBdr>
    </w:div>
    <w:div w:id="872226974">
      <w:bodyDiv w:val="1"/>
      <w:marLeft w:val="0"/>
      <w:marRight w:val="0"/>
      <w:marTop w:val="0"/>
      <w:marBottom w:val="0"/>
      <w:divBdr>
        <w:top w:val="none" w:sz="0" w:space="0" w:color="auto"/>
        <w:left w:val="none" w:sz="0" w:space="0" w:color="auto"/>
        <w:bottom w:val="none" w:sz="0" w:space="0" w:color="auto"/>
        <w:right w:val="none" w:sz="0" w:space="0" w:color="auto"/>
      </w:divBdr>
    </w:div>
    <w:div w:id="944654057">
      <w:bodyDiv w:val="1"/>
      <w:marLeft w:val="0"/>
      <w:marRight w:val="0"/>
      <w:marTop w:val="0"/>
      <w:marBottom w:val="0"/>
      <w:divBdr>
        <w:top w:val="none" w:sz="0" w:space="0" w:color="auto"/>
        <w:left w:val="none" w:sz="0" w:space="0" w:color="auto"/>
        <w:bottom w:val="none" w:sz="0" w:space="0" w:color="auto"/>
        <w:right w:val="none" w:sz="0" w:space="0" w:color="auto"/>
      </w:divBdr>
    </w:div>
    <w:div w:id="1173033514">
      <w:bodyDiv w:val="1"/>
      <w:marLeft w:val="0"/>
      <w:marRight w:val="0"/>
      <w:marTop w:val="0"/>
      <w:marBottom w:val="0"/>
      <w:divBdr>
        <w:top w:val="none" w:sz="0" w:space="0" w:color="auto"/>
        <w:left w:val="none" w:sz="0" w:space="0" w:color="auto"/>
        <w:bottom w:val="none" w:sz="0" w:space="0" w:color="auto"/>
        <w:right w:val="none" w:sz="0" w:space="0" w:color="auto"/>
      </w:divBdr>
    </w:div>
    <w:div w:id="1302492104">
      <w:bodyDiv w:val="1"/>
      <w:marLeft w:val="0"/>
      <w:marRight w:val="0"/>
      <w:marTop w:val="0"/>
      <w:marBottom w:val="0"/>
      <w:divBdr>
        <w:top w:val="none" w:sz="0" w:space="0" w:color="auto"/>
        <w:left w:val="none" w:sz="0" w:space="0" w:color="auto"/>
        <w:bottom w:val="none" w:sz="0" w:space="0" w:color="auto"/>
        <w:right w:val="none" w:sz="0" w:space="0" w:color="auto"/>
      </w:divBdr>
    </w:div>
    <w:div w:id="2114393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gn+uH/Ih0SeGRRm17vE3lFcMnA==">AMUW2mW6zOBBl+lCFFTjZ34m757m/iCmqKOa/E3P+2KdLqMWywQLI4rCTaTBFHTtBdaIYcU3PIlEnJG0afF414brWNE0jp1FJ5mCHkSN89zOidYsjeursmY=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16</Pages>
  <Words>2836</Words>
  <Characters>16167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Zhishang</dc:creator>
  <cp:lastModifiedBy>Khanh N. Dang</cp:lastModifiedBy>
  <cp:revision>172</cp:revision>
  <dcterms:created xsi:type="dcterms:W3CDTF">2023-08-16T08:13:00Z</dcterms:created>
  <dcterms:modified xsi:type="dcterms:W3CDTF">2023-10-20T09:08:00Z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f2f6eaa7fb23e80c1eaad6e9c534df768b53a4c72f32df7afe18535aee1c179c</vt:lpwstr>
  </property>
</Properties>
</file>