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A78D240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B83BE3E" w14:textId="77777777" w:rsidR="00BA5BCB" w:rsidRDefault="00BA5BCB" w:rsidP="009B1734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8DF4883" w14:textId="2874AEB7" w:rsidR="00BE4DD3" w:rsidRDefault="00BE4DD3" w:rsidP="00571B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Commercially aware multi</w:t>
      </w:r>
      <w:r w:rsidR="00787D50">
        <w:rPr>
          <w:rFonts w:asciiTheme="majorHAnsi" w:hAnsiTheme="majorHAnsi" w:cstheme="minorHAnsi"/>
          <w:sz w:val="24"/>
          <w:szCs w:val="24"/>
        </w:rPr>
        <w:t>-</w:t>
      </w:r>
      <w:r w:rsidR="007179AC">
        <w:rPr>
          <w:rFonts w:asciiTheme="majorHAnsi" w:hAnsiTheme="majorHAnsi" w:cstheme="minorHAnsi"/>
          <w:sz w:val="24"/>
          <w:szCs w:val="24"/>
        </w:rPr>
        <w:t>skilled Financial Analyst</w:t>
      </w:r>
      <w:r>
        <w:rPr>
          <w:rFonts w:asciiTheme="majorHAnsi" w:hAnsiTheme="majorHAnsi" w:cstheme="minorHAnsi"/>
          <w:sz w:val="24"/>
          <w:szCs w:val="24"/>
        </w:rPr>
        <w:t xml:space="preserve"> with proven </w:t>
      </w:r>
      <w:r w:rsidR="00B357F6">
        <w:rPr>
          <w:rFonts w:asciiTheme="majorHAnsi" w:hAnsiTheme="majorHAnsi" w:cstheme="minorHAnsi"/>
          <w:sz w:val="24"/>
          <w:szCs w:val="24"/>
        </w:rPr>
        <w:t xml:space="preserve">track record </w:t>
      </w:r>
      <w:r w:rsidR="00B24699">
        <w:rPr>
          <w:rFonts w:asciiTheme="majorHAnsi" w:hAnsiTheme="majorHAnsi" w:cstheme="minorHAnsi"/>
          <w:sz w:val="24"/>
          <w:szCs w:val="24"/>
        </w:rPr>
        <w:t xml:space="preserve">of </w:t>
      </w:r>
      <w:r w:rsidR="00B357F6">
        <w:rPr>
          <w:rFonts w:asciiTheme="majorHAnsi" w:hAnsiTheme="majorHAnsi" w:cstheme="minorHAnsi"/>
          <w:sz w:val="24"/>
          <w:szCs w:val="24"/>
        </w:rPr>
        <w:t xml:space="preserve">delivering useful </w:t>
      </w:r>
      <w:r w:rsidR="009B7338">
        <w:rPr>
          <w:rFonts w:asciiTheme="majorHAnsi" w:hAnsiTheme="majorHAnsi" w:cstheme="minorHAnsi"/>
          <w:sz w:val="24"/>
          <w:szCs w:val="24"/>
        </w:rPr>
        <w:t xml:space="preserve">solutions for a </w:t>
      </w:r>
      <w:r w:rsidR="00890A85">
        <w:rPr>
          <w:rFonts w:asciiTheme="majorHAnsi" w:hAnsiTheme="majorHAnsi" w:cstheme="minorHAnsi"/>
          <w:sz w:val="24"/>
          <w:szCs w:val="24"/>
        </w:rPr>
        <w:t>variety of business</w:t>
      </w:r>
      <w:r w:rsidR="009B7338">
        <w:rPr>
          <w:rFonts w:asciiTheme="majorHAnsi" w:hAnsiTheme="majorHAnsi" w:cstheme="minorHAnsi"/>
          <w:sz w:val="24"/>
          <w:szCs w:val="24"/>
        </w:rPr>
        <w:t xml:space="preserve"> situations. Analyse data to gain </w:t>
      </w:r>
      <w:r w:rsidR="007179AC">
        <w:rPr>
          <w:rFonts w:asciiTheme="majorHAnsi" w:hAnsiTheme="majorHAnsi" w:cstheme="minorHAnsi"/>
          <w:sz w:val="24"/>
          <w:szCs w:val="24"/>
        </w:rPr>
        <w:t>business insight</w:t>
      </w:r>
      <w:r w:rsidR="00890A85">
        <w:rPr>
          <w:rFonts w:asciiTheme="majorHAnsi" w:hAnsiTheme="majorHAnsi" w:cstheme="minorHAnsi"/>
          <w:sz w:val="24"/>
          <w:szCs w:val="24"/>
        </w:rPr>
        <w:t xml:space="preserve">, </w:t>
      </w:r>
      <w:r w:rsidR="007179AC">
        <w:rPr>
          <w:rFonts w:asciiTheme="majorHAnsi" w:hAnsiTheme="majorHAnsi" w:cstheme="minorHAnsi"/>
          <w:sz w:val="24"/>
          <w:szCs w:val="24"/>
        </w:rPr>
        <w:t>organise complex data to operate more efficiently</w:t>
      </w:r>
      <w:r w:rsidR="009B7338">
        <w:rPr>
          <w:rFonts w:asciiTheme="majorHAnsi" w:hAnsiTheme="majorHAnsi" w:cstheme="minorHAnsi"/>
          <w:sz w:val="24"/>
          <w:szCs w:val="24"/>
        </w:rPr>
        <w:t xml:space="preserve">, build </w:t>
      </w:r>
      <w:r w:rsidR="007179AC">
        <w:rPr>
          <w:rFonts w:asciiTheme="majorHAnsi" w:hAnsiTheme="majorHAnsi" w:cstheme="minorHAnsi"/>
          <w:sz w:val="24"/>
          <w:szCs w:val="24"/>
        </w:rPr>
        <w:t xml:space="preserve">financial </w:t>
      </w:r>
      <w:r w:rsidR="009B7338">
        <w:rPr>
          <w:rFonts w:asciiTheme="majorHAnsi" w:hAnsiTheme="majorHAnsi" w:cstheme="minorHAnsi"/>
          <w:sz w:val="24"/>
          <w:szCs w:val="24"/>
        </w:rPr>
        <w:t xml:space="preserve">models </w:t>
      </w:r>
      <w:r w:rsidR="007179AC">
        <w:rPr>
          <w:rFonts w:asciiTheme="majorHAnsi" w:hAnsiTheme="majorHAnsi" w:cstheme="minorHAnsi"/>
          <w:sz w:val="24"/>
          <w:szCs w:val="24"/>
        </w:rPr>
        <w:t>before major decisions</w:t>
      </w:r>
      <w:r w:rsidR="009B7338">
        <w:rPr>
          <w:rFonts w:asciiTheme="majorHAnsi" w:hAnsiTheme="majorHAnsi" w:cstheme="minorHAnsi"/>
          <w:sz w:val="24"/>
          <w:szCs w:val="24"/>
        </w:rPr>
        <w:t xml:space="preserve">. </w:t>
      </w:r>
      <w:r w:rsidR="007370B3">
        <w:rPr>
          <w:rFonts w:asciiTheme="majorHAnsi" w:hAnsiTheme="majorHAnsi" w:cstheme="minorHAnsi"/>
          <w:sz w:val="24"/>
          <w:szCs w:val="24"/>
        </w:rPr>
        <w:t xml:space="preserve">I have worked </w:t>
      </w:r>
      <w:r w:rsidR="009B7338">
        <w:rPr>
          <w:rFonts w:asciiTheme="majorHAnsi" w:hAnsiTheme="majorHAnsi" w:cstheme="minorHAnsi"/>
          <w:sz w:val="24"/>
          <w:szCs w:val="24"/>
        </w:rPr>
        <w:t xml:space="preserve">with a </w:t>
      </w:r>
      <w:r w:rsidR="007370B3">
        <w:rPr>
          <w:rFonts w:asciiTheme="majorHAnsi" w:hAnsiTheme="majorHAnsi" w:cstheme="minorHAnsi"/>
          <w:sz w:val="24"/>
          <w:szCs w:val="24"/>
        </w:rPr>
        <w:t xml:space="preserve">wide array 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5D101A8C" w:rsidR="005052F5" w:rsidRPr="00B378CD" w:rsidRDefault="005052F5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>Financial Data Analysis and Reporting; Statistical Data Modelling</w:t>
      </w:r>
      <w:r w:rsidR="00002E6D">
        <w:rPr>
          <w:rFonts w:asciiTheme="majorHAnsi" w:hAnsiTheme="majorHAnsi"/>
          <w:bCs/>
          <w:sz w:val="24"/>
          <w:szCs w:val="24"/>
        </w:rPr>
        <w:t>; Data A</w:t>
      </w:r>
      <w:r w:rsidRPr="00B378CD">
        <w:rPr>
          <w:rFonts w:asciiTheme="majorHAnsi" w:hAnsiTheme="majorHAnsi"/>
          <w:bCs/>
          <w:sz w:val="24"/>
          <w:szCs w:val="24"/>
        </w:rPr>
        <w:t xml:space="preserve">utomation; </w:t>
      </w:r>
      <w:r w:rsidR="00002E6D">
        <w:rPr>
          <w:rFonts w:asciiTheme="majorHAnsi" w:hAnsiTheme="majorHAnsi"/>
          <w:bCs/>
          <w:sz w:val="24"/>
          <w:szCs w:val="24"/>
        </w:rPr>
        <w:t xml:space="preserve">Management Accounting; </w:t>
      </w:r>
      <w:r w:rsidRPr="00B378CD">
        <w:rPr>
          <w:rFonts w:asciiTheme="majorHAnsi" w:hAnsiTheme="majorHAnsi"/>
          <w:bCs/>
          <w:sz w:val="24"/>
          <w:szCs w:val="24"/>
        </w:rPr>
        <w:t xml:space="preserve">MS Excel/Access (VBA); PowerPivot; Power BI; </w:t>
      </w:r>
      <w:r w:rsidR="00002E6D">
        <w:rPr>
          <w:rFonts w:asciiTheme="majorHAnsi" w:hAnsiTheme="majorHAnsi"/>
          <w:bCs/>
          <w:sz w:val="24"/>
          <w:szCs w:val="24"/>
        </w:rPr>
        <w:t xml:space="preserve">Power Pivot; </w:t>
      </w:r>
      <w:r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>; Flask; Django; Matplotlib; R; Machine Learning; HTML, CSS, JavaScript; SQL Server; Oracle; MySQL</w:t>
      </w:r>
      <w:r w:rsidR="0038624E">
        <w:rPr>
          <w:rFonts w:asciiTheme="majorHAnsi" w:hAnsiTheme="majorHAnsi"/>
          <w:bCs/>
          <w:sz w:val="24"/>
          <w:szCs w:val="24"/>
        </w:rPr>
        <w:t>; Git</w:t>
      </w:r>
      <w:r w:rsidR="0069213E">
        <w:rPr>
          <w:rFonts w:asciiTheme="majorHAnsi" w:hAnsiTheme="majorHAnsi"/>
          <w:bCs/>
          <w:sz w:val="24"/>
          <w:szCs w:val="24"/>
        </w:rPr>
        <w:t>; AWS Redshift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2BDB12EA" w:rsidR="004E75F1" w:rsidRPr="00880158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2A447A">
        <w:rPr>
          <w:rFonts w:asciiTheme="majorHAnsi" w:hAnsiTheme="majorHAnsi" w:cstheme="minorHAnsi"/>
          <w:b/>
        </w:rPr>
        <w:t>7</w:t>
      </w:r>
      <w:bookmarkStart w:id="0" w:name="_GoBack"/>
      <w:bookmarkEnd w:id="0"/>
      <w:r w:rsidRPr="00880158">
        <w:rPr>
          <w:rFonts w:asciiTheme="majorHAnsi" w:hAnsiTheme="majorHAnsi" w:cstheme="minorHAnsi"/>
          <w:b/>
        </w:rPr>
        <w:t>.2018</w:t>
      </w:r>
    </w:p>
    <w:p w14:paraId="0E6DCB39" w14:textId="6354E053" w:rsidR="005052F5" w:rsidRPr="00880158" w:rsidRDefault="00223422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</w:t>
      </w:r>
      <w:r w:rsidR="005052F5" w:rsidRPr="00880158">
        <w:rPr>
          <w:rFonts w:asciiTheme="majorHAnsi" w:hAnsiTheme="majorHAnsi"/>
          <w:bCs/>
        </w:rPr>
        <w:t xml:space="preserve"> statistical analysis of 10,000+ share transactions. Categorized </w:t>
      </w:r>
      <w:r w:rsidR="006A10B9">
        <w:rPr>
          <w:rFonts w:asciiTheme="majorHAnsi" w:hAnsiTheme="majorHAnsi"/>
          <w:bCs/>
        </w:rPr>
        <w:t>by</w:t>
      </w:r>
      <w:r w:rsidR="005052F5" w:rsidRPr="00880158">
        <w:rPr>
          <w:rFonts w:asciiTheme="majorHAnsi" w:hAnsiTheme="majorHAnsi"/>
          <w:bCs/>
        </w:rPr>
        <w:t xml:space="preserve"> investment potential. </w:t>
      </w:r>
    </w:p>
    <w:p w14:paraId="2519F23F" w14:textId="77777777" w:rsidR="005052F5" w:rsidRPr="00880158" w:rsidRDefault="005052F5" w:rsidP="00B378CD">
      <w:pPr>
        <w:pStyle w:val="Default"/>
        <w:numPr>
          <w:ilvl w:val="1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Streamlined the process for new information with machine learning using Python SciPy.</w:t>
      </w:r>
    </w:p>
    <w:p w14:paraId="6F6F18A0" w14:textId="426F0B3F" w:rsidR="005052F5" w:rsidRPr="00880158" w:rsidRDefault="006A10B9" w:rsidP="00347B9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Presentation</w:t>
      </w:r>
      <w:r w:rsidR="005052F5" w:rsidRPr="00880158">
        <w:rPr>
          <w:rFonts w:asciiTheme="majorHAnsi" w:hAnsiTheme="majorHAnsi"/>
          <w:bCs/>
        </w:rPr>
        <w:t xml:space="preserve"> on a web portal using </w:t>
      </w:r>
      <w:r w:rsidR="00347B9F">
        <w:rPr>
          <w:rFonts w:asciiTheme="majorHAnsi" w:hAnsiTheme="majorHAnsi"/>
          <w:bCs/>
        </w:rPr>
        <w:t xml:space="preserve">the </w:t>
      </w:r>
      <w:r w:rsidR="005052F5" w:rsidRPr="00880158">
        <w:rPr>
          <w:rFonts w:asciiTheme="majorHAnsi" w:hAnsiTheme="majorHAnsi"/>
          <w:bCs/>
        </w:rPr>
        <w:t xml:space="preserve">Python </w:t>
      </w:r>
      <w:r w:rsidR="00347B9F">
        <w:rPr>
          <w:rFonts w:asciiTheme="majorHAnsi" w:hAnsiTheme="majorHAnsi"/>
          <w:bCs/>
        </w:rPr>
        <w:t>Django Web framework</w:t>
      </w:r>
      <w:r w:rsidR="005052F5" w:rsidRPr="00880158">
        <w:rPr>
          <w:rFonts w:asciiTheme="majorHAnsi" w:hAnsiTheme="majorHAnsi"/>
          <w:bCs/>
        </w:rPr>
        <w:t>.</w:t>
      </w:r>
    </w:p>
    <w:p w14:paraId="1410A5BE" w14:textId="77777777" w:rsidR="005052F5" w:rsidRPr="00880158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risk models to determine optimum values for variables (</w:t>
      </w:r>
      <w:proofErr w:type="spellStart"/>
      <w:proofErr w:type="gramStart"/>
      <w:r w:rsidRPr="00880158">
        <w:rPr>
          <w:rFonts w:asciiTheme="majorHAnsi" w:hAnsiTheme="majorHAnsi"/>
          <w:bCs/>
        </w:rPr>
        <w:t>scipy.optimize</w:t>
      </w:r>
      <w:proofErr w:type="spellEnd"/>
      <w:proofErr w:type="gramEnd"/>
      <w:r w:rsidRPr="00880158">
        <w:rPr>
          <w:rFonts w:asciiTheme="majorHAnsi" w:hAnsiTheme="majorHAnsi"/>
          <w:bCs/>
        </w:rPr>
        <w:t>).</w:t>
      </w:r>
    </w:p>
    <w:p w14:paraId="5DB327FD" w14:textId="69D323E0" w:rsidR="005052F5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back</w:t>
      </w:r>
      <w:r w:rsidR="00571BBD">
        <w:rPr>
          <w:rFonts w:asciiTheme="majorHAnsi" w:hAnsiTheme="majorHAnsi"/>
          <w:bCs/>
        </w:rPr>
        <w:t xml:space="preserve"> t</w:t>
      </w:r>
      <w:r w:rsidRPr="00880158">
        <w:rPr>
          <w:rFonts w:asciiTheme="majorHAnsi" w:hAnsiTheme="majorHAnsi"/>
          <w:bCs/>
        </w:rPr>
        <w:t xml:space="preserve">esting model for detailed analysis </w:t>
      </w:r>
      <w:r w:rsidR="0055318D">
        <w:rPr>
          <w:rFonts w:asciiTheme="majorHAnsi" w:hAnsiTheme="majorHAnsi"/>
          <w:bCs/>
        </w:rPr>
        <w:t xml:space="preserve">of 1000+ trading strategies </w:t>
      </w:r>
      <w:r w:rsidR="00571BBD">
        <w:rPr>
          <w:rFonts w:asciiTheme="majorHAnsi" w:hAnsiTheme="majorHAnsi"/>
          <w:bCs/>
        </w:rPr>
        <w:t>and brute force search the best strategies</w:t>
      </w:r>
      <w:r w:rsidR="0055318D">
        <w:rPr>
          <w:rFonts w:asciiTheme="majorHAnsi" w:hAnsiTheme="majorHAnsi"/>
          <w:bCs/>
        </w:rPr>
        <w:t xml:space="preserve"> based on predefined KPIs</w:t>
      </w:r>
      <w:r w:rsidR="00571BBD">
        <w:rPr>
          <w:rFonts w:asciiTheme="majorHAnsi" w:hAnsiTheme="majorHAnsi"/>
          <w:bCs/>
        </w:rPr>
        <w:t xml:space="preserve">. </w:t>
      </w:r>
    </w:p>
    <w:p w14:paraId="128DBF2B" w14:textId="5AB184A5" w:rsidR="00EA7650" w:rsidRPr="00880158" w:rsidRDefault="00EA7650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Translated analysis into concrete strategies for trading</w:t>
      </w:r>
      <w:r w:rsidR="0055318D">
        <w:rPr>
          <w:rFonts w:asciiTheme="majorHAnsi" w:hAnsiTheme="majorHAnsi"/>
          <w:bCs/>
        </w:rPr>
        <w:t xml:space="preserve"> based on optimum variables.</w:t>
      </w:r>
    </w:p>
    <w:p w14:paraId="6F9FDB4A" w14:textId="77777777" w:rsidR="004E75F1" w:rsidRPr="00880158" w:rsidRDefault="004E75F1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66B8BBA" w14:textId="77777777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4B33DA9D" w14:textId="27DF7FBC" w:rsidR="005052F5" w:rsidRPr="00880158" w:rsidRDefault="005052F5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 xml:space="preserve">Created a working </w:t>
      </w:r>
      <w:r w:rsidR="009B7338">
        <w:rPr>
          <w:rFonts w:asciiTheme="majorHAnsi" w:hAnsiTheme="majorHAnsi"/>
          <w:bCs/>
          <w:color w:val="auto"/>
        </w:rPr>
        <w:t>program</w:t>
      </w:r>
      <w:r w:rsidRPr="00880158">
        <w:rPr>
          <w:rFonts w:asciiTheme="majorHAnsi" w:hAnsiTheme="majorHAnsi"/>
          <w:bCs/>
          <w:color w:val="auto"/>
        </w:rPr>
        <w:t xml:space="preserve"> model </w:t>
      </w:r>
      <w:r w:rsidR="00BA2A3B">
        <w:rPr>
          <w:rFonts w:asciiTheme="majorHAnsi" w:hAnsiTheme="majorHAnsi"/>
          <w:bCs/>
          <w:color w:val="auto"/>
        </w:rPr>
        <w:t xml:space="preserve">of storage data utilization </w:t>
      </w:r>
      <w:r w:rsidR="00BA5BCB">
        <w:rPr>
          <w:rFonts w:asciiTheme="majorHAnsi" w:hAnsiTheme="majorHAnsi"/>
          <w:bCs/>
          <w:color w:val="auto"/>
        </w:rPr>
        <w:t>to simplify</w:t>
      </w:r>
      <w:r w:rsidRPr="00880158">
        <w:rPr>
          <w:rFonts w:asciiTheme="majorHAnsi" w:hAnsiTheme="majorHAnsi"/>
          <w:bCs/>
          <w:color w:val="auto"/>
        </w:rPr>
        <w:t xml:space="preserve"> decision making</w:t>
      </w:r>
      <w:r w:rsidR="00BA5BCB">
        <w:rPr>
          <w:rFonts w:asciiTheme="majorHAnsi" w:hAnsiTheme="majorHAnsi"/>
          <w:bCs/>
          <w:color w:val="auto"/>
        </w:rPr>
        <w:t xml:space="preserve"> </w:t>
      </w:r>
      <w:r w:rsidR="006A10B9">
        <w:rPr>
          <w:rFonts w:asciiTheme="majorHAnsi" w:hAnsiTheme="majorHAnsi"/>
          <w:bCs/>
          <w:color w:val="auto"/>
        </w:rPr>
        <w:t>on</w:t>
      </w:r>
      <w:r w:rsidR="00BA2A3B">
        <w:rPr>
          <w:rFonts w:asciiTheme="majorHAnsi" w:hAnsiTheme="majorHAnsi"/>
          <w:bCs/>
          <w:color w:val="auto"/>
        </w:rPr>
        <w:t xml:space="preserve"> </w:t>
      </w:r>
      <w:r w:rsidR="00571BBD">
        <w:rPr>
          <w:rFonts w:asciiTheme="majorHAnsi" w:hAnsiTheme="majorHAnsi"/>
          <w:bCs/>
          <w:color w:val="auto"/>
        </w:rPr>
        <w:t xml:space="preserve">technology service </w:t>
      </w:r>
      <w:r w:rsidR="00BA5BCB">
        <w:rPr>
          <w:rFonts w:asciiTheme="majorHAnsi" w:hAnsiTheme="majorHAnsi"/>
          <w:bCs/>
          <w:color w:val="auto"/>
        </w:rPr>
        <w:t>provisioning and investment</w:t>
      </w:r>
      <w:r w:rsidR="0055318D">
        <w:rPr>
          <w:rFonts w:asciiTheme="majorHAnsi" w:hAnsiTheme="majorHAnsi"/>
          <w:bCs/>
          <w:color w:val="auto"/>
        </w:rPr>
        <w:t xml:space="preserve"> for £250M+ investment projects.</w:t>
      </w:r>
    </w:p>
    <w:p w14:paraId="6C1C0372" w14:textId="53289DF9" w:rsidR="00880158" w:rsidRPr="00B378CD" w:rsidRDefault="00BA2A3B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1B7B9BC" w14:textId="018C95BF" w:rsidR="00880158" w:rsidRPr="00880158" w:rsidRDefault="00880158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</w:p>
    <w:p w14:paraId="0DE9A564" w14:textId="3AFB165B" w:rsidR="00BA5BCB" w:rsidRDefault="00571BBD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Consolidation</w:t>
      </w:r>
      <w:r w:rsidR="00B932B3" w:rsidRPr="00EA7650">
        <w:rPr>
          <w:rFonts w:asciiTheme="majorHAnsi" w:hAnsiTheme="majorHAnsi" w:cstheme="minorHAnsi"/>
        </w:rPr>
        <w:t xml:space="preserve"> of financial and operational data from various sources</w:t>
      </w:r>
      <w:r>
        <w:rPr>
          <w:rFonts w:asciiTheme="majorHAnsi" w:hAnsiTheme="majorHAnsi" w:cstheme="minorHAnsi"/>
        </w:rPr>
        <w:t xml:space="preserve">. This brought together dimensions of analysis previously unavailable </w:t>
      </w:r>
      <w:r w:rsidR="00BA5BCB">
        <w:rPr>
          <w:rFonts w:asciiTheme="majorHAnsi" w:hAnsiTheme="majorHAnsi" w:cstheme="minorHAnsi"/>
        </w:rPr>
        <w:t>for investment appraisal</w:t>
      </w:r>
      <w:r w:rsidR="009B1734" w:rsidRPr="00EA7650">
        <w:rPr>
          <w:rFonts w:asciiTheme="majorHAnsi" w:hAnsiTheme="majorHAnsi" w:cstheme="minorHAnsi"/>
        </w:rPr>
        <w:t>.</w:t>
      </w:r>
    </w:p>
    <w:p w14:paraId="200F8885" w14:textId="390F4C93" w:rsidR="009B1734" w:rsidRDefault="009B1734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Normalized</w:t>
      </w:r>
      <w:r w:rsidR="00B932B3" w:rsidRPr="00880158">
        <w:rPr>
          <w:rFonts w:asciiTheme="majorHAnsi" w:hAnsiTheme="majorHAnsi" w:cstheme="minorHAnsi"/>
        </w:rPr>
        <w:t xml:space="preserve"> datasets to create</w:t>
      </w:r>
      <w:r w:rsidR="00E936D2" w:rsidRPr="00880158">
        <w:rPr>
          <w:rFonts w:asciiTheme="majorHAnsi" w:hAnsiTheme="majorHAnsi" w:cstheme="minorHAnsi"/>
        </w:rPr>
        <w:t xml:space="preserve"> single golden source of data for consistency over </w:t>
      </w:r>
      <w:r w:rsidR="00571BBD">
        <w:rPr>
          <w:rFonts w:asciiTheme="majorHAnsi" w:hAnsiTheme="majorHAnsi" w:cstheme="minorHAnsi"/>
        </w:rPr>
        <w:t xml:space="preserve">the </w:t>
      </w:r>
      <w:r w:rsidR="00E936D2" w:rsidRPr="00880158">
        <w:rPr>
          <w:rFonts w:asciiTheme="majorHAnsi" w:hAnsiTheme="majorHAnsi" w:cstheme="minorHAnsi"/>
        </w:rPr>
        <w:t>global team.</w:t>
      </w:r>
    </w:p>
    <w:p w14:paraId="1AF97155" w14:textId="6D3AFD2C" w:rsidR="00347B9F" w:rsidRPr="00880158" w:rsidRDefault="00347B9F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Published on web front end using the Python Django Framework for content management. </w:t>
      </w:r>
    </w:p>
    <w:p w14:paraId="0871B400" w14:textId="0D131B73" w:rsidR="009B1812" w:rsidRPr="00880158" w:rsidRDefault="009B1812" w:rsidP="00B378CD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3110CE24" w14:textId="6CC0F9DE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696102DC" w14:textId="49B7A53C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70283483" w14:textId="3470C46D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76A87A73" w14:textId="684EC393" w:rsidR="009E05EC" w:rsidRDefault="00B932B3" w:rsidP="009E05EC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AF99A82" w14:textId="35A2BF9F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77777777" w:rsidR="00E936D2" w:rsidRPr="00EA7650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2C388A35" w14:textId="73EBF857" w:rsidR="009B1734" w:rsidRPr="00EA7650" w:rsidRDefault="009B1734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3D90E00" w14:textId="78F57CCA" w:rsidR="009B1734" w:rsidRPr="00EA7650" w:rsidRDefault="009B1734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Created a framework for analysis of a 1000+ business </w:t>
      </w:r>
      <w:r w:rsidR="00A521AA">
        <w:rPr>
          <w:rFonts w:asciiTheme="majorHAnsi" w:hAnsiTheme="majorHAnsi"/>
          <w:bCs/>
          <w:color w:val="auto"/>
        </w:rPr>
        <w:t xml:space="preserve">within </w:t>
      </w:r>
      <w:r w:rsidRPr="00EA7650">
        <w:rPr>
          <w:rFonts w:asciiTheme="majorHAnsi" w:hAnsiTheme="majorHAnsi"/>
          <w:bCs/>
          <w:color w:val="auto"/>
        </w:rPr>
        <w:t xml:space="preserve">the Vodafone Spring Program. </w:t>
      </w:r>
    </w:p>
    <w:p w14:paraId="08FAD23F" w14:textId="0EB88375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>Improved reporting quality and timeliness by organising</w:t>
      </w:r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Baxi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13132"/>
    <w:rsid w:val="001D3B1F"/>
    <w:rsid w:val="00221BAE"/>
    <w:rsid w:val="00223422"/>
    <w:rsid w:val="00257877"/>
    <w:rsid w:val="0026420A"/>
    <w:rsid w:val="002A447A"/>
    <w:rsid w:val="002B68D4"/>
    <w:rsid w:val="002E5B9D"/>
    <w:rsid w:val="002F1DA2"/>
    <w:rsid w:val="00314AC5"/>
    <w:rsid w:val="00347B9F"/>
    <w:rsid w:val="00360B04"/>
    <w:rsid w:val="003724AB"/>
    <w:rsid w:val="0038624E"/>
    <w:rsid w:val="003904AF"/>
    <w:rsid w:val="003D4D04"/>
    <w:rsid w:val="004175F4"/>
    <w:rsid w:val="00474713"/>
    <w:rsid w:val="004E75F1"/>
    <w:rsid w:val="005052F5"/>
    <w:rsid w:val="0055318D"/>
    <w:rsid w:val="0056204A"/>
    <w:rsid w:val="00571BBD"/>
    <w:rsid w:val="005C3C59"/>
    <w:rsid w:val="005F7735"/>
    <w:rsid w:val="00620D1B"/>
    <w:rsid w:val="00624E85"/>
    <w:rsid w:val="00627FC6"/>
    <w:rsid w:val="0064174B"/>
    <w:rsid w:val="0069213E"/>
    <w:rsid w:val="006A10B9"/>
    <w:rsid w:val="006B6B6B"/>
    <w:rsid w:val="006C0C1C"/>
    <w:rsid w:val="007179AC"/>
    <w:rsid w:val="007201A6"/>
    <w:rsid w:val="00727D9A"/>
    <w:rsid w:val="007370B3"/>
    <w:rsid w:val="00787D50"/>
    <w:rsid w:val="007A7BED"/>
    <w:rsid w:val="007F5BEC"/>
    <w:rsid w:val="0081539F"/>
    <w:rsid w:val="00880158"/>
    <w:rsid w:val="00890A85"/>
    <w:rsid w:val="00945599"/>
    <w:rsid w:val="0097203A"/>
    <w:rsid w:val="009B1734"/>
    <w:rsid w:val="009B1812"/>
    <w:rsid w:val="009B6A66"/>
    <w:rsid w:val="009B7338"/>
    <w:rsid w:val="009C1157"/>
    <w:rsid w:val="009E05EC"/>
    <w:rsid w:val="009F4D05"/>
    <w:rsid w:val="00A521AA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E4DD3"/>
    <w:rsid w:val="00CD65B3"/>
    <w:rsid w:val="00D23868"/>
    <w:rsid w:val="00DB0EE3"/>
    <w:rsid w:val="00DD2353"/>
    <w:rsid w:val="00E01D9B"/>
    <w:rsid w:val="00E16A53"/>
    <w:rsid w:val="00E936D2"/>
    <w:rsid w:val="00EA63F8"/>
    <w:rsid w:val="00EA7650"/>
    <w:rsid w:val="00F60867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73E9F-633B-4A6F-9633-AF5DC3F7C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28</cp:revision>
  <cp:lastPrinted>2018-03-10T10:25:00Z</cp:lastPrinted>
  <dcterms:created xsi:type="dcterms:W3CDTF">2017-09-27T09:08:00Z</dcterms:created>
  <dcterms:modified xsi:type="dcterms:W3CDTF">2018-08-28T12:44:00Z</dcterms:modified>
</cp:coreProperties>
</file>