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06FB" w14:textId="77777777" w:rsidR="00230562" w:rsidRDefault="0023056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NOTES</w:t>
      </w:r>
    </w:p>
    <w:p w14:paraId="55E20D07" w14:textId="77777777" w:rsidR="00D13814" w:rsidRDefault="00D13814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Helped with gaining insight. Working with strategic partners</w:t>
      </w:r>
    </w:p>
    <w:p w14:paraId="05037C6B" w14:textId="3D304047" w:rsidR="00AF5913" w:rsidRDefault="007E50F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Worked with strategic business partners to get insight into </w:t>
      </w:r>
      <w:r w:rsidR="00EE3DCA">
        <w:rPr>
          <w:rFonts w:ascii="Garamond" w:hAnsi="Garamond"/>
          <w:bCs/>
        </w:rPr>
        <w:t>data</w:t>
      </w:r>
      <w:r w:rsidR="0036372E">
        <w:rPr>
          <w:rFonts w:ascii="Garamond" w:hAnsi="Garamond"/>
          <w:bCs/>
        </w:rPr>
        <w:t xml:space="preserve">. Work with strategic partners to gain insight on data. </w:t>
      </w:r>
    </w:p>
    <w:p w14:paraId="7F1EB6E3" w14:textId="4562D97E" w:rsidR="0036372E" w:rsidRDefault="0036372E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 data flows. </w:t>
      </w:r>
    </w:p>
    <w:p w14:paraId="7C3E9BD9" w14:textId="2F990AAA" w:rsidR="0036372E" w:rsidRDefault="0036372E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Streamlined data consolidation and reporting. </w:t>
      </w:r>
    </w:p>
    <w:p w14:paraId="1D3AE1E5" w14:textId="77777777" w:rsidR="0036372E" w:rsidRDefault="0036372E">
      <w:pPr>
        <w:rPr>
          <w:rFonts w:ascii="Garamond" w:hAnsi="Garamond"/>
          <w:bCs/>
        </w:rPr>
      </w:pPr>
      <w:bookmarkStart w:id="0" w:name="_GoBack"/>
      <w:bookmarkEnd w:id="0"/>
    </w:p>
    <w:p w14:paraId="38A0EBDA" w14:textId="77777777" w:rsidR="0036372E" w:rsidRDefault="0036372E">
      <w:pPr>
        <w:rPr>
          <w:rFonts w:ascii="Garamond" w:hAnsi="Garamond"/>
          <w:bCs/>
        </w:rPr>
      </w:pPr>
    </w:p>
    <w:p w14:paraId="405E7D1F" w14:textId="77777777" w:rsidR="00AF5913" w:rsidRDefault="00AF5913">
      <w:pPr>
        <w:rPr>
          <w:rFonts w:ascii="Garamond" w:hAnsi="Garamond"/>
          <w:bCs/>
        </w:rPr>
      </w:pPr>
    </w:p>
    <w:p w14:paraId="2E9A0298" w14:textId="71C8D349" w:rsidR="00230562" w:rsidRDefault="0023056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br w:type="page"/>
      </w:r>
    </w:p>
    <w:p w14:paraId="46B157B2" w14:textId="77777777" w:rsidR="00230562" w:rsidRDefault="00230562">
      <w:pPr>
        <w:rPr>
          <w:rFonts w:ascii="Garamond" w:eastAsiaTheme="minorEastAsia" w:hAnsi="Garamond" w:cs="Times New Roman"/>
          <w:bCs/>
          <w:sz w:val="24"/>
          <w:szCs w:val="24"/>
          <w:lang w:val="en-US"/>
        </w:rPr>
      </w:pPr>
    </w:p>
    <w:p w14:paraId="0940FB96" w14:textId="1037252E" w:rsidR="001B7FE2" w:rsidRDefault="00B40E20" w:rsidP="001B7FE2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DATA</w:t>
      </w:r>
    </w:p>
    <w:p w14:paraId="6028B67E" w14:textId="77777777" w:rsidR="00B40E20" w:rsidRDefault="00B40E20" w:rsidP="001B7FE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63306FA" w14:textId="77777777" w:rsidR="00A1447D" w:rsidRPr="00395D1D" w:rsidRDefault="00A1447D" w:rsidP="00A1447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bookmarkStart w:id="1" w:name="_Hlk511909013"/>
      <w:r>
        <w:rPr>
          <w:rFonts w:ascii="Garamond" w:hAnsi="Garamond"/>
          <w:b/>
          <w:bCs/>
          <w:color w:val="auto"/>
        </w:rPr>
        <w:t>DELL/EMC (HSBC)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June 2017 – September 2017</w:t>
      </w:r>
    </w:p>
    <w:p w14:paraId="7E9F7D28" w14:textId="77777777" w:rsidR="00A1447D" w:rsidRPr="00395D1D" w:rsidRDefault="00A1447D" w:rsidP="00A1447D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Financial Data Modeler (Data Storage Rationalization)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London, Leadenhall Market</w:t>
      </w:r>
    </w:p>
    <w:p w14:paraId="47916DA7" w14:textId="77777777" w:rsidR="00A1447D" w:rsidRDefault="00A1447D" w:rsidP="00A1447D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Storage transformation consultancy project at HSBC through DELL/EMC.</w:t>
      </w:r>
    </w:p>
    <w:p w14:paraId="31287EE7" w14:textId="77777777" w:rsidR="00A1447D" w:rsidRDefault="00A1447D" w:rsidP="00A1447D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Test hypotheses about storage and present the financial implications of findings.</w:t>
      </w:r>
    </w:p>
    <w:p w14:paraId="79993895" w14:textId="77777777" w:rsidR="00A1447D" w:rsidRPr="007526E2" w:rsidRDefault="00A1447D" w:rsidP="00A1447D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</w:rPr>
        <w:t>Structure EMC’s storage proposition to HSBC based on actual utilization thereby rationalizing costs.</w:t>
      </w:r>
    </w:p>
    <w:bookmarkEnd w:id="1"/>
    <w:p w14:paraId="5AFEED1E" w14:textId="77777777" w:rsidR="00791015" w:rsidRDefault="00791015" w:rsidP="001B7F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1E468CD" w14:textId="77777777" w:rsidR="001B7FE2" w:rsidRDefault="001B7FE2" w:rsidP="001B7F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05503BA" w14:textId="1D005C5F" w:rsidR="001B7FE2" w:rsidRPr="00395D1D" w:rsidRDefault="001B7FE2" w:rsidP="001B7FE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Vodafone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March 2014 – May 2015</w:t>
      </w:r>
    </w:p>
    <w:p w14:paraId="487CC518" w14:textId="77777777" w:rsidR="001B7FE2" w:rsidRPr="00DA041E" w:rsidRDefault="001B7FE2" w:rsidP="001B7FE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Reporting and Finance Manager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 Newbury</w:t>
      </w:r>
      <w:r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The Connection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75A21157" w14:textId="77777777" w:rsidR="001B7FE2" w:rsidRDefault="001B7FE2" w:rsidP="001B7FE2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Business case analysis for the Vodafone Spring program a £20Bn organization wide reinvestment project. </w:t>
      </w:r>
    </w:p>
    <w:p w14:paraId="65803ED3" w14:textId="77777777" w:rsidR="001B7FE2" w:rsidRDefault="001B7FE2" w:rsidP="001B7FE2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Business case consolidation and creating a single golden source of data optimized and presented to the board. </w:t>
      </w:r>
    </w:p>
    <w:p w14:paraId="03F70730" w14:textId="77777777" w:rsidR="001B7FE2" w:rsidRPr="00EB5CC5" w:rsidRDefault="001B7FE2" w:rsidP="001B7FE2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 a financial and reporting cube for interactive analysis for management and finance teams globally.</w:t>
      </w:r>
    </w:p>
    <w:p w14:paraId="70DD414E" w14:textId="645FF58A" w:rsidR="00F200D2" w:rsidRDefault="00F200D2"/>
    <w:p w14:paraId="505B9795" w14:textId="64D310E9" w:rsidR="00A1447D" w:rsidRDefault="00A1447D"/>
    <w:p w14:paraId="103C960F" w14:textId="7F558800" w:rsidR="00A1447D" w:rsidRDefault="00A1447D">
      <w:r>
        <w:br w:type="page"/>
      </w:r>
    </w:p>
    <w:p w14:paraId="0F4F5DF1" w14:textId="184F0692" w:rsidR="00A1447D" w:rsidRDefault="00B40E20">
      <w:r>
        <w:lastRenderedPageBreak/>
        <w:t>FINANCE</w:t>
      </w:r>
    </w:p>
    <w:p w14:paraId="001C53E3" w14:textId="77777777" w:rsidR="00B40E20" w:rsidRPr="00395D1D" w:rsidRDefault="00B40E20" w:rsidP="00B40E2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Jemka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ab/>
        <w:t xml:space="preserve">  September</w:t>
      </w:r>
      <w:proofErr w:type="gramEnd"/>
      <w:r>
        <w:rPr>
          <w:rFonts w:ascii="Garamond" w:hAnsi="Garamond"/>
          <w:b/>
          <w:bCs/>
          <w:color w:val="auto"/>
        </w:rPr>
        <w:t xml:space="preserve"> 2017 – May 2018</w:t>
      </w:r>
    </w:p>
    <w:p w14:paraId="59CAE6BB" w14:textId="77777777" w:rsidR="00B40E20" w:rsidRPr="00815531" w:rsidRDefault="00B40E20" w:rsidP="00B40E20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Financial Data Modeler and Reporting Analyst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London, Paddington</w:t>
      </w:r>
    </w:p>
    <w:p w14:paraId="1C6A323A" w14:textId="10F0C968" w:rsidR="00B40E20" w:rsidRPr="00B40E20" w:rsidRDefault="00B40E20" w:rsidP="00B40E2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Financial analysis and consolidation of thousands of share trades to categorization and reporting. These were used to inform future trades.</w:t>
      </w:r>
    </w:p>
    <w:p w14:paraId="741F981C" w14:textId="77777777" w:rsidR="00B40E20" w:rsidRDefault="00B40E20" w:rsidP="00B40E20">
      <w:pPr>
        <w:pStyle w:val="Default"/>
        <w:numPr>
          <w:ilvl w:val="1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Analysis done using the Python Pandas and </w:t>
      </w:r>
      <w:proofErr w:type="spellStart"/>
      <w:r>
        <w:rPr>
          <w:rFonts w:ascii="Garamond" w:hAnsi="Garamond"/>
          <w:bCs/>
        </w:rPr>
        <w:t>Numpy</w:t>
      </w:r>
      <w:proofErr w:type="spellEnd"/>
      <w:r>
        <w:rPr>
          <w:rFonts w:ascii="Garamond" w:hAnsi="Garamond"/>
          <w:bCs/>
        </w:rPr>
        <w:t xml:space="preserve"> libraries including SciPy for categorization.</w:t>
      </w:r>
    </w:p>
    <w:p w14:paraId="7B1B5A90" w14:textId="006B5049" w:rsidR="00B40E20" w:rsidRDefault="00B40E20" w:rsidP="00B40E20">
      <w:pPr>
        <w:pStyle w:val="Default"/>
        <w:numPr>
          <w:ilvl w:val="1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Presentation on Python Flask (via an API) and MS Excel and PowerPoint for executive reporting.</w:t>
      </w:r>
    </w:p>
    <w:p w14:paraId="1376523D" w14:textId="3D3DB678" w:rsidR="00B40E20" w:rsidRDefault="00B40E20" w:rsidP="00B40E20">
      <w:pPr>
        <w:pStyle w:val="Default"/>
        <w:numPr>
          <w:ilvl w:val="1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Reporting done on MS Office and Python Matplotlib. </w:t>
      </w:r>
    </w:p>
    <w:p w14:paraId="157AAB66" w14:textId="020BA2EF" w:rsidR="00B40E20" w:rsidRPr="00B40E20" w:rsidRDefault="00B40E20" w:rsidP="00B40E2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B40E20">
        <w:rPr>
          <w:rFonts w:ascii="Garamond" w:hAnsi="Garamond"/>
          <w:bCs/>
        </w:rPr>
        <w:t xml:space="preserve">Create functions to find optimum values for variables and show relationships between risk and return. </w:t>
      </w:r>
    </w:p>
    <w:p w14:paraId="1E0E1491" w14:textId="77777777" w:rsidR="00B40E20" w:rsidRPr="00A07935" w:rsidRDefault="00B40E20" w:rsidP="00B40E2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 back testing model to analyze multiple scenarios for different trading strategies.</w:t>
      </w:r>
    </w:p>
    <w:p w14:paraId="2ABBC25E" w14:textId="190503F3" w:rsidR="00B40E20" w:rsidRDefault="00B40E20"/>
    <w:p w14:paraId="70754DA0" w14:textId="5F2FF6D9" w:rsidR="00B40E20" w:rsidRDefault="00B40E20"/>
    <w:p w14:paraId="4E1DC942" w14:textId="67BECE6D" w:rsidR="00B40E20" w:rsidRDefault="00B40E20">
      <w:r>
        <w:br w:type="page"/>
      </w:r>
    </w:p>
    <w:p w14:paraId="1E02298E" w14:textId="59922E6B" w:rsidR="00B40E20" w:rsidRDefault="00B40E20">
      <w:r>
        <w:lastRenderedPageBreak/>
        <w:t>PYTHON</w:t>
      </w:r>
    </w:p>
    <w:p w14:paraId="580BAA9E" w14:textId="77777777" w:rsidR="00B40E20" w:rsidRDefault="00B40E20"/>
    <w:sectPr w:rsidR="00B4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2"/>
    <w:rsid w:val="000603B5"/>
    <w:rsid w:val="001B7FE2"/>
    <w:rsid w:val="001E1002"/>
    <w:rsid w:val="00230562"/>
    <w:rsid w:val="0036372E"/>
    <w:rsid w:val="00791015"/>
    <w:rsid w:val="0079737E"/>
    <w:rsid w:val="007E50F1"/>
    <w:rsid w:val="00A1447D"/>
    <w:rsid w:val="00AF5913"/>
    <w:rsid w:val="00B40E20"/>
    <w:rsid w:val="00D13814"/>
    <w:rsid w:val="00EE3DCA"/>
    <w:rsid w:val="00F2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6A72"/>
  <w15:chartTrackingRefBased/>
  <w15:docId w15:val="{25B438EF-EF51-404D-8C25-ECA4320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Lameer</dc:creator>
  <cp:keywords/>
  <dc:description/>
  <cp:lastModifiedBy>Karim Lameer</cp:lastModifiedBy>
  <cp:revision>3</cp:revision>
  <dcterms:created xsi:type="dcterms:W3CDTF">2018-04-19T07:53:00Z</dcterms:created>
  <dcterms:modified xsi:type="dcterms:W3CDTF">2018-04-26T10:08:00Z</dcterms:modified>
</cp:coreProperties>
</file>