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xmlns:w="http://schemas.openxmlformats.org/wordprocessingml/2006/main">
        <w:pStyle w:val="Title"/>
      </w:pPr>
      <w:r xmlns:w="http://schemas.openxmlformats.org/wordprocessingml/2006/main">
        <w:t xml:space="preserve">OFFICIAL CLARIFICATION DOCUMENT: NETANYAHU 2001 VIDEO &amp; RELATED CLAIMS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VERSI INDONESIA</w:t>
      </w:r>
    </w:p>
    <w:p>
      <w:r xmlns:w="http://schemas.openxmlformats.org/wordprocessingml/2006/main">
        <w:t xml:space="preserve">Latar Belakang: Klarifikasi klaim video Netanyahu 2001.</w:t>
      </w:r>
    </w:p>
    <w:p>
      <w:r xmlns:w="http://schemas.openxmlformats.org/wordprocessingml/2006/main">
        <w:t xml:space="preserve">Kutipan: 'Kita harus menghantam mereka dengan keras' = tekanan militer, bukan penderitaan sipil.</w:t>
      </w:r>
    </w:p>
    <w:p>
      <w:r xmlns:w="http://schemas.openxmlformats.org/wordprocessingml/2006/main">
        <w:t xml:space="preserve">Temuan: Video asli, tanpa bukti master plan atau genosida.</w:t>
      </w:r>
    </w:p>
    <w:p>
      <w:r xmlns:w="http://schemas.openxmlformats.org/wordprocessingml/2006/main">
        <w:t xml:space="preserve">Konteks: Intifada Kedua (2000–2005), konflik intens, percakapan informal.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TIMELINE</w:t>
      </w:r>
    </w:p>
    <w:p>
      <w:r xmlns:w="http://schemas.openxmlformats.org/wordprocessingml/2006/main">
        <w:t xml:space="preserve">2000: Intifada Kedua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2001: Video direkam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2002–2004: Eskalasi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2005: Israel keluar dari Gaza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BANTAHAN NARASI</w:t>
      </w:r>
    </w:p>
    <w:p>
      <w:r xmlns:w="http://schemas.openxmlformats.org/wordprocessingml/2006/main">
        <w:t xml:space="preserve">Tidak ada bukti eksplisit ingin membuat sipil menderita.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Bukan dokumen kebijakan.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Terjemahan sering bias.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Video sering dipotong.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RINGKASAN BAHASA INGGRIS</w:t>
      </w:r>
    </w:p>
    <w:p>
      <w:r xmlns:w="http://schemas.openxmlformats.org/wordprocessingml/2006/main">
        <w:t xml:space="preserve">Video asli tetapi disalahartikan karena bias terjemahan, konteks yang hilang, dan penyuntingan selektif.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RINGKASAN BAHASA BELANDA</w:t>
      </w:r>
    </w:p>
    <w:p>
      <w:r xmlns:w="http://schemas.openxmlformats.org/wordprocessingml/2006/main">
        <w:t xml:space="preserve">Video asli, tetapi sering disalahartikan.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