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A43764">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A43764">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A43764">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Cases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A43764">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A43764">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A43764">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A43764">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A43764">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A43764">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A43764">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A43764">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A43764">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A43764">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A43764">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A43764">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A43764">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A43764">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A43764">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A43764">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A43764">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A43764">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A43764">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A43764">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A43764">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A43764">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A43764">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A43764">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A43764">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A43764">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A43764">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A43764">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A43764">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A43764">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A43764">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A43764">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A43764">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A43764">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A43764">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A43764">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A43764">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A43764">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82794921"/>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1" w:name="_Toc482794922"/>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2794923"/>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2794924"/>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82794925"/>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3" w:name="_Toc482794926"/>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82794927"/>
      <w:r w:rsidRPr="00A04B3B">
        <w:rPr>
          <w:rStyle w:val="SubtleEmphasis"/>
          <w:rFonts w:cstheme="minorBidi"/>
          <w:color w:val="auto"/>
          <w:sz w:val="18"/>
          <w:szCs w:val="18"/>
        </w:rPr>
        <w:t>int_klarna_payments</w:t>
      </w:r>
      <w:bookmarkEnd w:id="24"/>
      <w:bookmarkEnd w:id="25"/>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82794928"/>
      <w:r w:rsidRPr="00A04B3B">
        <w:rPr>
          <w:rStyle w:val="SubtleEmphasis"/>
          <w:rFonts w:cstheme="minorBidi"/>
          <w:color w:val="auto"/>
          <w:sz w:val="18"/>
          <w:szCs w:val="18"/>
        </w:rPr>
        <w:t>int_klarna_payments_pipelines</w:t>
      </w:r>
      <w:bookmarkEnd w:id="26"/>
      <w:bookmarkEnd w:id="27"/>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8279492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82794930"/>
      <w:r>
        <w:t>Configuration</w:t>
      </w:r>
      <w:bookmarkEnd w:id="29"/>
    </w:p>
    <w:p w:rsidR="00A153B9" w:rsidRDefault="00A153B9" w:rsidP="00EE2378">
      <w:pPr>
        <w:pStyle w:val="Standard1"/>
      </w:pPr>
    </w:p>
    <w:p w:rsidR="003D0DEA" w:rsidRPr="000709D5" w:rsidRDefault="003D0DEA" w:rsidP="003D0DEA">
      <w:pPr>
        <w:pStyle w:val="Heading3"/>
      </w:pPr>
      <w:bookmarkStart w:id="30" w:name="_Toc482794931"/>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r w:rsidRPr="001352C1">
        <w:t>KlarnaCountries</w:t>
      </w:r>
      <w:r>
        <w:t xml:space="preserve"> custom object holds the corresponding to each locale Klarna Payments endpoint.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Klarna Payments is not supported as a payment method and you have not updated the locale entry in the KlarnaCountries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1" w:name="_Toc482794932"/>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82794933"/>
      <w:r>
        <w:t>Klarna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454"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454"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w:t>
            </w:r>
            <w:r w:rsidRPr="000D5B46">
              <w:rPr>
                <w:rFonts w:ascii="Tahoma" w:hAnsi="Tahoma" w:cs="Tahoma"/>
                <w:sz w:val="18"/>
                <w:szCs w:val="18"/>
              </w:rPr>
              <w:lastRenderedPageBreak/>
              <w:t xml:space="preserve">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bookmarkStart w:id="33" w:name="_GoBack"/>
            <w:bookmarkEnd w:id="33"/>
            <w:r w:rsidRPr="000D5B46">
              <w:rPr>
                <w:rFonts w:ascii="Tahoma" w:hAnsi="Tahoma" w:cs="Tahoma"/>
                <w:sz w:val="18"/>
                <w:szCs w:val="18"/>
              </w:rPr>
              <w:t xml:space="preserve"> for an EU member country, consumer information will not be sent to Klarna until the authorize step.</w:t>
            </w:r>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E32BC7">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454"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55075E" w:rsidTr="00E32BC7">
        <w:trPr>
          <w:trHeight w:val="428"/>
        </w:trPr>
        <w:tc>
          <w:tcPr>
            <w:tcW w:w="2126" w:type="dxa"/>
          </w:tcPr>
          <w:p w:rsidR="0055075E" w:rsidRPr="00300286" w:rsidRDefault="0055075E" w:rsidP="004A54F0">
            <w:pPr>
              <w:pStyle w:val="BodyText"/>
              <w:jc w:val="left"/>
              <w:rPr>
                <w:rFonts w:ascii="Tahoma" w:hAnsi="Tahoma" w:cs="Tahoma"/>
                <w:sz w:val="18"/>
                <w:szCs w:val="18"/>
              </w:rPr>
            </w:pPr>
            <w:r w:rsidRPr="0055075E">
              <w:rPr>
                <w:rFonts w:ascii="Tahoma" w:hAnsi="Tahoma" w:cs="Tahoma"/>
                <w:sz w:val="18"/>
                <w:szCs w:val="18"/>
              </w:rPr>
              <w:t>Payment Method Title on Billing Page</w:t>
            </w:r>
          </w:p>
        </w:tc>
        <w:tc>
          <w:tcPr>
            <w:tcW w:w="2454" w:type="dxa"/>
          </w:tcPr>
          <w:p w:rsidR="0055075E" w:rsidRPr="00300286" w:rsidRDefault="0055075E" w:rsidP="00C971BA">
            <w:pPr>
              <w:pStyle w:val="BodyText"/>
              <w:rPr>
                <w:rFonts w:ascii="Tahoma" w:hAnsi="Tahoma" w:cs="Tahoma"/>
                <w:sz w:val="18"/>
                <w:szCs w:val="18"/>
              </w:rPr>
            </w:pPr>
            <w:r w:rsidRPr="0055075E">
              <w:rPr>
                <w:rFonts w:ascii="Tahoma" w:hAnsi="Tahoma" w:cs="Tahoma"/>
                <w:sz w:val="18"/>
                <w:szCs w:val="18"/>
              </w:rPr>
              <w:t>kpPaymentMethodTitle</w:t>
            </w:r>
          </w:p>
        </w:tc>
        <w:tc>
          <w:tcPr>
            <w:tcW w:w="4350" w:type="dxa"/>
          </w:tcPr>
          <w:p w:rsidR="0055075E" w:rsidRDefault="0055075E" w:rsidP="0055075E">
            <w:pPr>
              <w:pStyle w:val="BodyText"/>
              <w:jc w:val="left"/>
              <w:rPr>
                <w:rFonts w:ascii="Tahoma" w:hAnsi="Tahoma" w:cs="Tahoma"/>
                <w:sz w:val="18"/>
                <w:szCs w:val="18"/>
              </w:rPr>
            </w:pPr>
            <w:r w:rsidRPr="0055075E">
              <w:rPr>
                <w:rFonts w:ascii="Tahoma" w:hAnsi="Tahoma" w:cs="Tahoma"/>
                <w:sz w:val="18"/>
                <w:szCs w:val="18"/>
              </w:rPr>
              <w:t>The Klarna Payment method title on billing page. JSON string holding country code and corresponding title string. For example:</w:t>
            </w:r>
          </w:p>
          <w:p w:rsidR="0055075E" w:rsidRPr="00300286" w:rsidRDefault="0055075E" w:rsidP="0055075E">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"Buy Now, Pay Later"</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"SE"</w:t>
            </w:r>
            <w:r>
              <w:rPr>
                <w:rStyle w:val="scolon"/>
                <w:rFonts w:ascii="Consolas" w:hAnsi="Consolas"/>
                <w:color w:val="666666"/>
              </w:rPr>
              <w:t>:</w:t>
            </w:r>
            <w:r>
              <w:rPr>
                <w:rStyle w:val="sobjectv"/>
                <w:rFonts w:ascii="Consolas" w:hAnsi="Consolas"/>
                <w:color w:val="555555"/>
              </w:rPr>
              <w:t>"PIX"</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"Klarna"</w:t>
            </w:r>
            <w:r>
              <w:rPr>
                <w:rFonts w:ascii="Consolas" w:hAnsi="Consolas"/>
                <w:color w:val="555555"/>
              </w:rPr>
              <w:br/>
            </w:r>
            <w:r>
              <w:rPr>
                <w:rStyle w:val="sbrace"/>
                <w:rFonts w:ascii="Consolas" w:hAnsi="Consolas"/>
                <w:color w:val="666666"/>
              </w:rPr>
              <w:t>}</w:t>
            </w:r>
          </w:p>
        </w:tc>
      </w:tr>
      <w:tr w:rsidR="00F01DF8" w:rsidTr="00E32BC7">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454"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bl>
    <w:p w:rsidR="00E32BC7" w:rsidRPr="00E32BC7" w:rsidRDefault="00E32BC7" w:rsidP="00E32BC7"/>
    <w:p w:rsidR="008B6EEC" w:rsidRPr="000709D5" w:rsidRDefault="008B6EEC" w:rsidP="008B6EEC">
      <w:pPr>
        <w:pStyle w:val="Heading3"/>
      </w:pPr>
      <w:bookmarkStart w:id="34" w:name="_Toc482794934"/>
      <w:r>
        <w:t>Klarna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55075E">
        <w:t xml:space="preserve">in </w:t>
      </w:r>
      <w:r w:rsidR="00192D98">
        <w:t xml:space="preserve">BM </w:t>
      </w:r>
      <w:r w:rsidR="00192D98" w:rsidRPr="00192D98">
        <w:t>Merchant Tools &gt; Ordering &gt; Payment Methods</w:t>
      </w:r>
      <w:r w:rsidR="0055075E">
        <w:t xml:space="preserve"> should be Klarna. </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1810800"/>
                    </a:xfrm>
                    <a:prstGeom prst="rect">
                      <a:avLst/>
                    </a:prstGeom>
                  </pic:spPr>
                </pic:pic>
              </a:graphicData>
            </a:graphic>
          </wp:inline>
        </w:drawing>
      </w:r>
    </w:p>
    <w:p w:rsidR="0055075E" w:rsidRPr="00447E04" w:rsidRDefault="0055075E" w:rsidP="00192D98">
      <w:pPr>
        <w:pStyle w:val="BodyText"/>
        <w:ind w:firstLine="360"/>
        <w:rPr>
          <w:rFonts w:ascii="Trebuchet MS" w:hAnsi="Trebuchet MS"/>
          <w:sz w:val="20"/>
          <w:szCs w:val="20"/>
        </w:rPr>
      </w:pPr>
      <w:r w:rsidRPr="00447E04">
        <w:rPr>
          <w:rFonts w:ascii="Trebuchet MS" w:hAnsi="Trebuchet MS"/>
          <w:sz w:val="20"/>
          <w:szCs w:val="20"/>
        </w:rPr>
        <w:t>Payment option name can be changed trough BM Merchant Tools &gt; Custom Site Preferences using the site preference kpPaymentMethodTitle (see above for details).</w:t>
      </w:r>
      <w:r w:rsidR="00447E04" w:rsidRPr="00447E04">
        <w:rPr>
          <w:rFonts w:ascii="Trebuchet MS" w:hAnsi="Trebuchet MS"/>
          <w:sz w:val="20"/>
          <w:szCs w:val="20"/>
        </w:rPr>
        <w:t xml:space="preserve"> If the kpPaymentMethodTitle preference value is not set the </w:t>
      </w:r>
      <w:r w:rsidR="00557EAA" w:rsidRPr="00447E04">
        <w:rPr>
          <w:rFonts w:ascii="Trebuchet MS" w:hAnsi="Trebuchet MS"/>
          <w:sz w:val="20"/>
          <w:szCs w:val="20"/>
        </w:rPr>
        <w:t>standard</w:t>
      </w:r>
      <w:r w:rsidR="00447E04" w:rsidRPr="00447E04">
        <w:rPr>
          <w:rFonts w:ascii="Trebuchet MS" w:hAnsi="Trebuchet MS"/>
          <w:sz w:val="20"/>
          <w:szCs w:val="20"/>
        </w:rPr>
        <w:t xml:space="preserve"> SG functionality to change the payment method name through BM Merchant Tools &gt; Ordering &gt; Payment Methods is applied</w:t>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2794935"/>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lastRenderedPageBreak/>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82794936"/>
      <w:r>
        <w:t>Custom attributes</w:t>
      </w:r>
      <w:bookmarkEnd w:id="36"/>
    </w:p>
    <w:p w:rsidR="00056CB4" w:rsidRDefault="00056CB4" w:rsidP="00056CB4">
      <w:pPr>
        <w:pStyle w:val="Standard1"/>
      </w:pPr>
    </w:p>
    <w:p w:rsidR="00DB6E05" w:rsidRDefault="009C6623" w:rsidP="00056CB4">
      <w:pPr>
        <w:pStyle w:val="Standard1"/>
      </w:pPr>
      <w:r>
        <w:t>ORDER system object has been extended with custom attribute kpOrderID of type string, which is holding the Klarna Payments Order ID, if Klarna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794937"/>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8" w:name="_Toc482794938"/>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794939"/>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Default="00675AF5" w:rsidP="00056CB4">
      <w:pPr>
        <w:pStyle w:val="Standard1"/>
        <w:numPr>
          <w:ilvl w:val="0"/>
          <w:numId w:val="23"/>
        </w:numPr>
      </w:pPr>
      <w:r w:rsidRPr="00675AF5">
        <w:t>default/checkout/billing/paymentmethods.isml</w:t>
      </w:r>
    </w:p>
    <w:p w:rsidR="00005671" w:rsidRPr="00056CB4" w:rsidRDefault="00005671" w:rsidP="00005671">
      <w:pPr>
        <w:pStyle w:val="Standard1"/>
        <w:numPr>
          <w:ilvl w:val="0"/>
          <w:numId w:val="23"/>
        </w:numPr>
      </w:pPr>
      <w:r w:rsidRPr="00675AF5">
        <w:t>default/checkout/</w:t>
      </w:r>
      <w:r>
        <w:t>components</w:t>
      </w:r>
      <w:r w:rsidRPr="00675AF5">
        <w:t>/</w:t>
      </w:r>
      <w:r w:rsidRPr="00005671">
        <w:t>minicheckout_address.isml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lastRenderedPageBreak/>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243600"/>
                    </a:xfrm>
                    <a:prstGeom prst="rect">
                      <a:avLst/>
                    </a:prstGeom>
                  </pic:spPr>
                </pic:pic>
              </a:graphicData>
            </a:graphic>
          </wp:inline>
        </w:drawing>
      </w:r>
    </w:p>
    <w:p w:rsidR="00652A05" w:rsidRDefault="00652A05" w:rsidP="00652A05">
      <w:pPr>
        <w:ind w:left="372" w:firstLine="708"/>
        <w:rPr>
          <w:rFonts w:ascii="Tahoma" w:hAnsi="Tahoma" w:cs="Tahoma"/>
          <w:sz w:val="18"/>
          <w:szCs w:val="18"/>
        </w:rPr>
      </w:pPr>
      <w:r>
        <w:rPr>
          <w:rFonts w:ascii="Tahoma" w:hAnsi="Tahoma" w:cs="Tahoma"/>
          <w:sz w:val="18"/>
          <w:szCs w:val="18"/>
        </w:rPr>
        <w:t>Replace:</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ind w:left="372" w:firstLine="708"/>
        <w:rPr>
          <w:rFonts w:ascii="Tahoma" w:hAnsi="Tahoma" w:cs="Tahoma"/>
          <w:sz w:val="18"/>
          <w:szCs w:val="18"/>
        </w:rPr>
      </w:pPr>
    </w:p>
    <w:p w:rsidR="00652A05" w:rsidRDefault="00652A05" w:rsidP="00652A05">
      <w:pPr>
        <w:ind w:left="372" w:firstLine="708"/>
        <w:rPr>
          <w:rFonts w:ascii="Tahoma" w:hAnsi="Tahoma" w:cs="Tahoma"/>
          <w:sz w:val="18"/>
          <w:szCs w:val="18"/>
        </w:rPr>
      </w:pPr>
      <w:r>
        <w:rPr>
          <w:rFonts w:ascii="Tahoma" w:hAnsi="Tahoma" w:cs="Tahoma"/>
          <w:sz w:val="18"/>
          <w:szCs w:val="18"/>
        </w:rPr>
        <w:t xml:space="preserve">Just before the closing tag of </w:t>
      </w:r>
      <w:r w:rsidRPr="00652A05">
        <w:rPr>
          <w:rFonts w:ascii="Tahoma" w:hAnsi="Tahoma" w:cs="Tahoma"/>
          <w:sz w:val="18"/>
          <w:szCs w:val="18"/>
        </w:rPr>
        <w:t>&lt;div class="form-row label-inline"&gt;</w:t>
      </w:r>
    </w:p>
    <w:p w:rsidR="00652A05" w:rsidRDefault="00652A05" w:rsidP="00652A05">
      <w:pPr>
        <w:ind w:left="372" w:firstLine="708"/>
        <w:rPr>
          <w:rFonts w:ascii="Tahoma" w:hAnsi="Tahoma" w:cs="Tahoma"/>
          <w:sz w:val="18"/>
          <w:szCs w:val="18"/>
        </w:rPr>
      </w:pPr>
      <w:r>
        <w:rPr>
          <w:rFonts w:ascii="Tahoma" w:hAnsi="Tahoma" w:cs="Tahoma"/>
          <w:sz w:val="18"/>
          <w:szCs w:val="18"/>
        </w:rPr>
        <w:t xml:space="preserve">With the following: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 condition="${radioID.equals('Klarna')}"&gt;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value="${Resource.msg(KlarnaPaymentMethodTitle,'forms',null)}"/&gt;&lt;isif condition="${!empty(dw.order.PaymentMgr.getPaymentMethod(paymentMethodType.value).image)}"&gt;&lt;span&gt; &lt;/span&gt;&lt;img src="${dw.order.PaymentMgr.getPaymentMethod(paymentMethodType.value).image.getURL()}"&gt;&lt;/isif&gt;&lt;/label&gt;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&lt;iselse/&gt;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&lt;/isif&gt;</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Default="00652A05" w:rsidP="00652A05">
      <w:pPr>
        <w:autoSpaceDE w:val="0"/>
        <w:autoSpaceDN w:val="0"/>
        <w:adjustRightInd w:val="0"/>
        <w:spacing w:after="0" w:line="240" w:lineRule="auto"/>
        <w:ind w:left="1080"/>
        <w:rPr>
          <w:rFonts w:ascii="Tahoma" w:hAnsi="Tahoma" w:cs="Tahoma"/>
          <w:sz w:val="18"/>
          <w:szCs w:val="18"/>
        </w:rPr>
      </w:pPr>
      <w:r w:rsidRPr="00652A05">
        <w:rPr>
          <w:rFonts w:ascii="Tahoma" w:hAnsi="Tahoma" w:cs="Tahoma"/>
          <w:sz w:val="18"/>
          <w:szCs w:val="18"/>
        </w:rPr>
        <w:t xml:space="preserve">As shown below: </w:t>
      </w:r>
    </w:p>
    <w:p w:rsidR="00652A05" w:rsidRPr="00652A05" w:rsidRDefault="00652A05" w:rsidP="00652A05">
      <w:pPr>
        <w:autoSpaceDE w:val="0"/>
        <w:autoSpaceDN w:val="0"/>
        <w:adjustRightInd w:val="0"/>
        <w:spacing w:after="0" w:line="240" w:lineRule="auto"/>
        <w:rPr>
          <w:rFonts w:ascii="Tahoma" w:hAnsi="Tahoma" w:cs="Tahoma"/>
          <w:sz w:val="18"/>
          <w:szCs w:val="18"/>
        </w:rPr>
      </w:pPr>
      <w:r>
        <w:rPr>
          <w:noProof/>
          <w:lang w:val="bg-BG" w:eastAsia="bg-BG" w:bidi="ar-SA"/>
        </w:rPr>
        <w:lastRenderedPageBreak/>
        <w:drawing>
          <wp:inline distT="0" distB="0" distL="0" distR="0" wp14:anchorId="6D4855D6" wp14:editId="1B2834FE">
            <wp:extent cx="5940000" cy="31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3157200"/>
                    </a:xfrm>
                    <a:prstGeom prst="rect">
                      <a:avLst/>
                    </a:prstGeom>
                  </pic:spPr>
                </pic:pic>
              </a:graphicData>
            </a:graphic>
          </wp:inline>
        </w:drawing>
      </w:r>
    </w:p>
    <w:p w:rsidR="00652A05" w:rsidRDefault="00652A05"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D1480A" w:rsidP="00DC2F85">
      <w:pPr>
        <w:pStyle w:val="Standard1"/>
        <w:rPr>
          <w:rFonts w:ascii="Tahoma" w:hAnsi="Tahoma" w:cs="Tahoma"/>
          <w:sz w:val="18"/>
          <w:szCs w:val="18"/>
        </w:rPr>
      </w:pPr>
      <w:r>
        <w:rPr>
          <w:noProof/>
          <w:lang w:val="bg-BG" w:eastAsia="bg-BG" w:bidi="ar-SA"/>
        </w:rPr>
        <w:drawing>
          <wp:inline distT="0" distB="0" distL="0" distR="0" wp14:anchorId="48690095" wp14:editId="02EEA506">
            <wp:extent cx="5940000" cy="316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31644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default/checkout/components/minicheckout_address.isml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005671" w:rsidRDefault="00005671" w:rsidP="00005671">
      <w:pPr>
        <w:ind w:left="1080"/>
        <w:rPr>
          <w:rStyle w:val="StyleCOdeChar"/>
          <w:rFonts w:eastAsiaTheme="minorEastAsia"/>
        </w:rPr>
      </w:pPr>
      <w:r w:rsidRPr="00005671">
        <w:rPr>
          <w:rStyle w:val="StyleCOdeChar"/>
          <w:rFonts w:eastAsiaTheme="minorEastAsia"/>
        </w:rPr>
        <w:t>&lt;isinclude template="klarnapayments/shippingaddresshelper.isml"/&gt;</w:t>
      </w:r>
    </w:p>
    <w:p w:rsidR="00005671" w:rsidRDefault="00005671" w:rsidP="00005671">
      <w:pPr>
        <w:ind w:left="1080"/>
        <w:rPr>
          <w:rStyle w:val="StandardChar"/>
        </w:rPr>
      </w:pPr>
      <w:r w:rsidRPr="00005671">
        <w:rPr>
          <w:rStyle w:val="StandardChar"/>
        </w:rPr>
        <w:t>At the end of the file</w:t>
      </w:r>
      <w:r>
        <w:rPr>
          <w:rStyle w:val="StandardChar"/>
        </w:rPr>
        <w:t xml:space="preserve"> as shown below:</w:t>
      </w:r>
    </w:p>
    <w:p w:rsidR="00005671" w:rsidRPr="00005671" w:rsidRDefault="00005671" w:rsidP="00E85B59">
      <w:pPr>
        <w:rPr>
          <w:rStyle w:val="StandardChar"/>
        </w:rPr>
      </w:pPr>
      <w:r>
        <w:rPr>
          <w:noProof/>
          <w:lang w:val="bg-BG" w:eastAsia="bg-BG" w:bidi="ar-SA"/>
        </w:rPr>
        <w:drawing>
          <wp:inline distT="0" distB="0" distL="0" distR="0" wp14:anchorId="56A7D3A4" wp14:editId="50791725">
            <wp:extent cx="5940000" cy="164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6416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r w:rsidRPr="00EC5CCC">
        <w:rPr>
          <w:color w:val="auto"/>
        </w:rPr>
        <w:t>COBilling pipeline</w:t>
      </w:r>
      <w:bookmarkEnd w:id="41"/>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4"/>
      <w:headerReference w:type="default" r:id="rId55"/>
      <w:footerReference w:type="default" r:id="rId56"/>
      <w:headerReference w:type="first" r:id="rId57"/>
      <w:footerReference w:type="first" r:id="rId5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764" w:rsidRDefault="00A43764">
      <w:pPr>
        <w:spacing w:line="240" w:lineRule="auto"/>
      </w:pPr>
      <w:r>
        <w:separator/>
      </w:r>
    </w:p>
  </w:endnote>
  <w:endnote w:type="continuationSeparator" w:id="0">
    <w:p w:rsidR="00A43764" w:rsidRDefault="00A437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F01DF8" w:rsidRPr="001453CA" w:rsidTr="001055A3">
      <w:trPr>
        <w:trHeight w:val="440"/>
      </w:trPr>
      <w:tc>
        <w:tcPr>
          <w:tcW w:w="4428" w:type="dxa"/>
        </w:tcPr>
        <w:p w:rsidR="00F01DF8" w:rsidRPr="001F1045" w:rsidRDefault="00F01DF8"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F01DF8" w:rsidRPr="00673042" w:rsidRDefault="00F01DF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F01DF8" w:rsidRPr="00FD4DEE" w:rsidRDefault="00F01DF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E92CD0">
            <w:rPr>
              <w:rFonts w:ascii="Consolas" w:hAnsi="Consolas" w:cs="Arial"/>
              <w:noProof/>
              <w:sz w:val="18"/>
              <w:szCs w:val="18"/>
            </w:rPr>
            <w:t>3-35</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F01DF8" w:rsidRPr="003A546F" w:rsidRDefault="00F01DF8"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764" w:rsidRDefault="00A43764">
      <w:pPr>
        <w:spacing w:line="240" w:lineRule="auto"/>
      </w:pPr>
      <w:r>
        <w:separator/>
      </w:r>
    </w:p>
  </w:footnote>
  <w:footnote w:type="continuationSeparator" w:id="0">
    <w:p w:rsidR="00A43764" w:rsidRDefault="00A4376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F01DF8" w:rsidRDefault="00F01DF8">
    <w:pPr>
      <w:pStyle w:val="Header"/>
      <w:ind w:right="360"/>
    </w:pPr>
  </w:p>
  <w:p w:rsidR="00F01DF8" w:rsidRDefault="00F01DF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Pr="002919B2" w:rsidRDefault="00F01DF8"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67F4C"/>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1DB8"/>
    <w:rsid w:val="00785A76"/>
    <w:rsid w:val="0078740B"/>
    <w:rsid w:val="007970DC"/>
    <w:rsid w:val="007A097E"/>
    <w:rsid w:val="007A28D4"/>
    <w:rsid w:val="007A2ACF"/>
    <w:rsid w:val="007A53BC"/>
    <w:rsid w:val="007A5A94"/>
    <w:rsid w:val="007A5B02"/>
    <w:rsid w:val="007A7B88"/>
    <w:rsid w:val="007B07F1"/>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07478"/>
    <w:rsid w:val="0081418E"/>
    <w:rsid w:val="008149B2"/>
    <w:rsid w:val="00816271"/>
    <w:rsid w:val="00817FAC"/>
    <w:rsid w:val="008214B1"/>
    <w:rsid w:val="00824BB6"/>
    <w:rsid w:val="00826215"/>
    <w:rsid w:val="0082706A"/>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2CD0"/>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9519431-62B1-448C-A2A2-5F0D40A1EA99}">
  <ds:schemaRefs>
    <ds:schemaRef ds:uri="http://schemas.openxmlformats.org/officeDocument/2006/bibliography"/>
  </ds:schemaRefs>
</ds:datastoreItem>
</file>

<file path=customXml/itemProps2.xml><?xml version="1.0" encoding="utf-8"?>
<ds:datastoreItem xmlns:ds="http://schemas.openxmlformats.org/officeDocument/2006/customXml" ds:itemID="{949CB9AD-2973-4DBA-9C16-6B47BDDB7205}">
  <ds:schemaRefs>
    <ds:schemaRef ds:uri="http://schemas.openxmlformats.org/officeDocument/2006/bibliography"/>
  </ds:schemaRefs>
</ds:datastoreItem>
</file>

<file path=customXml/itemProps3.xml><?xml version="1.0" encoding="utf-8"?>
<ds:datastoreItem xmlns:ds="http://schemas.openxmlformats.org/officeDocument/2006/customXml" ds:itemID="{4DA811F6-08E7-4B09-BF2E-BADD3A3EB937}">
  <ds:schemaRefs>
    <ds:schemaRef ds:uri="http://schemas.openxmlformats.org/officeDocument/2006/bibliography"/>
  </ds:schemaRefs>
</ds:datastoreItem>
</file>

<file path=customXml/itemProps4.xml><?xml version="1.0" encoding="utf-8"?>
<ds:datastoreItem xmlns:ds="http://schemas.openxmlformats.org/officeDocument/2006/customXml" ds:itemID="{76B5628B-FD3C-40B9-8E4E-2EAB591F3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5233</TotalTime>
  <Pages>1</Pages>
  <Words>10281</Words>
  <Characters>58602</Characters>
  <Application>Microsoft Office Word</Application>
  <DocSecurity>0</DocSecurity>
  <Lines>488</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68746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100</cp:revision>
  <cp:lastPrinted>2011-05-09T17:50:00Z</cp:lastPrinted>
  <dcterms:created xsi:type="dcterms:W3CDTF">2011-05-09T17:50:00Z</dcterms:created>
  <dcterms:modified xsi:type="dcterms:W3CDTF">2017-05-25T05:23:00Z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