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A94" w:rsidRPr="007A5A94" w:rsidRDefault="007C2C84" w:rsidP="007A5A94">
      <w:pPr>
        <w:pStyle w:val="Title"/>
        <w:jc w:val="right"/>
        <w:rPr>
          <w:b/>
          <w:sz w:val="72"/>
          <w:szCs w:val="72"/>
        </w:rPr>
      </w:pPr>
      <w:bookmarkStart w:id="0" w:name="_Toc18396389"/>
      <w:proofErr w:type="spellStart"/>
      <w:r>
        <w:rPr>
          <w:b/>
          <w:sz w:val="72"/>
          <w:szCs w:val="72"/>
        </w:rPr>
        <w:t>K</w:t>
      </w:r>
      <w:r w:rsidR="00850B01">
        <w:rPr>
          <w:b/>
          <w:sz w:val="72"/>
          <w:szCs w:val="72"/>
        </w:rPr>
        <w:t>larna</w:t>
      </w:r>
      <w:proofErr w:type="spellEnd"/>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w:t>
      </w:r>
      <w:r w:rsidR="001A194B">
        <w:rPr>
          <w:rFonts w:asciiTheme="majorHAnsi" w:hAnsiTheme="majorHAnsi"/>
        </w:rPr>
        <w:t>8</w:t>
      </w:r>
      <w:r w:rsidR="00850B01">
        <w:rPr>
          <w:rFonts w:asciiTheme="majorHAnsi" w:hAnsiTheme="majorHAnsi"/>
        </w:rPr>
        <w:t>.</w:t>
      </w:r>
      <w:r w:rsidR="001A194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4076DE" w:rsidRDefault="00525010">
          <w:pPr>
            <w:pStyle w:val="TOC1"/>
            <w:rPr>
              <w:lang w:val="bg-BG" w:eastAsia="bg-BG" w:bidi="ar-SA"/>
            </w:rPr>
          </w:pPr>
          <w:r>
            <w:fldChar w:fldCharType="begin"/>
          </w:r>
          <w:r w:rsidR="00F02EC2">
            <w:instrText xml:space="preserve"> TOC \o "1-3" \h \z \u </w:instrText>
          </w:r>
          <w:r>
            <w:fldChar w:fldCharType="separate"/>
          </w:r>
          <w:hyperlink w:anchor="_Toc502732231" w:history="1">
            <w:r w:rsidR="004076DE" w:rsidRPr="001459CD">
              <w:rPr>
                <w:rStyle w:val="Hyperlink"/>
              </w:rPr>
              <w:t>1.</w:t>
            </w:r>
            <w:r w:rsidR="004076DE">
              <w:rPr>
                <w:lang w:val="bg-BG" w:eastAsia="bg-BG" w:bidi="ar-SA"/>
              </w:rPr>
              <w:tab/>
            </w:r>
            <w:r w:rsidR="004076DE" w:rsidRPr="001459CD">
              <w:rPr>
                <w:rStyle w:val="Hyperlink"/>
              </w:rPr>
              <w:t>Summary</w:t>
            </w:r>
            <w:r w:rsidR="004076DE">
              <w:rPr>
                <w:webHidden/>
              </w:rPr>
              <w:tab/>
            </w:r>
            <w:r w:rsidR="004076DE">
              <w:rPr>
                <w:webHidden/>
              </w:rPr>
              <w:fldChar w:fldCharType="begin"/>
            </w:r>
            <w:r w:rsidR="004076DE">
              <w:rPr>
                <w:webHidden/>
              </w:rPr>
              <w:instrText xml:space="preserve"> PAGEREF _Toc502732231 \h </w:instrText>
            </w:r>
            <w:r w:rsidR="004076DE">
              <w:rPr>
                <w:webHidden/>
              </w:rPr>
            </w:r>
            <w:r w:rsidR="004076DE">
              <w:rPr>
                <w:webHidden/>
              </w:rPr>
              <w:fldChar w:fldCharType="separate"/>
            </w:r>
            <w:r w:rsidR="004076DE">
              <w:rPr>
                <w:webHidden/>
              </w:rPr>
              <w:t>1-4</w:t>
            </w:r>
            <w:r w:rsidR="004076DE">
              <w:rPr>
                <w:webHidden/>
              </w:rPr>
              <w:fldChar w:fldCharType="end"/>
            </w:r>
          </w:hyperlink>
        </w:p>
        <w:p w:rsidR="004076DE" w:rsidRDefault="007645EA">
          <w:pPr>
            <w:pStyle w:val="TOC1"/>
            <w:rPr>
              <w:lang w:val="bg-BG" w:eastAsia="bg-BG" w:bidi="ar-SA"/>
            </w:rPr>
          </w:pPr>
          <w:hyperlink w:anchor="_Toc502732232" w:history="1">
            <w:r w:rsidR="004076DE" w:rsidRPr="001459CD">
              <w:rPr>
                <w:rStyle w:val="Hyperlink"/>
              </w:rPr>
              <w:t>2.</w:t>
            </w:r>
            <w:r w:rsidR="004076DE">
              <w:rPr>
                <w:lang w:val="bg-BG" w:eastAsia="bg-BG" w:bidi="ar-SA"/>
              </w:rPr>
              <w:tab/>
            </w:r>
            <w:r w:rsidR="004076DE" w:rsidRPr="001459CD">
              <w:rPr>
                <w:rStyle w:val="Hyperlink"/>
              </w:rPr>
              <w:t>Component Overview</w:t>
            </w:r>
            <w:r w:rsidR="004076DE">
              <w:rPr>
                <w:webHidden/>
              </w:rPr>
              <w:tab/>
            </w:r>
            <w:r w:rsidR="004076DE">
              <w:rPr>
                <w:webHidden/>
              </w:rPr>
              <w:fldChar w:fldCharType="begin"/>
            </w:r>
            <w:r w:rsidR="004076DE">
              <w:rPr>
                <w:webHidden/>
              </w:rPr>
              <w:instrText xml:space="preserve"> PAGEREF _Toc502732232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7645EA">
          <w:pPr>
            <w:pStyle w:val="TOC2"/>
            <w:rPr>
              <w:lang w:val="bg-BG" w:eastAsia="bg-BG" w:bidi="ar-SA"/>
            </w:rPr>
          </w:pPr>
          <w:hyperlink w:anchor="_Toc502732233" w:history="1">
            <w:r w:rsidR="004076DE" w:rsidRPr="001459CD">
              <w:rPr>
                <w:rStyle w:val="Hyperlink"/>
              </w:rPr>
              <w:t>2.1</w:t>
            </w:r>
            <w:r w:rsidR="004076DE">
              <w:rPr>
                <w:lang w:val="bg-BG" w:eastAsia="bg-BG" w:bidi="ar-SA"/>
              </w:rPr>
              <w:tab/>
            </w:r>
            <w:r w:rsidR="004076DE" w:rsidRPr="001459CD">
              <w:rPr>
                <w:rStyle w:val="Hyperlink"/>
              </w:rPr>
              <w:t>Functional Overview</w:t>
            </w:r>
            <w:r w:rsidR="004076DE">
              <w:rPr>
                <w:webHidden/>
              </w:rPr>
              <w:tab/>
            </w:r>
            <w:r w:rsidR="004076DE">
              <w:rPr>
                <w:webHidden/>
              </w:rPr>
              <w:fldChar w:fldCharType="begin"/>
            </w:r>
            <w:r w:rsidR="004076DE">
              <w:rPr>
                <w:webHidden/>
              </w:rPr>
              <w:instrText xml:space="preserve"> PAGEREF _Toc502732233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7645EA">
          <w:pPr>
            <w:pStyle w:val="TOC2"/>
            <w:rPr>
              <w:lang w:val="bg-BG" w:eastAsia="bg-BG" w:bidi="ar-SA"/>
            </w:rPr>
          </w:pPr>
          <w:hyperlink w:anchor="_Toc502732234" w:history="1">
            <w:r w:rsidR="004076DE" w:rsidRPr="001459CD">
              <w:rPr>
                <w:rStyle w:val="Hyperlink"/>
              </w:rPr>
              <w:t>2.2</w:t>
            </w:r>
            <w:r w:rsidR="004076DE">
              <w:rPr>
                <w:lang w:val="bg-BG" w:eastAsia="bg-BG" w:bidi="ar-SA"/>
              </w:rPr>
              <w:tab/>
            </w:r>
            <w:r w:rsidR="004076DE" w:rsidRPr="001459CD">
              <w:rPr>
                <w:rStyle w:val="Hyperlink"/>
              </w:rPr>
              <w:t>Use Cases</w:t>
            </w:r>
            <w:r w:rsidR="004076DE">
              <w:rPr>
                <w:webHidden/>
              </w:rPr>
              <w:tab/>
            </w:r>
            <w:r w:rsidR="004076DE">
              <w:rPr>
                <w:webHidden/>
              </w:rPr>
              <w:fldChar w:fldCharType="begin"/>
            </w:r>
            <w:r w:rsidR="004076DE">
              <w:rPr>
                <w:webHidden/>
              </w:rPr>
              <w:instrText xml:space="preserve"> PAGEREF _Toc502732234 \h </w:instrText>
            </w:r>
            <w:r w:rsidR="004076DE">
              <w:rPr>
                <w:webHidden/>
              </w:rPr>
            </w:r>
            <w:r w:rsidR="004076DE">
              <w:rPr>
                <w:webHidden/>
              </w:rPr>
              <w:fldChar w:fldCharType="separate"/>
            </w:r>
            <w:r w:rsidR="004076DE">
              <w:rPr>
                <w:webHidden/>
              </w:rPr>
              <w:t>2-6</w:t>
            </w:r>
            <w:r w:rsidR="004076DE">
              <w:rPr>
                <w:webHidden/>
              </w:rPr>
              <w:fldChar w:fldCharType="end"/>
            </w:r>
          </w:hyperlink>
        </w:p>
        <w:p w:rsidR="004076DE" w:rsidRDefault="007645EA">
          <w:pPr>
            <w:pStyle w:val="TOC2"/>
            <w:rPr>
              <w:lang w:val="bg-BG" w:eastAsia="bg-BG" w:bidi="ar-SA"/>
            </w:rPr>
          </w:pPr>
          <w:hyperlink w:anchor="_Toc502732235" w:history="1">
            <w:r w:rsidR="004076DE" w:rsidRPr="001459CD">
              <w:rPr>
                <w:rStyle w:val="Hyperlink"/>
              </w:rPr>
              <w:t>2.3</w:t>
            </w:r>
            <w:r w:rsidR="004076DE">
              <w:rPr>
                <w:lang w:val="bg-BG" w:eastAsia="bg-BG" w:bidi="ar-SA"/>
              </w:rPr>
              <w:tab/>
            </w:r>
            <w:r w:rsidR="004076DE" w:rsidRPr="001459CD">
              <w:rPr>
                <w:rStyle w:val="Hyperlink"/>
              </w:rPr>
              <w:t>Limitations, Constraints</w:t>
            </w:r>
            <w:r w:rsidR="004076DE">
              <w:rPr>
                <w:webHidden/>
              </w:rPr>
              <w:tab/>
            </w:r>
            <w:r w:rsidR="004076DE">
              <w:rPr>
                <w:webHidden/>
              </w:rPr>
              <w:fldChar w:fldCharType="begin"/>
            </w:r>
            <w:r w:rsidR="004076DE">
              <w:rPr>
                <w:webHidden/>
              </w:rPr>
              <w:instrText xml:space="preserve"> PAGEREF _Toc502732235 \h </w:instrText>
            </w:r>
            <w:r w:rsidR="004076DE">
              <w:rPr>
                <w:webHidden/>
              </w:rPr>
            </w:r>
            <w:r w:rsidR="004076DE">
              <w:rPr>
                <w:webHidden/>
              </w:rPr>
              <w:fldChar w:fldCharType="separate"/>
            </w:r>
            <w:r w:rsidR="004076DE">
              <w:rPr>
                <w:webHidden/>
              </w:rPr>
              <w:t>2-24</w:t>
            </w:r>
            <w:r w:rsidR="004076DE">
              <w:rPr>
                <w:webHidden/>
              </w:rPr>
              <w:fldChar w:fldCharType="end"/>
            </w:r>
          </w:hyperlink>
        </w:p>
        <w:p w:rsidR="004076DE" w:rsidRDefault="007645EA">
          <w:pPr>
            <w:pStyle w:val="TOC2"/>
            <w:rPr>
              <w:lang w:val="bg-BG" w:eastAsia="bg-BG" w:bidi="ar-SA"/>
            </w:rPr>
          </w:pPr>
          <w:hyperlink w:anchor="_Toc502732236" w:history="1">
            <w:r w:rsidR="004076DE" w:rsidRPr="001459CD">
              <w:rPr>
                <w:rStyle w:val="Hyperlink"/>
              </w:rPr>
              <w:t>2.4</w:t>
            </w:r>
            <w:r w:rsidR="004076DE">
              <w:rPr>
                <w:lang w:val="bg-BG" w:eastAsia="bg-BG" w:bidi="ar-SA"/>
              </w:rPr>
              <w:tab/>
            </w:r>
            <w:r w:rsidR="004076DE" w:rsidRPr="001459CD">
              <w:rPr>
                <w:rStyle w:val="Hyperlink"/>
              </w:rPr>
              <w:t>Compatibility</w:t>
            </w:r>
            <w:r w:rsidR="004076DE">
              <w:rPr>
                <w:webHidden/>
              </w:rPr>
              <w:tab/>
            </w:r>
            <w:r w:rsidR="004076DE">
              <w:rPr>
                <w:webHidden/>
              </w:rPr>
              <w:fldChar w:fldCharType="begin"/>
            </w:r>
            <w:r w:rsidR="004076DE">
              <w:rPr>
                <w:webHidden/>
              </w:rPr>
              <w:instrText xml:space="preserve"> PAGEREF _Toc502732236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7645EA">
          <w:pPr>
            <w:pStyle w:val="TOC2"/>
            <w:rPr>
              <w:lang w:val="bg-BG" w:eastAsia="bg-BG" w:bidi="ar-SA"/>
            </w:rPr>
          </w:pPr>
          <w:hyperlink w:anchor="_Toc502732237" w:history="1">
            <w:r w:rsidR="004076DE" w:rsidRPr="001459CD">
              <w:rPr>
                <w:rStyle w:val="Hyperlink"/>
              </w:rPr>
              <w:t>2.5</w:t>
            </w:r>
            <w:r w:rsidR="004076DE">
              <w:rPr>
                <w:lang w:val="bg-BG" w:eastAsia="bg-BG" w:bidi="ar-SA"/>
              </w:rPr>
              <w:tab/>
            </w:r>
            <w:r w:rsidR="004076DE" w:rsidRPr="001459CD">
              <w:rPr>
                <w:rStyle w:val="Hyperlink"/>
              </w:rPr>
              <w:t>Privacy, Payment</w:t>
            </w:r>
            <w:r w:rsidR="004076DE">
              <w:rPr>
                <w:webHidden/>
              </w:rPr>
              <w:tab/>
            </w:r>
            <w:r w:rsidR="004076DE">
              <w:rPr>
                <w:webHidden/>
              </w:rPr>
              <w:fldChar w:fldCharType="begin"/>
            </w:r>
            <w:r w:rsidR="004076DE">
              <w:rPr>
                <w:webHidden/>
              </w:rPr>
              <w:instrText xml:space="preserve"> PAGEREF _Toc502732237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7645EA">
          <w:pPr>
            <w:pStyle w:val="TOC1"/>
            <w:rPr>
              <w:lang w:val="bg-BG" w:eastAsia="bg-BG" w:bidi="ar-SA"/>
            </w:rPr>
          </w:pPr>
          <w:hyperlink w:anchor="_Toc502732238" w:history="1">
            <w:r w:rsidR="004076DE" w:rsidRPr="001459CD">
              <w:rPr>
                <w:rStyle w:val="Hyperlink"/>
              </w:rPr>
              <w:t>3.</w:t>
            </w:r>
            <w:r w:rsidR="004076DE">
              <w:rPr>
                <w:lang w:val="bg-BG" w:eastAsia="bg-BG" w:bidi="ar-SA"/>
              </w:rPr>
              <w:tab/>
            </w:r>
            <w:r w:rsidR="004076DE" w:rsidRPr="001459CD">
              <w:rPr>
                <w:rStyle w:val="Hyperlink"/>
              </w:rPr>
              <w:t>Implementation Guide</w:t>
            </w:r>
            <w:r w:rsidR="004076DE">
              <w:rPr>
                <w:webHidden/>
              </w:rPr>
              <w:tab/>
            </w:r>
            <w:r w:rsidR="004076DE">
              <w:rPr>
                <w:webHidden/>
              </w:rPr>
              <w:fldChar w:fldCharType="begin"/>
            </w:r>
            <w:r w:rsidR="004076DE">
              <w:rPr>
                <w:webHidden/>
              </w:rPr>
              <w:instrText xml:space="preserve"> PAGEREF _Toc502732238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7645EA">
          <w:pPr>
            <w:pStyle w:val="TOC2"/>
            <w:rPr>
              <w:lang w:val="bg-BG" w:eastAsia="bg-BG" w:bidi="ar-SA"/>
            </w:rPr>
          </w:pPr>
          <w:hyperlink w:anchor="_Toc502732239" w:history="1">
            <w:r w:rsidR="004076DE" w:rsidRPr="001459CD">
              <w:rPr>
                <w:rStyle w:val="Hyperlink"/>
              </w:rPr>
              <w:t>3.1</w:t>
            </w:r>
            <w:r w:rsidR="004076DE">
              <w:rPr>
                <w:lang w:val="bg-BG" w:eastAsia="bg-BG" w:bidi="ar-SA"/>
              </w:rPr>
              <w:tab/>
            </w:r>
            <w:r w:rsidR="004076DE" w:rsidRPr="001459CD">
              <w:rPr>
                <w:rStyle w:val="Hyperlink"/>
              </w:rPr>
              <w:t>Setup</w:t>
            </w:r>
            <w:r w:rsidR="004076DE">
              <w:rPr>
                <w:webHidden/>
              </w:rPr>
              <w:tab/>
            </w:r>
            <w:r w:rsidR="004076DE">
              <w:rPr>
                <w:webHidden/>
              </w:rPr>
              <w:fldChar w:fldCharType="begin"/>
            </w:r>
            <w:r w:rsidR="004076DE">
              <w:rPr>
                <w:webHidden/>
              </w:rPr>
              <w:instrText xml:space="preserve"> PAGEREF _Toc502732239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7645EA">
          <w:pPr>
            <w:pStyle w:val="TOC3"/>
            <w:rPr>
              <w:lang w:val="bg-BG" w:eastAsia="bg-BG" w:bidi="ar-SA"/>
            </w:rPr>
          </w:pPr>
          <w:hyperlink w:anchor="_Toc502732240" w:history="1">
            <w:r w:rsidR="004076DE" w:rsidRPr="001459CD">
              <w:rPr>
                <w:rStyle w:val="Hyperlink"/>
              </w:rPr>
              <w:t>3.1.1</w:t>
            </w:r>
            <w:r w:rsidR="004076DE">
              <w:rPr>
                <w:lang w:val="bg-BG" w:eastAsia="bg-BG" w:bidi="ar-SA"/>
              </w:rPr>
              <w:tab/>
            </w:r>
            <w:r w:rsidR="004076DE" w:rsidRPr="001459CD">
              <w:rPr>
                <w:rStyle w:val="Hyperlink"/>
                <w:iCs/>
              </w:rPr>
              <w:t>int_klarna_payments</w:t>
            </w:r>
            <w:r w:rsidR="004076DE">
              <w:rPr>
                <w:webHidden/>
              </w:rPr>
              <w:tab/>
            </w:r>
            <w:r w:rsidR="004076DE">
              <w:rPr>
                <w:webHidden/>
              </w:rPr>
              <w:fldChar w:fldCharType="begin"/>
            </w:r>
            <w:r w:rsidR="004076DE">
              <w:rPr>
                <w:webHidden/>
              </w:rPr>
              <w:instrText xml:space="preserve"> PAGEREF _Toc502732240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7645EA">
          <w:pPr>
            <w:pStyle w:val="TOC3"/>
            <w:rPr>
              <w:lang w:val="bg-BG" w:eastAsia="bg-BG" w:bidi="ar-SA"/>
            </w:rPr>
          </w:pPr>
          <w:hyperlink w:anchor="_Toc502732241" w:history="1">
            <w:r w:rsidR="004076DE" w:rsidRPr="001459CD">
              <w:rPr>
                <w:rStyle w:val="Hyperlink"/>
              </w:rPr>
              <w:t>3.1.2</w:t>
            </w:r>
            <w:r w:rsidR="004076DE">
              <w:rPr>
                <w:lang w:val="bg-BG" w:eastAsia="bg-BG" w:bidi="ar-SA"/>
              </w:rPr>
              <w:tab/>
            </w:r>
            <w:r w:rsidR="004076DE" w:rsidRPr="001459CD">
              <w:rPr>
                <w:rStyle w:val="Hyperlink"/>
                <w:iCs/>
              </w:rPr>
              <w:t>int_klarna_payments_pipelines</w:t>
            </w:r>
            <w:r w:rsidR="004076DE">
              <w:rPr>
                <w:webHidden/>
              </w:rPr>
              <w:tab/>
            </w:r>
            <w:r w:rsidR="004076DE">
              <w:rPr>
                <w:webHidden/>
              </w:rPr>
              <w:fldChar w:fldCharType="begin"/>
            </w:r>
            <w:r w:rsidR="004076DE">
              <w:rPr>
                <w:webHidden/>
              </w:rPr>
              <w:instrText xml:space="preserve"> PAGEREF _Toc502732241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7645EA">
          <w:pPr>
            <w:pStyle w:val="TOC3"/>
            <w:rPr>
              <w:lang w:val="bg-BG" w:eastAsia="bg-BG" w:bidi="ar-SA"/>
            </w:rPr>
          </w:pPr>
          <w:hyperlink w:anchor="_Toc502732242" w:history="1">
            <w:r w:rsidR="004076DE" w:rsidRPr="001459CD">
              <w:rPr>
                <w:rStyle w:val="Hyperlink"/>
              </w:rPr>
              <w:t>3.1.3</w:t>
            </w:r>
            <w:r w:rsidR="004076DE">
              <w:rPr>
                <w:lang w:val="bg-BG" w:eastAsia="bg-BG" w:bidi="ar-SA"/>
              </w:rPr>
              <w:tab/>
            </w:r>
            <w:r w:rsidR="004076DE" w:rsidRPr="001459CD">
              <w:rPr>
                <w:rStyle w:val="Hyperlink"/>
                <w:iCs/>
              </w:rPr>
              <w:t>int_klarna_payments_controllers</w:t>
            </w:r>
            <w:r w:rsidR="004076DE">
              <w:rPr>
                <w:webHidden/>
              </w:rPr>
              <w:tab/>
            </w:r>
            <w:r w:rsidR="004076DE">
              <w:rPr>
                <w:webHidden/>
              </w:rPr>
              <w:fldChar w:fldCharType="begin"/>
            </w:r>
            <w:r w:rsidR="004076DE">
              <w:rPr>
                <w:webHidden/>
              </w:rPr>
              <w:instrText xml:space="preserve"> PAGEREF _Toc502732242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7645EA">
          <w:pPr>
            <w:pStyle w:val="TOC3"/>
            <w:rPr>
              <w:lang w:val="bg-BG" w:eastAsia="bg-BG" w:bidi="ar-SA"/>
            </w:rPr>
          </w:pPr>
          <w:hyperlink w:anchor="_Toc502732243" w:history="1">
            <w:r w:rsidR="004076DE" w:rsidRPr="001459CD">
              <w:rPr>
                <w:rStyle w:val="Hyperlink"/>
              </w:rPr>
              <w:t>3.1.4</w:t>
            </w:r>
            <w:r w:rsidR="004076DE">
              <w:rPr>
                <w:lang w:val="bg-BG" w:eastAsia="bg-BG" w:bidi="ar-SA"/>
              </w:rPr>
              <w:tab/>
            </w:r>
            <w:r w:rsidR="004076DE" w:rsidRPr="001459CD">
              <w:rPr>
                <w:rStyle w:val="Hyperlink"/>
                <w:iCs/>
              </w:rPr>
              <w:t>References to Site Genesis Cartridges</w:t>
            </w:r>
            <w:r w:rsidR="004076DE">
              <w:rPr>
                <w:webHidden/>
              </w:rPr>
              <w:tab/>
            </w:r>
            <w:r w:rsidR="004076DE">
              <w:rPr>
                <w:webHidden/>
              </w:rPr>
              <w:fldChar w:fldCharType="begin"/>
            </w:r>
            <w:r w:rsidR="004076DE">
              <w:rPr>
                <w:webHidden/>
              </w:rPr>
              <w:instrText xml:space="preserve"> PAGEREF _Toc502732243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7645EA">
          <w:pPr>
            <w:pStyle w:val="TOC2"/>
            <w:rPr>
              <w:lang w:val="bg-BG" w:eastAsia="bg-BG" w:bidi="ar-SA"/>
            </w:rPr>
          </w:pPr>
          <w:hyperlink w:anchor="_Toc502732244" w:history="1">
            <w:r w:rsidR="004076DE" w:rsidRPr="001459CD">
              <w:rPr>
                <w:rStyle w:val="Hyperlink"/>
              </w:rPr>
              <w:t>3.2</w:t>
            </w:r>
            <w:r w:rsidR="004076DE">
              <w:rPr>
                <w:lang w:val="bg-BG" w:eastAsia="bg-BG" w:bidi="ar-SA"/>
              </w:rPr>
              <w:tab/>
            </w:r>
            <w:r w:rsidR="004076DE" w:rsidRPr="001459CD">
              <w:rPr>
                <w:rStyle w:val="Hyperlink"/>
              </w:rPr>
              <w:t>Configuration</w:t>
            </w:r>
            <w:r w:rsidR="004076DE">
              <w:rPr>
                <w:webHidden/>
              </w:rPr>
              <w:tab/>
            </w:r>
            <w:r w:rsidR="004076DE">
              <w:rPr>
                <w:webHidden/>
              </w:rPr>
              <w:fldChar w:fldCharType="begin"/>
            </w:r>
            <w:r w:rsidR="004076DE">
              <w:rPr>
                <w:webHidden/>
              </w:rPr>
              <w:instrText xml:space="preserve"> PAGEREF _Toc502732244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7645EA">
          <w:pPr>
            <w:pStyle w:val="TOC3"/>
            <w:rPr>
              <w:lang w:val="bg-BG" w:eastAsia="bg-BG" w:bidi="ar-SA"/>
            </w:rPr>
          </w:pPr>
          <w:hyperlink w:anchor="_Toc502732245" w:history="1">
            <w:r w:rsidR="004076DE" w:rsidRPr="001459CD">
              <w:rPr>
                <w:rStyle w:val="Hyperlink"/>
              </w:rPr>
              <w:t>3.2.1</w:t>
            </w:r>
            <w:r w:rsidR="004076DE">
              <w:rPr>
                <w:lang w:val="bg-BG" w:eastAsia="bg-BG" w:bidi="ar-SA"/>
              </w:rPr>
              <w:tab/>
            </w:r>
            <w:r w:rsidR="004076DE" w:rsidRPr="001459CD">
              <w:rPr>
                <w:rStyle w:val="Hyperlink"/>
              </w:rPr>
              <w:t>Metadata Import</w:t>
            </w:r>
            <w:r w:rsidR="004076DE">
              <w:rPr>
                <w:webHidden/>
              </w:rPr>
              <w:tab/>
            </w:r>
            <w:r w:rsidR="004076DE">
              <w:rPr>
                <w:webHidden/>
              </w:rPr>
              <w:fldChar w:fldCharType="begin"/>
            </w:r>
            <w:r w:rsidR="004076DE">
              <w:rPr>
                <w:webHidden/>
              </w:rPr>
              <w:instrText xml:space="preserve"> PAGEREF _Toc502732245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7645EA">
          <w:pPr>
            <w:pStyle w:val="TOC3"/>
            <w:rPr>
              <w:lang w:val="bg-BG" w:eastAsia="bg-BG" w:bidi="ar-SA"/>
            </w:rPr>
          </w:pPr>
          <w:hyperlink w:anchor="_Toc502732246" w:history="1">
            <w:r w:rsidR="004076DE" w:rsidRPr="001459CD">
              <w:rPr>
                <w:rStyle w:val="Hyperlink"/>
              </w:rPr>
              <w:t>3.2.2</w:t>
            </w:r>
            <w:r w:rsidR="004076DE">
              <w:rPr>
                <w:lang w:val="bg-BG" w:eastAsia="bg-BG" w:bidi="ar-SA"/>
              </w:rPr>
              <w:tab/>
            </w:r>
            <w:r w:rsidR="004076DE" w:rsidRPr="001459CD">
              <w:rPr>
                <w:rStyle w:val="Hyperlink"/>
              </w:rPr>
              <w:t>Cartridge Path</w:t>
            </w:r>
            <w:r w:rsidR="004076DE">
              <w:rPr>
                <w:webHidden/>
              </w:rPr>
              <w:tab/>
            </w:r>
            <w:r w:rsidR="004076DE">
              <w:rPr>
                <w:webHidden/>
              </w:rPr>
              <w:fldChar w:fldCharType="begin"/>
            </w:r>
            <w:r w:rsidR="004076DE">
              <w:rPr>
                <w:webHidden/>
              </w:rPr>
              <w:instrText xml:space="preserve"> PAGEREF _Toc502732246 \h </w:instrText>
            </w:r>
            <w:r w:rsidR="004076DE">
              <w:rPr>
                <w:webHidden/>
              </w:rPr>
            </w:r>
            <w:r w:rsidR="004076DE">
              <w:rPr>
                <w:webHidden/>
              </w:rPr>
              <w:fldChar w:fldCharType="separate"/>
            </w:r>
            <w:r w:rsidR="004076DE">
              <w:rPr>
                <w:webHidden/>
              </w:rPr>
              <w:t>3-32</w:t>
            </w:r>
            <w:r w:rsidR="004076DE">
              <w:rPr>
                <w:webHidden/>
              </w:rPr>
              <w:fldChar w:fldCharType="end"/>
            </w:r>
          </w:hyperlink>
        </w:p>
        <w:p w:rsidR="004076DE" w:rsidRDefault="007645EA">
          <w:pPr>
            <w:pStyle w:val="TOC3"/>
            <w:rPr>
              <w:lang w:val="bg-BG" w:eastAsia="bg-BG" w:bidi="ar-SA"/>
            </w:rPr>
          </w:pPr>
          <w:hyperlink w:anchor="_Toc502732247" w:history="1">
            <w:r w:rsidR="004076DE" w:rsidRPr="001459CD">
              <w:rPr>
                <w:rStyle w:val="Hyperlink"/>
              </w:rPr>
              <w:t>3.2.3</w:t>
            </w:r>
            <w:r w:rsidR="004076DE">
              <w:rPr>
                <w:lang w:val="bg-BG" w:eastAsia="bg-BG" w:bidi="ar-SA"/>
              </w:rPr>
              <w:tab/>
            </w:r>
            <w:r w:rsidR="004076DE" w:rsidRPr="001459CD">
              <w:rPr>
                <w:rStyle w:val="Hyperlink"/>
              </w:rPr>
              <w:t>Klarna Payments Configurations</w:t>
            </w:r>
            <w:r w:rsidR="004076DE">
              <w:rPr>
                <w:webHidden/>
              </w:rPr>
              <w:tab/>
            </w:r>
            <w:r w:rsidR="004076DE">
              <w:rPr>
                <w:webHidden/>
              </w:rPr>
              <w:fldChar w:fldCharType="begin"/>
            </w:r>
            <w:r w:rsidR="004076DE">
              <w:rPr>
                <w:webHidden/>
              </w:rPr>
              <w:instrText xml:space="preserve"> PAGEREF _Toc502732247 \h </w:instrText>
            </w:r>
            <w:r w:rsidR="004076DE">
              <w:rPr>
                <w:webHidden/>
              </w:rPr>
            </w:r>
            <w:r w:rsidR="004076DE">
              <w:rPr>
                <w:webHidden/>
              </w:rPr>
              <w:fldChar w:fldCharType="separate"/>
            </w:r>
            <w:r w:rsidR="004076DE">
              <w:rPr>
                <w:webHidden/>
              </w:rPr>
              <w:t>3-33</w:t>
            </w:r>
            <w:r w:rsidR="004076DE">
              <w:rPr>
                <w:webHidden/>
              </w:rPr>
              <w:fldChar w:fldCharType="end"/>
            </w:r>
          </w:hyperlink>
        </w:p>
        <w:p w:rsidR="004076DE" w:rsidRDefault="007645EA">
          <w:pPr>
            <w:pStyle w:val="TOC3"/>
            <w:rPr>
              <w:lang w:val="bg-BG" w:eastAsia="bg-BG" w:bidi="ar-SA"/>
            </w:rPr>
          </w:pPr>
          <w:hyperlink w:anchor="_Toc502732248" w:history="1">
            <w:r w:rsidR="004076DE" w:rsidRPr="001459CD">
              <w:rPr>
                <w:rStyle w:val="Hyperlink"/>
              </w:rPr>
              <w:t>3.2.4</w:t>
            </w:r>
            <w:r w:rsidR="004076DE">
              <w:rPr>
                <w:lang w:val="bg-BG" w:eastAsia="bg-BG" w:bidi="ar-SA"/>
              </w:rPr>
              <w:tab/>
            </w:r>
            <w:r w:rsidR="004076DE" w:rsidRPr="001459CD">
              <w:rPr>
                <w:rStyle w:val="Hyperlink"/>
              </w:rPr>
              <w:t>Klarna Payments Logo and Payment Option Name</w:t>
            </w:r>
            <w:r w:rsidR="004076DE">
              <w:rPr>
                <w:webHidden/>
              </w:rPr>
              <w:tab/>
            </w:r>
            <w:r w:rsidR="004076DE">
              <w:rPr>
                <w:webHidden/>
              </w:rPr>
              <w:fldChar w:fldCharType="begin"/>
            </w:r>
            <w:r w:rsidR="004076DE">
              <w:rPr>
                <w:webHidden/>
              </w:rPr>
              <w:instrText xml:space="preserve"> PAGEREF _Toc502732248 \h </w:instrText>
            </w:r>
            <w:r w:rsidR="004076DE">
              <w:rPr>
                <w:webHidden/>
              </w:rPr>
            </w:r>
            <w:r w:rsidR="004076DE">
              <w:rPr>
                <w:webHidden/>
              </w:rPr>
              <w:fldChar w:fldCharType="separate"/>
            </w:r>
            <w:r w:rsidR="004076DE">
              <w:rPr>
                <w:webHidden/>
              </w:rPr>
              <w:t>3-34</w:t>
            </w:r>
            <w:r w:rsidR="004076DE">
              <w:rPr>
                <w:webHidden/>
              </w:rPr>
              <w:fldChar w:fldCharType="end"/>
            </w:r>
          </w:hyperlink>
        </w:p>
        <w:p w:rsidR="004076DE" w:rsidRDefault="007645EA">
          <w:pPr>
            <w:pStyle w:val="TOC3"/>
            <w:rPr>
              <w:lang w:val="bg-BG" w:eastAsia="bg-BG" w:bidi="ar-SA"/>
            </w:rPr>
          </w:pPr>
          <w:hyperlink w:anchor="_Toc502732249" w:history="1">
            <w:r w:rsidR="004076DE" w:rsidRPr="001459CD">
              <w:rPr>
                <w:rStyle w:val="Hyperlink"/>
              </w:rPr>
              <w:t>3.2.5</w:t>
            </w:r>
            <w:r w:rsidR="004076DE">
              <w:rPr>
                <w:lang w:val="bg-BG" w:eastAsia="bg-BG" w:bidi="ar-SA"/>
              </w:rPr>
              <w:tab/>
            </w:r>
            <w:r w:rsidR="004076DE" w:rsidRPr="001459CD">
              <w:rPr>
                <w:rStyle w:val="Hyperlink"/>
              </w:rPr>
              <w:t>Services Configuration</w:t>
            </w:r>
            <w:r w:rsidR="004076DE">
              <w:rPr>
                <w:webHidden/>
              </w:rPr>
              <w:tab/>
            </w:r>
            <w:r w:rsidR="004076DE">
              <w:rPr>
                <w:webHidden/>
              </w:rPr>
              <w:fldChar w:fldCharType="begin"/>
            </w:r>
            <w:r w:rsidR="004076DE">
              <w:rPr>
                <w:webHidden/>
              </w:rPr>
              <w:instrText xml:space="preserve"> PAGEREF _Toc502732249 \h </w:instrText>
            </w:r>
            <w:r w:rsidR="004076DE">
              <w:rPr>
                <w:webHidden/>
              </w:rPr>
            </w:r>
            <w:r w:rsidR="004076DE">
              <w:rPr>
                <w:webHidden/>
              </w:rPr>
              <w:fldChar w:fldCharType="separate"/>
            </w:r>
            <w:r w:rsidR="004076DE">
              <w:rPr>
                <w:webHidden/>
              </w:rPr>
              <w:t>3-35</w:t>
            </w:r>
            <w:r w:rsidR="004076DE">
              <w:rPr>
                <w:webHidden/>
              </w:rPr>
              <w:fldChar w:fldCharType="end"/>
            </w:r>
          </w:hyperlink>
        </w:p>
        <w:p w:rsidR="004076DE" w:rsidRDefault="007645EA">
          <w:pPr>
            <w:pStyle w:val="TOC3"/>
            <w:rPr>
              <w:lang w:val="bg-BG" w:eastAsia="bg-BG" w:bidi="ar-SA"/>
            </w:rPr>
          </w:pPr>
          <w:hyperlink w:anchor="_Toc502732250" w:history="1">
            <w:r w:rsidR="004076DE" w:rsidRPr="001459CD">
              <w:rPr>
                <w:rStyle w:val="Hyperlink"/>
              </w:rPr>
              <w:t>3.2.6</w:t>
            </w:r>
            <w:r w:rsidR="004076DE">
              <w:rPr>
                <w:lang w:val="bg-BG" w:eastAsia="bg-BG" w:bidi="ar-SA"/>
              </w:rPr>
              <w:tab/>
            </w:r>
            <w:r w:rsidR="004076DE" w:rsidRPr="001459CD">
              <w:rPr>
                <w:rStyle w:val="Hyperlink"/>
              </w:rPr>
              <w:t>Custom attributes</w:t>
            </w:r>
            <w:r w:rsidR="004076DE">
              <w:rPr>
                <w:webHidden/>
              </w:rPr>
              <w:tab/>
            </w:r>
            <w:r w:rsidR="004076DE">
              <w:rPr>
                <w:webHidden/>
              </w:rPr>
              <w:fldChar w:fldCharType="begin"/>
            </w:r>
            <w:r w:rsidR="004076DE">
              <w:rPr>
                <w:webHidden/>
              </w:rPr>
              <w:instrText xml:space="preserve"> PAGEREF _Toc502732250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7645EA">
          <w:pPr>
            <w:pStyle w:val="TOC2"/>
            <w:rPr>
              <w:lang w:val="bg-BG" w:eastAsia="bg-BG" w:bidi="ar-SA"/>
            </w:rPr>
          </w:pPr>
          <w:hyperlink w:anchor="_Toc502732251" w:history="1">
            <w:r w:rsidR="004076DE" w:rsidRPr="001459CD">
              <w:rPr>
                <w:rStyle w:val="Hyperlink"/>
              </w:rPr>
              <w:t>3.3</w:t>
            </w:r>
            <w:r w:rsidR="004076DE">
              <w:rPr>
                <w:lang w:val="bg-BG" w:eastAsia="bg-BG" w:bidi="ar-SA"/>
              </w:rPr>
              <w:tab/>
            </w:r>
            <w:r w:rsidR="004076DE" w:rsidRPr="001459CD">
              <w:rPr>
                <w:rStyle w:val="Hyperlink"/>
              </w:rPr>
              <w:t>Custom Code</w:t>
            </w:r>
            <w:r w:rsidR="004076DE">
              <w:rPr>
                <w:webHidden/>
              </w:rPr>
              <w:tab/>
            </w:r>
            <w:r w:rsidR="004076DE">
              <w:rPr>
                <w:webHidden/>
              </w:rPr>
              <w:fldChar w:fldCharType="begin"/>
            </w:r>
            <w:r w:rsidR="004076DE">
              <w:rPr>
                <w:webHidden/>
              </w:rPr>
              <w:instrText xml:space="preserve"> PAGEREF _Toc502732251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7645EA">
          <w:pPr>
            <w:pStyle w:val="TOC3"/>
            <w:rPr>
              <w:lang w:val="bg-BG" w:eastAsia="bg-BG" w:bidi="ar-SA"/>
            </w:rPr>
          </w:pPr>
          <w:hyperlink w:anchor="_Toc502732252" w:history="1">
            <w:r w:rsidR="004076DE" w:rsidRPr="001459CD">
              <w:rPr>
                <w:rStyle w:val="Hyperlink"/>
              </w:rPr>
              <w:t>3.3.1</w:t>
            </w:r>
            <w:r w:rsidR="004076DE">
              <w:rPr>
                <w:lang w:val="bg-BG" w:eastAsia="bg-BG" w:bidi="ar-SA"/>
              </w:rPr>
              <w:tab/>
            </w:r>
            <w:r w:rsidR="004076DE" w:rsidRPr="001459CD">
              <w:rPr>
                <w:rStyle w:val="Hyperlink"/>
              </w:rPr>
              <w:t>Integration efforts</w:t>
            </w:r>
            <w:r w:rsidR="004076DE">
              <w:rPr>
                <w:webHidden/>
              </w:rPr>
              <w:tab/>
            </w:r>
            <w:r w:rsidR="004076DE">
              <w:rPr>
                <w:webHidden/>
              </w:rPr>
              <w:fldChar w:fldCharType="begin"/>
            </w:r>
            <w:r w:rsidR="004076DE">
              <w:rPr>
                <w:webHidden/>
              </w:rPr>
              <w:instrText xml:space="preserve"> PAGEREF _Toc502732252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7645EA">
          <w:pPr>
            <w:pStyle w:val="TOC3"/>
            <w:rPr>
              <w:lang w:val="bg-BG" w:eastAsia="bg-BG" w:bidi="ar-SA"/>
            </w:rPr>
          </w:pPr>
          <w:hyperlink w:anchor="_Toc502732253" w:history="1">
            <w:r w:rsidR="004076DE" w:rsidRPr="001459CD">
              <w:rPr>
                <w:rStyle w:val="Hyperlink"/>
              </w:rPr>
              <w:t>3.3.2</w:t>
            </w:r>
            <w:r w:rsidR="004076DE">
              <w:rPr>
                <w:lang w:val="bg-BG" w:eastAsia="bg-BG" w:bidi="ar-SA"/>
              </w:rPr>
              <w:tab/>
            </w:r>
            <w:r w:rsidR="004076DE" w:rsidRPr="001459CD">
              <w:rPr>
                <w:rStyle w:val="Hyperlink"/>
              </w:rPr>
              <w:t>Templates modifications</w:t>
            </w:r>
            <w:r w:rsidR="004076DE">
              <w:rPr>
                <w:webHidden/>
              </w:rPr>
              <w:tab/>
            </w:r>
            <w:r w:rsidR="004076DE">
              <w:rPr>
                <w:webHidden/>
              </w:rPr>
              <w:fldChar w:fldCharType="begin"/>
            </w:r>
            <w:r w:rsidR="004076DE">
              <w:rPr>
                <w:webHidden/>
              </w:rPr>
              <w:instrText xml:space="preserve"> PAGEREF _Toc502732253 \h </w:instrText>
            </w:r>
            <w:r w:rsidR="004076DE">
              <w:rPr>
                <w:webHidden/>
              </w:rPr>
            </w:r>
            <w:r w:rsidR="004076DE">
              <w:rPr>
                <w:webHidden/>
              </w:rPr>
              <w:fldChar w:fldCharType="separate"/>
            </w:r>
            <w:r w:rsidR="004076DE">
              <w:rPr>
                <w:webHidden/>
              </w:rPr>
              <w:t>3-38</w:t>
            </w:r>
            <w:r w:rsidR="004076DE">
              <w:rPr>
                <w:webHidden/>
              </w:rPr>
              <w:fldChar w:fldCharType="end"/>
            </w:r>
          </w:hyperlink>
        </w:p>
        <w:p w:rsidR="004076DE" w:rsidRDefault="007645EA">
          <w:pPr>
            <w:pStyle w:val="TOC3"/>
            <w:rPr>
              <w:lang w:val="bg-BG" w:eastAsia="bg-BG" w:bidi="ar-SA"/>
            </w:rPr>
          </w:pPr>
          <w:hyperlink w:anchor="_Toc502732254" w:history="1">
            <w:r w:rsidR="004076DE" w:rsidRPr="001459CD">
              <w:rPr>
                <w:rStyle w:val="Hyperlink"/>
              </w:rPr>
              <w:t>3.3.3</w:t>
            </w:r>
            <w:r w:rsidR="004076DE">
              <w:rPr>
                <w:lang w:val="bg-BG" w:eastAsia="bg-BG" w:bidi="ar-SA"/>
              </w:rPr>
              <w:tab/>
            </w:r>
            <w:r w:rsidR="004076DE" w:rsidRPr="001459CD">
              <w:rPr>
                <w:rStyle w:val="Hyperlink"/>
              </w:rPr>
              <w:t>Pipeline modifications</w:t>
            </w:r>
            <w:r w:rsidR="004076DE">
              <w:rPr>
                <w:webHidden/>
              </w:rPr>
              <w:tab/>
            </w:r>
            <w:r w:rsidR="004076DE">
              <w:rPr>
                <w:webHidden/>
              </w:rPr>
              <w:fldChar w:fldCharType="begin"/>
            </w:r>
            <w:r w:rsidR="004076DE">
              <w:rPr>
                <w:webHidden/>
              </w:rPr>
              <w:instrText xml:space="preserve"> PAGEREF _Toc502732254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7645EA">
          <w:pPr>
            <w:pStyle w:val="TOC3"/>
            <w:rPr>
              <w:lang w:val="bg-BG" w:eastAsia="bg-BG" w:bidi="ar-SA"/>
            </w:rPr>
          </w:pPr>
          <w:hyperlink w:anchor="_Toc502732255" w:history="1">
            <w:r w:rsidR="004076DE" w:rsidRPr="001459CD">
              <w:rPr>
                <w:rStyle w:val="Hyperlink"/>
              </w:rPr>
              <w:t>3.3.3.1</w:t>
            </w:r>
            <w:r w:rsidR="004076DE">
              <w:rPr>
                <w:lang w:val="bg-BG" w:eastAsia="bg-BG" w:bidi="ar-SA"/>
              </w:rPr>
              <w:tab/>
            </w:r>
            <w:r w:rsidR="004076DE" w:rsidRPr="001459CD">
              <w:rPr>
                <w:rStyle w:val="Hyperlink"/>
              </w:rPr>
              <w:t>COBilling pipeline</w:t>
            </w:r>
            <w:r w:rsidR="004076DE">
              <w:rPr>
                <w:webHidden/>
              </w:rPr>
              <w:tab/>
            </w:r>
            <w:r w:rsidR="004076DE">
              <w:rPr>
                <w:webHidden/>
              </w:rPr>
              <w:fldChar w:fldCharType="begin"/>
            </w:r>
            <w:r w:rsidR="004076DE">
              <w:rPr>
                <w:webHidden/>
              </w:rPr>
              <w:instrText xml:space="preserve"> PAGEREF _Toc502732255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7645EA">
          <w:pPr>
            <w:pStyle w:val="TOC3"/>
            <w:rPr>
              <w:lang w:val="bg-BG" w:eastAsia="bg-BG" w:bidi="ar-SA"/>
            </w:rPr>
          </w:pPr>
          <w:hyperlink w:anchor="_Toc502732256" w:history="1">
            <w:r w:rsidR="004076DE" w:rsidRPr="001459CD">
              <w:rPr>
                <w:rStyle w:val="Hyperlink"/>
              </w:rPr>
              <w:t>3.3.3.2</w:t>
            </w:r>
            <w:r w:rsidR="004076DE">
              <w:rPr>
                <w:lang w:val="bg-BG" w:eastAsia="bg-BG" w:bidi="ar-SA"/>
              </w:rPr>
              <w:tab/>
            </w:r>
            <w:r w:rsidR="004076DE" w:rsidRPr="001459CD">
              <w:rPr>
                <w:rStyle w:val="Hyperlink"/>
              </w:rPr>
              <w:t>COSummary pipeline.</w:t>
            </w:r>
            <w:r w:rsidR="004076DE">
              <w:rPr>
                <w:webHidden/>
              </w:rPr>
              <w:tab/>
            </w:r>
            <w:r w:rsidR="004076DE">
              <w:rPr>
                <w:webHidden/>
              </w:rPr>
              <w:fldChar w:fldCharType="begin"/>
            </w:r>
            <w:r w:rsidR="004076DE">
              <w:rPr>
                <w:webHidden/>
              </w:rPr>
              <w:instrText xml:space="preserve"> PAGEREF _Toc502732256 \h </w:instrText>
            </w:r>
            <w:r w:rsidR="004076DE">
              <w:rPr>
                <w:webHidden/>
              </w:rPr>
            </w:r>
            <w:r w:rsidR="004076DE">
              <w:rPr>
                <w:webHidden/>
              </w:rPr>
              <w:fldChar w:fldCharType="separate"/>
            </w:r>
            <w:r w:rsidR="004076DE">
              <w:rPr>
                <w:webHidden/>
              </w:rPr>
              <w:t>3-43</w:t>
            </w:r>
            <w:r w:rsidR="004076DE">
              <w:rPr>
                <w:webHidden/>
              </w:rPr>
              <w:fldChar w:fldCharType="end"/>
            </w:r>
          </w:hyperlink>
        </w:p>
        <w:p w:rsidR="004076DE" w:rsidRDefault="007645EA">
          <w:pPr>
            <w:pStyle w:val="TOC3"/>
            <w:rPr>
              <w:lang w:val="bg-BG" w:eastAsia="bg-BG" w:bidi="ar-SA"/>
            </w:rPr>
          </w:pPr>
          <w:hyperlink w:anchor="_Toc502732257" w:history="1">
            <w:r w:rsidR="004076DE" w:rsidRPr="001459CD">
              <w:rPr>
                <w:rStyle w:val="Hyperlink"/>
              </w:rPr>
              <w:t>3.3.3.3</w:t>
            </w:r>
            <w:r w:rsidR="004076DE">
              <w:rPr>
                <w:lang w:val="bg-BG" w:eastAsia="bg-BG" w:bidi="ar-SA"/>
              </w:rPr>
              <w:tab/>
            </w:r>
            <w:r w:rsidR="004076DE" w:rsidRPr="001459CD">
              <w:rPr>
                <w:rStyle w:val="Hyperlink"/>
              </w:rPr>
              <w:t>COPlaceOrder pipeline.</w:t>
            </w:r>
            <w:r w:rsidR="004076DE">
              <w:rPr>
                <w:webHidden/>
              </w:rPr>
              <w:tab/>
            </w:r>
            <w:r w:rsidR="004076DE">
              <w:rPr>
                <w:webHidden/>
              </w:rPr>
              <w:fldChar w:fldCharType="begin"/>
            </w:r>
            <w:r w:rsidR="004076DE">
              <w:rPr>
                <w:webHidden/>
              </w:rPr>
              <w:instrText xml:space="preserve"> PAGEREF _Toc502732257 \h </w:instrText>
            </w:r>
            <w:r w:rsidR="004076DE">
              <w:rPr>
                <w:webHidden/>
              </w:rPr>
            </w:r>
            <w:r w:rsidR="004076DE">
              <w:rPr>
                <w:webHidden/>
              </w:rPr>
              <w:fldChar w:fldCharType="separate"/>
            </w:r>
            <w:r w:rsidR="004076DE">
              <w:rPr>
                <w:webHidden/>
              </w:rPr>
              <w:t>3-44</w:t>
            </w:r>
            <w:r w:rsidR="004076DE">
              <w:rPr>
                <w:webHidden/>
              </w:rPr>
              <w:fldChar w:fldCharType="end"/>
            </w:r>
          </w:hyperlink>
        </w:p>
        <w:p w:rsidR="004076DE" w:rsidRDefault="007645EA">
          <w:pPr>
            <w:pStyle w:val="TOC3"/>
            <w:rPr>
              <w:lang w:val="bg-BG" w:eastAsia="bg-BG" w:bidi="ar-SA"/>
            </w:rPr>
          </w:pPr>
          <w:hyperlink w:anchor="_Toc502732258" w:history="1">
            <w:r w:rsidR="004076DE" w:rsidRPr="001459CD">
              <w:rPr>
                <w:rStyle w:val="Hyperlink"/>
              </w:rPr>
              <w:t>3.3.4</w:t>
            </w:r>
            <w:r w:rsidR="004076DE">
              <w:rPr>
                <w:lang w:val="bg-BG" w:eastAsia="bg-BG" w:bidi="ar-SA"/>
              </w:rPr>
              <w:tab/>
            </w:r>
            <w:r w:rsidR="004076DE" w:rsidRPr="001459CD">
              <w:rPr>
                <w:rStyle w:val="Hyperlink"/>
              </w:rPr>
              <w:t>Controller modifications</w:t>
            </w:r>
            <w:r w:rsidR="004076DE">
              <w:rPr>
                <w:webHidden/>
              </w:rPr>
              <w:tab/>
            </w:r>
            <w:r w:rsidR="004076DE">
              <w:rPr>
                <w:webHidden/>
              </w:rPr>
              <w:fldChar w:fldCharType="begin"/>
            </w:r>
            <w:r w:rsidR="004076DE">
              <w:rPr>
                <w:webHidden/>
              </w:rPr>
              <w:instrText xml:space="preserve"> PAGEREF _Toc502732258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7645EA">
          <w:pPr>
            <w:pStyle w:val="TOC3"/>
            <w:rPr>
              <w:lang w:val="bg-BG" w:eastAsia="bg-BG" w:bidi="ar-SA"/>
            </w:rPr>
          </w:pPr>
          <w:hyperlink w:anchor="_Toc502732259" w:history="1">
            <w:r w:rsidR="004076DE" w:rsidRPr="001459CD">
              <w:rPr>
                <w:rStyle w:val="Hyperlink"/>
              </w:rPr>
              <w:t>3.3.4.1</w:t>
            </w:r>
            <w:r w:rsidR="004076DE">
              <w:rPr>
                <w:lang w:val="bg-BG" w:eastAsia="bg-BG" w:bidi="ar-SA"/>
              </w:rPr>
              <w:tab/>
            </w:r>
            <w:r w:rsidR="004076DE" w:rsidRPr="001459CD">
              <w:rPr>
                <w:rStyle w:val="Hyperlink"/>
              </w:rPr>
              <w:t>COBilling controller.</w:t>
            </w:r>
            <w:r w:rsidR="004076DE">
              <w:rPr>
                <w:webHidden/>
              </w:rPr>
              <w:tab/>
            </w:r>
            <w:r w:rsidR="004076DE">
              <w:rPr>
                <w:webHidden/>
              </w:rPr>
              <w:fldChar w:fldCharType="begin"/>
            </w:r>
            <w:r w:rsidR="004076DE">
              <w:rPr>
                <w:webHidden/>
              </w:rPr>
              <w:instrText xml:space="preserve"> PAGEREF _Toc502732259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7645EA">
          <w:pPr>
            <w:pStyle w:val="TOC3"/>
            <w:rPr>
              <w:lang w:val="bg-BG" w:eastAsia="bg-BG" w:bidi="ar-SA"/>
            </w:rPr>
          </w:pPr>
          <w:hyperlink w:anchor="_Toc502732260" w:history="1">
            <w:r w:rsidR="004076DE" w:rsidRPr="001459CD">
              <w:rPr>
                <w:rStyle w:val="Hyperlink"/>
              </w:rPr>
              <w:t>3.3.4.2</w:t>
            </w:r>
            <w:r w:rsidR="004076DE">
              <w:rPr>
                <w:lang w:val="bg-BG" w:eastAsia="bg-BG" w:bidi="ar-SA"/>
              </w:rPr>
              <w:tab/>
            </w:r>
            <w:r w:rsidR="004076DE" w:rsidRPr="001459CD">
              <w:rPr>
                <w:rStyle w:val="Hyperlink"/>
              </w:rPr>
              <w:t>COSummary controller.</w:t>
            </w:r>
            <w:r w:rsidR="004076DE">
              <w:rPr>
                <w:webHidden/>
              </w:rPr>
              <w:tab/>
            </w:r>
            <w:r w:rsidR="004076DE">
              <w:rPr>
                <w:webHidden/>
              </w:rPr>
              <w:fldChar w:fldCharType="begin"/>
            </w:r>
            <w:r w:rsidR="004076DE">
              <w:rPr>
                <w:webHidden/>
              </w:rPr>
              <w:instrText xml:space="preserve"> PAGEREF _Toc502732260 \h </w:instrText>
            </w:r>
            <w:r w:rsidR="004076DE">
              <w:rPr>
                <w:webHidden/>
              </w:rPr>
            </w:r>
            <w:r w:rsidR="004076DE">
              <w:rPr>
                <w:webHidden/>
              </w:rPr>
              <w:fldChar w:fldCharType="separate"/>
            </w:r>
            <w:r w:rsidR="004076DE">
              <w:rPr>
                <w:webHidden/>
              </w:rPr>
              <w:t>3-46</w:t>
            </w:r>
            <w:r w:rsidR="004076DE">
              <w:rPr>
                <w:webHidden/>
              </w:rPr>
              <w:fldChar w:fldCharType="end"/>
            </w:r>
          </w:hyperlink>
        </w:p>
        <w:p w:rsidR="004076DE" w:rsidRDefault="007645EA">
          <w:pPr>
            <w:pStyle w:val="TOC3"/>
            <w:rPr>
              <w:lang w:val="bg-BG" w:eastAsia="bg-BG" w:bidi="ar-SA"/>
            </w:rPr>
          </w:pPr>
          <w:hyperlink w:anchor="_Toc502732261" w:history="1">
            <w:r w:rsidR="004076DE" w:rsidRPr="001459CD">
              <w:rPr>
                <w:rStyle w:val="Hyperlink"/>
              </w:rPr>
              <w:t>3.3.4.3</w:t>
            </w:r>
            <w:r w:rsidR="004076DE">
              <w:rPr>
                <w:lang w:val="bg-BG" w:eastAsia="bg-BG" w:bidi="ar-SA"/>
              </w:rPr>
              <w:tab/>
            </w:r>
            <w:r w:rsidR="004076DE" w:rsidRPr="001459CD">
              <w:rPr>
                <w:rStyle w:val="Hyperlink"/>
              </w:rPr>
              <w:t>OrderModel.js</w:t>
            </w:r>
            <w:r w:rsidR="004076DE">
              <w:rPr>
                <w:webHidden/>
              </w:rPr>
              <w:tab/>
            </w:r>
            <w:r w:rsidR="004076DE">
              <w:rPr>
                <w:webHidden/>
              </w:rPr>
              <w:fldChar w:fldCharType="begin"/>
            </w:r>
            <w:r w:rsidR="004076DE">
              <w:rPr>
                <w:webHidden/>
              </w:rPr>
              <w:instrText xml:space="preserve"> PAGEREF _Toc502732261 \h </w:instrText>
            </w:r>
            <w:r w:rsidR="004076DE">
              <w:rPr>
                <w:webHidden/>
              </w:rPr>
            </w:r>
            <w:r w:rsidR="004076DE">
              <w:rPr>
                <w:webHidden/>
              </w:rPr>
              <w:fldChar w:fldCharType="separate"/>
            </w:r>
            <w:r w:rsidR="004076DE">
              <w:rPr>
                <w:webHidden/>
              </w:rPr>
              <w:t>3-47</w:t>
            </w:r>
            <w:r w:rsidR="004076DE">
              <w:rPr>
                <w:webHidden/>
              </w:rPr>
              <w:fldChar w:fldCharType="end"/>
            </w:r>
          </w:hyperlink>
        </w:p>
        <w:p w:rsidR="004076DE" w:rsidRDefault="007645EA">
          <w:pPr>
            <w:pStyle w:val="TOC2"/>
            <w:rPr>
              <w:lang w:val="bg-BG" w:eastAsia="bg-BG" w:bidi="ar-SA"/>
            </w:rPr>
          </w:pPr>
          <w:hyperlink w:anchor="_Toc502732262" w:history="1">
            <w:r w:rsidR="004076DE" w:rsidRPr="001459CD">
              <w:rPr>
                <w:rStyle w:val="Hyperlink"/>
              </w:rPr>
              <w:t>3.4</w:t>
            </w:r>
            <w:r w:rsidR="004076DE">
              <w:rPr>
                <w:lang w:val="bg-BG" w:eastAsia="bg-BG" w:bidi="ar-SA"/>
              </w:rPr>
              <w:tab/>
            </w:r>
            <w:r w:rsidR="004076DE" w:rsidRPr="001459CD">
              <w:rPr>
                <w:rStyle w:val="Hyperlink"/>
              </w:rPr>
              <w:t>External Interfaces</w:t>
            </w:r>
            <w:r w:rsidR="004076DE">
              <w:rPr>
                <w:webHidden/>
              </w:rPr>
              <w:tab/>
            </w:r>
            <w:r w:rsidR="004076DE">
              <w:rPr>
                <w:webHidden/>
              </w:rPr>
              <w:fldChar w:fldCharType="begin"/>
            </w:r>
            <w:r w:rsidR="004076DE">
              <w:rPr>
                <w:webHidden/>
              </w:rPr>
              <w:instrText xml:space="preserve"> PAGEREF _Toc502732262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7645EA">
          <w:pPr>
            <w:pStyle w:val="TOC2"/>
            <w:rPr>
              <w:lang w:val="bg-BG" w:eastAsia="bg-BG" w:bidi="ar-SA"/>
            </w:rPr>
          </w:pPr>
          <w:hyperlink w:anchor="_Toc502732263" w:history="1">
            <w:r w:rsidR="004076DE" w:rsidRPr="001459CD">
              <w:rPr>
                <w:rStyle w:val="Hyperlink"/>
              </w:rPr>
              <w:t>3.5</w:t>
            </w:r>
            <w:r w:rsidR="004076DE">
              <w:rPr>
                <w:lang w:val="bg-BG" w:eastAsia="bg-BG" w:bidi="ar-SA"/>
              </w:rPr>
              <w:tab/>
            </w:r>
            <w:r w:rsidR="004076DE" w:rsidRPr="001459CD">
              <w:rPr>
                <w:rStyle w:val="Hyperlink"/>
              </w:rPr>
              <w:t>Testing</w:t>
            </w:r>
            <w:r w:rsidR="004076DE">
              <w:rPr>
                <w:webHidden/>
              </w:rPr>
              <w:tab/>
            </w:r>
            <w:r w:rsidR="004076DE">
              <w:rPr>
                <w:webHidden/>
              </w:rPr>
              <w:fldChar w:fldCharType="begin"/>
            </w:r>
            <w:r w:rsidR="004076DE">
              <w:rPr>
                <w:webHidden/>
              </w:rPr>
              <w:instrText xml:space="preserve"> PAGEREF _Toc502732263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7645EA">
          <w:pPr>
            <w:pStyle w:val="TOC1"/>
            <w:rPr>
              <w:lang w:val="bg-BG" w:eastAsia="bg-BG" w:bidi="ar-SA"/>
            </w:rPr>
          </w:pPr>
          <w:hyperlink w:anchor="_Toc502732264" w:history="1">
            <w:r w:rsidR="004076DE" w:rsidRPr="001459CD">
              <w:rPr>
                <w:rStyle w:val="Hyperlink"/>
              </w:rPr>
              <w:t>4.</w:t>
            </w:r>
            <w:r w:rsidR="004076DE">
              <w:rPr>
                <w:lang w:val="bg-BG" w:eastAsia="bg-BG" w:bidi="ar-SA"/>
              </w:rPr>
              <w:tab/>
            </w:r>
            <w:r w:rsidR="004076DE" w:rsidRPr="001459CD">
              <w:rPr>
                <w:rStyle w:val="Hyperlink"/>
              </w:rPr>
              <w:t>Operations, Maintenance</w:t>
            </w:r>
            <w:r w:rsidR="004076DE">
              <w:rPr>
                <w:webHidden/>
              </w:rPr>
              <w:tab/>
            </w:r>
            <w:r w:rsidR="004076DE">
              <w:rPr>
                <w:webHidden/>
              </w:rPr>
              <w:fldChar w:fldCharType="begin"/>
            </w:r>
            <w:r w:rsidR="004076DE">
              <w:rPr>
                <w:webHidden/>
              </w:rPr>
              <w:instrText xml:space="preserve"> PAGEREF _Toc502732264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7645EA">
          <w:pPr>
            <w:pStyle w:val="TOC2"/>
            <w:rPr>
              <w:lang w:val="bg-BG" w:eastAsia="bg-BG" w:bidi="ar-SA"/>
            </w:rPr>
          </w:pPr>
          <w:hyperlink w:anchor="_Toc502732265" w:history="1">
            <w:r w:rsidR="004076DE" w:rsidRPr="001459CD">
              <w:rPr>
                <w:rStyle w:val="Hyperlink"/>
              </w:rPr>
              <w:t>4.1</w:t>
            </w:r>
            <w:r w:rsidR="004076DE">
              <w:rPr>
                <w:lang w:val="bg-BG" w:eastAsia="bg-BG" w:bidi="ar-SA"/>
              </w:rPr>
              <w:tab/>
            </w:r>
            <w:r w:rsidR="004076DE" w:rsidRPr="001459CD">
              <w:rPr>
                <w:rStyle w:val="Hyperlink"/>
              </w:rPr>
              <w:t>Data Storage</w:t>
            </w:r>
            <w:r w:rsidR="004076DE">
              <w:rPr>
                <w:webHidden/>
              </w:rPr>
              <w:tab/>
            </w:r>
            <w:r w:rsidR="004076DE">
              <w:rPr>
                <w:webHidden/>
              </w:rPr>
              <w:fldChar w:fldCharType="begin"/>
            </w:r>
            <w:r w:rsidR="004076DE">
              <w:rPr>
                <w:webHidden/>
              </w:rPr>
              <w:instrText xml:space="preserve"> PAGEREF _Toc502732265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7645EA">
          <w:pPr>
            <w:pStyle w:val="TOC2"/>
            <w:rPr>
              <w:lang w:val="bg-BG" w:eastAsia="bg-BG" w:bidi="ar-SA"/>
            </w:rPr>
          </w:pPr>
          <w:hyperlink w:anchor="_Toc502732266" w:history="1">
            <w:r w:rsidR="004076DE" w:rsidRPr="001459CD">
              <w:rPr>
                <w:rStyle w:val="Hyperlink"/>
              </w:rPr>
              <w:t>4.2</w:t>
            </w:r>
            <w:r w:rsidR="004076DE">
              <w:rPr>
                <w:lang w:val="bg-BG" w:eastAsia="bg-BG" w:bidi="ar-SA"/>
              </w:rPr>
              <w:tab/>
            </w:r>
            <w:r w:rsidR="004076DE" w:rsidRPr="001459CD">
              <w:rPr>
                <w:rStyle w:val="Hyperlink"/>
              </w:rPr>
              <w:t>Availability</w:t>
            </w:r>
            <w:r w:rsidR="004076DE">
              <w:rPr>
                <w:webHidden/>
              </w:rPr>
              <w:tab/>
            </w:r>
            <w:r w:rsidR="004076DE">
              <w:rPr>
                <w:webHidden/>
              </w:rPr>
              <w:fldChar w:fldCharType="begin"/>
            </w:r>
            <w:r w:rsidR="004076DE">
              <w:rPr>
                <w:webHidden/>
              </w:rPr>
              <w:instrText xml:space="preserve"> PAGEREF _Toc502732266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7645EA">
          <w:pPr>
            <w:pStyle w:val="TOC2"/>
            <w:rPr>
              <w:lang w:val="bg-BG" w:eastAsia="bg-BG" w:bidi="ar-SA"/>
            </w:rPr>
          </w:pPr>
          <w:hyperlink w:anchor="_Toc502732267" w:history="1">
            <w:r w:rsidR="004076DE" w:rsidRPr="001459CD">
              <w:rPr>
                <w:rStyle w:val="Hyperlink"/>
              </w:rPr>
              <w:t>4.3</w:t>
            </w:r>
            <w:r w:rsidR="004076DE">
              <w:rPr>
                <w:lang w:val="bg-BG" w:eastAsia="bg-BG" w:bidi="ar-SA"/>
              </w:rPr>
              <w:tab/>
            </w:r>
            <w:r w:rsidR="004076DE" w:rsidRPr="001459CD">
              <w:rPr>
                <w:rStyle w:val="Hyperlink"/>
              </w:rPr>
              <w:t>Support</w:t>
            </w:r>
            <w:r w:rsidR="004076DE">
              <w:rPr>
                <w:webHidden/>
              </w:rPr>
              <w:tab/>
            </w:r>
            <w:r w:rsidR="004076DE">
              <w:rPr>
                <w:webHidden/>
              </w:rPr>
              <w:fldChar w:fldCharType="begin"/>
            </w:r>
            <w:r w:rsidR="004076DE">
              <w:rPr>
                <w:webHidden/>
              </w:rPr>
              <w:instrText xml:space="preserve"> PAGEREF _Toc502732267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7645EA">
          <w:pPr>
            <w:pStyle w:val="TOC1"/>
            <w:rPr>
              <w:lang w:val="bg-BG" w:eastAsia="bg-BG" w:bidi="ar-SA"/>
            </w:rPr>
          </w:pPr>
          <w:hyperlink w:anchor="_Toc502732268" w:history="1">
            <w:r w:rsidR="004076DE" w:rsidRPr="001459CD">
              <w:rPr>
                <w:rStyle w:val="Hyperlink"/>
              </w:rPr>
              <w:t>5.</w:t>
            </w:r>
            <w:r w:rsidR="004076DE">
              <w:rPr>
                <w:lang w:val="bg-BG" w:eastAsia="bg-BG" w:bidi="ar-SA"/>
              </w:rPr>
              <w:tab/>
            </w:r>
            <w:r w:rsidR="004076DE" w:rsidRPr="001459CD">
              <w:rPr>
                <w:rStyle w:val="Hyperlink"/>
              </w:rPr>
              <w:t>User Guide</w:t>
            </w:r>
            <w:r w:rsidR="004076DE">
              <w:rPr>
                <w:webHidden/>
              </w:rPr>
              <w:tab/>
            </w:r>
            <w:r w:rsidR="004076DE">
              <w:rPr>
                <w:webHidden/>
              </w:rPr>
              <w:fldChar w:fldCharType="begin"/>
            </w:r>
            <w:r w:rsidR="004076DE">
              <w:rPr>
                <w:webHidden/>
              </w:rPr>
              <w:instrText xml:space="preserve"> PAGEREF _Toc502732268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7645EA">
          <w:pPr>
            <w:pStyle w:val="TOC2"/>
            <w:rPr>
              <w:lang w:val="bg-BG" w:eastAsia="bg-BG" w:bidi="ar-SA"/>
            </w:rPr>
          </w:pPr>
          <w:hyperlink w:anchor="_Toc502732269" w:history="1">
            <w:r w:rsidR="004076DE" w:rsidRPr="001459CD">
              <w:rPr>
                <w:rStyle w:val="Hyperlink"/>
              </w:rPr>
              <w:t>5.1</w:t>
            </w:r>
            <w:r w:rsidR="004076DE">
              <w:rPr>
                <w:lang w:val="bg-BG" w:eastAsia="bg-BG" w:bidi="ar-SA"/>
              </w:rPr>
              <w:tab/>
            </w:r>
            <w:r w:rsidR="004076DE" w:rsidRPr="001459CD">
              <w:rPr>
                <w:rStyle w:val="Hyperlink"/>
              </w:rPr>
              <w:t>Roles, Responsibilities</w:t>
            </w:r>
            <w:r w:rsidR="004076DE">
              <w:rPr>
                <w:webHidden/>
              </w:rPr>
              <w:tab/>
            </w:r>
            <w:r w:rsidR="004076DE">
              <w:rPr>
                <w:webHidden/>
              </w:rPr>
              <w:fldChar w:fldCharType="begin"/>
            </w:r>
            <w:r w:rsidR="004076DE">
              <w:rPr>
                <w:webHidden/>
              </w:rPr>
              <w:instrText xml:space="preserve"> PAGEREF _Toc502732269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7645EA">
          <w:pPr>
            <w:pStyle w:val="TOC2"/>
            <w:rPr>
              <w:lang w:val="bg-BG" w:eastAsia="bg-BG" w:bidi="ar-SA"/>
            </w:rPr>
          </w:pPr>
          <w:hyperlink w:anchor="_Toc502732270" w:history="1">
            <w:r w:rsidR="004076DE" w:rsidRPr="001459CD">
              <w:rPr>
                <w:rStyle w:val="Hyperlink"/>
              </w:rPr>
              <w:t>5.2</w:t>
            </w:r>
            <w:r w:rsidR="004076DE">
              <w:rPr>
                <w:lang w:val="bg-BG" w:eastAsia="bg-BG" w:bidi="ar-SA"/>
              </w:rPr>
              <w:tab/>
            </w:r>
            <w:r w:rsidR="004076DE" w:rsidRPr="001459CD">
              <w:rPr>
                <w:rStyle w:val="Hyperlink"/>
              </w:rPr>
              <w:t>Business Manager</w:t>
            </w:r>
            <w:r w:rsidR="004076DE">
              <w:rPr>
                <w:webHidden/>
              </w:rPr>
              <w:tab/>
            </w:r>
            <w:r w:rsidR="004076DE">
              <w:rPr>
                <w:webHidden/>
              </w:rPr>
              <w:fldChar w:fldCharType="begin"/>
            </w:r>
            <w:r w:rsidR="004076DE">
              <w:rPr>
                <w:webHidden/>
              </w:rPr>
              <w:instrText xml:space="preserve"> PAGEREF _Toc502732270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7645EA">
          <w:pPr>
            <w:pStyle w:val="TOC2"/>
            <w:rPr>
              <w:lang w:val="bg-BG" w:eastAsia="bg-BG" w:bidi="ar-SA"/>
            </w:rPr>
          </w:pPr>
          <w:hyperlink w:anchor="_Toc502732271" w:history="1">
            <w:r w:rsidR="004076DE" w:rsidRPr="001459CD">
              <w:rPr>
                <w:rStyle w:val="Hyperlink"/>
              </w:rPr>
              <w:t>5.3</w:t>
            </w:r>
            <w:r w:rsidR="004076DE">
              <w:rPr>
                <w:lang w:val="bg-BG" w:eastAsia="bg-BG" w:bidi="ar-SA"/>
              </w:rPr>
              <w:tab/>
            </w:r>
            <w:r w:rsidR="004076DE" w:rsidRPr="001459CD">
              <w:rPr>
                <w:rStyle w:val="Hyperlink"/>
              </w:rPr>
              <w:t>Storefront Functionality</w:t>
            </w:r>
            <w:r w:rsidR="004076DE">
              <w:rPr>
                <w:webHidden/>
              </w:rPr>
              <w:tab/>
            </w:r>
            <w:r w:rsidR="004076DE">
              <w:rPr>
                <w:webHidden/>
              </w:rPr>
              <w:fldChar w:fldCharType="begin"/>
            </w:r>
            <w:r w:rsidR="004076DE">
              <w:rPr>
                <w:webHidden/>
              </w:rPr>
              <w:instrText xml:space="preserve"> PAGEREF _Toc502732271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7645EA">
          <w:pPr>
            <w:pStyle w:val="TOC1"/>
            <w:rPr>
              <w:lang w:val="bg-BG" w:eastAsia="bg-BG" w:bidi="ar-SA"/>
            </w:rPr>
          </w:pPr>
          <w:hyperlink w:anchor="_Toc502732272" w:history="1">
            <w:r w:rsidR="004076DE" w:rsidRPr="001459CD">
              <w:rPr>
                <w:rStyle w:val="Hyperlink"/>
              </w:rPr>
              <w:t>6.</w:t>
            </w:r>
            <w:r w:rsidR="004076DE">
              <w:rPr>
                <w:lang w:val="bg-BG" w:eastAsia="bg-BG" w:bidi="ar-SA"/>
              </w:rPr>
              <w:tab/>
            </w:r>
            <w:r w:rsidR="004076DE" w:rsidRPr="001459CD">
              <w:rPr>
                <w:rStyle w:val="Hyperlink"/>
              </w:rPr>
              <w:t>Known Issues</w:t>
            </w:r>
            <w:r w:rsidR="004076DE">
              <w:rPr>
                <w:webHidden/>
              </w:rPr>
              <w:tab/>
            </w:r>
            <w:r w:rsidR="004076DE">
              <w:rPr>
                <w:webHidden/>
              </w:rPr>
              <w:fldChar w:fldCharType="begin"/>
            </w:r>
            <w:r w:rsidR="004076DE">
              <w:rPr>
                <w:webHidden/>
              </w:rPr>
              <w:instrText xml:space="preserve"> PAGEREF _Toc502732272 \h </w:instrText>
            </w:r>
            <w:r w:rsidR="004076DE">
              <w:rPr>
                <w:webHidden/>
              </w:rPr>
            </w:r>
            <w:r w:rsidR="004076DE">
              <w:rPr>
                <w:webHidden/>
              </w:rPr>
              <w:fldChar w:fldCharType="separate"/>
            </w:r>
            <w:r w:rsidR="004076DE">
              <w:rPr>
                <w:webHidden/>
              </w:rPr>
              <w:t>6-51</w:t>
            </w:r>
            <w:r w:rsidR="004076DE">
              <w:rPr>
                <w:webHidden/>
              </w:rPr>
              <w:fldChar w:fldCharType="end"/>
            </w:r>
          </w:hyperlink>
        </w:p>
        <w:p w:rsidR="004076DE" w:rsidRDefault="007645EA">
          <w:pPr>
            <w:pStyle w:val="TOC1"/>
            <w:rPr>
              <w:lang w:val="bg-BG" w:eastAsia="bg-BG" w:bidi="ar-SA"/>
            </w:rPr>
          </w:pPr>
          <w:hyperlink w:anchor="_Toc502732273" w:history="1">
            <w:r w:rsidR="004076DE" w:rsidRPr="001459CD">
              <w:rPr>
                <w:rStyle w:val="Hyperlink"/>
              </w:rPr>
              <w:t>7.</w:t>
            </w:r>
            <w:r w:rsidR="004076DE">
              <w:rPr>
                <w:lang w:val="bg-BG" w:eastAsia="bg-BG" w:bidi="ar-SA"/>
              </w:rPr>
              <w:tab/>
            </w:r>
            <w:r w:rsidR="004076DE" w:rsidRPr="001459CD">
              <w:rPr>
                <w:rStyle w:val="Hyperlink"/>
              </w:rPr>
              <w:t>Release History</w:t>
            </w:r>
            <w:r w:rsidR="004076DE">
              <w:rPr>
                <w:webHidden/>
              </w:rPr>
              <w:tab/>
            </w:r>
            <w:r w:rsidR="004076DE">
              <w:rPr>
                <w:webHidden/>
              </w:rPr>
              <w:fldChar w:fldCharType="begin"/>
            </w:r>
            <w:r w:rsidR="004076DE">
              <w:rPr>
                <w:webHidden/>
              </w:rPr>
              <w:instrText xml:space="preserve"> PAGEREF _Toc502732273 \h </w:instrText>
            </w:r>
            <w:r w:rsidR="004076DE">
              <w:rPr>
                <w:webHidden/>
              </w:rPr>
            </w:r>
            <w:r w:rsidR="004076DE">
              <w:rPr>
                <w:webHidden/>
              </w:rPr>
              <w:fldChar w:fldCharType="separate"/>
            </w:r>
            <w:r w:rsidR="004076DE">
              <w:rPr>
                <w:webHidden/>
              </w:rPr>
              <w:t>7-52</w:t>
            </w:r>
            <w:r w:rsidR="004076DE">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0273223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 xml:space="preserve">This cartridge enables a Commerce Cloud store to use the </w:t>
      </w:r>
      <w:proofErr w:type="spellStart"/>
      <w:r w:rsidRPr="00EE2378">
        <w:t>Klarna</w:t>
      </w:r>
      <w:proofErr w:type="spellEnd"/>
      <w:r w:rsidRPr="00EE2378">
        <w:t xml:space="preserve"> Payments service.</w:t>
      </w:r>
    </w:p>
    <w:p w:rsidR="00A37437" w:rsidRPr="00EE2378" w:rsidRDefault="00A37437" w:rsidP="00EE2378">
      <w:pPr>
        <w:pStyle w:val="Standard1"/>
      </w:pPr>
      <w:r w:rsidRPr="00EE2378">
        <w:t xml:space="preserve">The developer </w:t>
      </w:r>
      <w:proofErr w:type="gramStart"/>
      <w:r w:rsidRPr="00EE2378">
        <w:t>has to</w:t>
      </w:r>
      <w:proofErr w:type="gramEnd"/>
      <w:r w:rsidRPr="00EE2378">
        <w:t xml:space="preserve"> install the cartridge and integrate it into </w:t>
      </w:r>
      <w:r w:rsidR="00AC1ABD">
        <w:t xml:space="preserve">the </w:t>
      </w:r>
      <w:r w:rsidRPr="00EE2378">
        <w:t xml:space="preserve">online store following the instructions from this document. It is mandatory that the merchant </w:t>
      </w:r>
      <w:proofErr w:type="gramStart"/>
      <w:r w:rsidRPr="00EE2378">
        <w:t>has to</w:t>
      </w:r>
      <w:proofErr w:type="gramEnd"/>
      <w:r w:rsidRPr="00EE2378">
        <w:t xml:space="preserve"> open an account with </w:t>
      </w:r>
      <w:proofErr w:type="spellStart"/>
      <w:r w:rsidRPr="00EE2378">
        <w:t>Klarna</w:t>
      </w:r>
      <w:proofErr w:type="spellEnd"/>
      <w:r w:rsidRPr="00EE2378">
        <w:t xml:space="preserve"> and configure some items in Commerce Cloud Business Manager to make the integration working properly.</w:t>
      </w:r>
    </w:p>
    <w:p w:rsidR="00A37437" w:rsidRPr="00EE2378" w:rsidRDefault="00A37437" w:rsidP="00EE2378">
      <w:pPr>
        <w:pStyle w:val="Standard1"/>
      </w:pPr>
      <w:proofErr w:type="spellStart"/>
      <w:r w:rsidRPr="00EE2378">
        <w:t>Klarna</w:t>
      </w:r>
      <w:proofErr w:type="spellEnd"/>
      <w:r w:rsidRPr="00EE2378">
        <w:t xml:space="preserve"> offers a test environment, so the integration can be tested before switching to the </w:t>
      </w:r>
      <w:proofErr w:type="spellStart"/>
      <w:r w:rsidRPr="00EE2378">
        <w:t>Klarna</w:t>
      </w:r>
      <w:proofErr w:type="spellEnd"/>
      <w:r w:rsidRPr="00EE2378">
        <w:t xml:space="preserve">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w:t>
      </w:r>
      <w:proofErr w:type="spellStart"/>
      <w:r w:rsidRPr="00EE2378">
        <w:t>int_klarna_payments</w:t>
      </w:r>
      <w:proofErr w:type="spellEnd"/>
      <w:r w:rsidRPr="00EE2378">
        <w:t>’, and optionally either "</w:t>
      </w:r>
      <w:proofErr w:type="spellStart"/>
      <w:r w:rsidRPr="00EE2378">
        <w:t>int_klarna_payments_pipelines</w:t>
      </w:r>
      <w:proofErr w:type="spellEnd"/>
      <w:r w:rsidRPr="00EE2378">
        <w:t>" or "</w:t>
      </w:r>
      <w:proofErr w:type="spellStart"/>
      <w:r w:rsidRPr="00EE2378">
        <w:t>int_klarna_payments_controllers</w:t>
      </w:r>
      <w:proofErr w:type="spellEnd"/>
      <w:r w:rsidRPr="00EE2378">
        <w:t>"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0273223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0273223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671345" w:rsidRPr="00EE2378" w:rsidRDefault="00220654"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can receive payments in via the </w:t>
      </w:r>
      <w:proofErr w:type="spellStart"/>
      <w:r w:rsidRPr="00EE2378">
        <w:rPr>
          <w:rStyle w:val="SubtleEmphasis"/>
          <w:i w:val="0"/>
        </w:rPr>
        <w:t>Klarna</w:t>
      </w:r>
      <w:proofErr w:type="spellEnd"/>
      <w:r w:rsidRPr="00EE2378">
        <w:rPr>
          <w:rStyle w:val="SubtleEmphasis"/>
          <w:i w:val="0"/>
        </w:rPr>
        <w:t xml:space="preserve">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w:t>
      </w:r>
      <w:proofErr w:type="spellStart"/>
      <w:r w:rsidR="00671345" w:rsidRPr="00EE2378">
        <w:rPr>
          <w:rStyle w:val="SubtleEmphasis"/>
          <w:i w:val="0"/>
        </w:rPr>
        <w:t>Klarna</w:t>
      </w:r>
      <w:proofErr w:type="spellEnd"/>
      <w:r w:rsidR="00671345" w:rsidRPr="00EE2378">
        <w:rPr>
          <w:rStyle w:val="SubtleEmphasis"/>
          <w:i w:val="0"/>
        </w:rPr>
        <w:t xml:space="preserve"> Payments you enable your consumers to try before they buy, finance purchases on your store via </w:t>
      </w:r>
      <w:proofErr w:type="spellStart"/>
      <w:r w:rsidR="00671345" w:rsidRPr="00EE2378">
        <w:rPr>
          <w:rStyle w:val="SubtleEmphasis"/>
          <w:i w:val="0"/>
        </w:rPr>
        <w:t>Klarna</w:t>
      </w:r>
      <w:proofErr w:type="spellEnd"/>
      <w:r w:rsidR="00671345" w:rsidRPr="00EE2378">
        <w:rPr>
          <w:rStyle w:val="SubtleEmphasis"/>
          <w:i w:val="0"/>
        </w:rPr>
        <w:t xml:space="preserve"> Credit, or make use of other payment methods made available by </w:t>
      </w:r>
      <w:proofErr w:type="spellStart"/>
      <w:r w:rsidR="00671345" w:rsidRPr="00EE2378">
        <w:rPr>
          <w:rStyle w:val="SubtleEmphasis"/>
          <w:i w:val="0"/>
        </w:rPr>
        <w:t>Klarna</w:t>
      </w:r>
      <w:proofErr w:type="spellEnd"/>
      <w:r w:rsidR="00671345" w:rsidRPr="00EE2378">
        <w:rPr>
          <w:rStyle w:val="SubtleEmphasis"/>
          <w:i w:val="0"/>
        </w:rPr>
        <w:t xml:space="preserve">. </w:t>
      </w:r>
      <w:proofErr w:type="spellStart"/>
      <w:r w:rsidR="00671345" w:rsidRPr="00EE2378">
        <w:rPr>
          <w:rStyle w:val="SubtleEmphasis"/>
          <w:i w:val="0"/>
        </w:rPr>
        <w:t>Klarna</w:t>
      </w:r>
      <w:proofErr w:type="spellEnd"/>
      <w:r w:rsidR="00671345" w:rsidRPr="00EE2378">
        <w:rPr>
          <w:rStyle w:val="SubtleEmphasis"/>
          <w:i w:val="0"/>
        </w:rPr>
        <w:t xml:space="preserve"> offers these payment options via a widget, called </w:t>
      </w:r>
      <w:proofErr w:type="spellStart"/>
      <w:r w:rsidR="00671345" w:rsidRPr="00EE2378">
        <w:rPr>
          <w:rStyle w:val="SubtleEmphasis"/>
          <w:i w:val="0"/>
        </w:rPr>
        <w:t>Klarna</w:t>
      </w:r>
      <w:proofErr w:type="spellEnd"/>
      <w:r w:rsidR="00671345" w:rsidRPr="00EE2378">
        <w:rPr>
          <w:rStyle w:val="SubtleEmphasis"/>
          <w:i w:val="0"/>
        </w:rPr>
        <w:t xml:space="preserve"> Payments widget or just "the widget", which you add inline on your checkout page. </w:t>
      </w:r>
    </w:p>
    <w:p w:rsidR="00220654" w:rsidRPr="00EE2378" w:rsidRDefault="00671345" w:rsidP="00EE2378">
      <w:pPr>
        <w:pStyle w:val="Standard1"/>
        <w:rPr>
          <w:rStyle w:val="SubtleEmphasis"/>
          <w:i w:val="0"/>
        </w:rPr>
      </w:pPr>
      <w:proofErr w:type="spellStart"/>
      <w:r w:rsidRPr="00EE2378">
        <w:rPr>
          <w:rStyle w:val="SubtleEmphasis"/>
          <w:i w:val="0"/>
        </w:rPr>
        <w:t>Klarna</w:t>
      </w:r>
      <w:proofErr w:type="spellEnd"/>
      <w:r w:rsidRPr="00EE2378">
        <w:rPr>
          <w:rStyle w:val="SubtleEmphasis"/>
          <w:i w:val="0"/>
        </w:rPr>
        <w:t xml:space="preserve"> Payments uses the ‘redirect model’, where the customer is sent to the </w:t>
      </w:r>
      <w:proofErr w:type="spellStart"/>
      <w:r w:rsidRPr="00EE2378">
        <w:rPr>
          <w:rStyle w:val="SubtleEmphasis"/>
          <w:i w:val="0"/>
        </w:rPr>
        <w:t>redirect_url</w:t>
      </w:r>
      <w:proofErr w:type="spellEnd"/>
      <w:r w:rsidRPr="00EE2378">
        <w:rPr>
          <w:rStyle w:val="SubtleEmphasis"/>
          <w:i w:val="0"/>
        </w:rPr>
        <w:t xml:space="preserve"> as a last step of the process before showing the confirmation page. The reason for this redirect is to allow </w:t>
      </w:r>
      <w:proofErr w:type="spellStart"/>
      <w:r w:rsidRPr="00EE2378">
        <w:rPr>
          <w:rStyle w:val="SubtleEmphasis"/>
          <w:i w:val="0"/>
        </w:rPr>
        <w:t>Klarna</w:t>
      </w:r>
      <w:proofErr w:type="spellEnd"/>
      <w:r w:rsidRPr="00EE2378">
        <w:rPr>
          <w:rStyle w:val="SubtleEmphasis"/>
          <w:i w:val="0"/>
        </w:rPr>
        <w:t xml:space="preserve"> to recognize the customer's device in future interactions. </w:t>
      </w:r>
      <w:proofErr w:type="spellStart"/>
      <w:r w:rsidRPr="00EE2378">
        <w:rPr>
          <w:rStyle w:val="SubtleEmphasis"/>
          <w:i w:val="0"/>
        </w:rPr>
        <w:t>Klarna</w:t>
      </w:r>
      <w:proofErr w:type="spellEnd"/>
      <w:r w:rsidRPr="00EE2378">
        <w:rPr>
          <w:rStyle w:val="SubtleEmphasis"/>
          <w:i w:val="0"/>
        </w:rPr>
        <w:t xml:space="preserve"> needs to interact with the customer's browser as first party (not in an </w:t>
      </w:r>
      <w:proofErr w:type="spellStart"/>
      <w:r w:rsidRPr="00EE2378">
        <w:rPr>
          <w:rStyle w:val="SubtleEmphasis"/>
          <w:i w:val="0"/>
        </w:rPr>
        <w:t>iframe</w:t>
      </w:r>
      <w:proofErr w:type="spellEnd"/>
      <w:r w:rsidRPr="00EE2378">
        <w:rPr>
          <w:rStyle w:val="SubtleEmphasis"/>
          <w:i w:val="0"/>
        </w:rPr>
        <w:t xml:space="preserv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proofErr w:type="spellStart"/>
      <w:r w:rsidR="00671345" w:rsidRPr="00EE2378">
        <w:rPr>
          <w:rStyle w:val="SubtleEmphasis"/>
          <w:i w:val="0"/>
        </w:rPr>
        <w:t>Klarna</w:t>
      </w:r>
      <w:proofErr w:type="spellEnd"/>
      <w:r w:rsidR="00671345" w:rsidRPr="00EE2378">
        <w:rPr>
          <w:rStyle w:val="SubtleEmphasis"/>
          <w:i w:val="0"/>
        </w:rPr>
        <w:t xml:space="preserve">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roofErr w:type="spellStart"/>
      <w:r w:rsidR="006C63BD">
        <w:rPr>
          <w:rStyle w:val="SubtleEmphasis"/>
          <w:i w:val="0"/>
        </w:rPr>
        <w:t>Klarna</w:t>
      </w:r>
      <w:proofErr w:type="spellEnd"/>
      <w:r w:rsidR="006C63BD">
        <w:rPr>
          <w:rStyle w:val="SubtleEmphasis"/>
          <w:i w:val="0"/>
        </w:rPr>
        <w:t xml:space="preserve"> payment status is saved in a custom attribute </w:t>
      </w:r>
      <w:r w:rsidR="004F69A2">
        <w:rPr>
          <w:rStyle w:val="SubtleEmphasis"/>
          <w:i w:val="0"/>
        </w:rPr>
        <w:t xml:space="preserve">with id </w:t>
      </w:r>
      <w:proofErr w:type="spellStart"/>
      <w:r w:rsidR="004F69A2">
        <w:rPr>
          <w:rStyle w:val="SubtleEmphasis"/>
          <w:i w:val="0"/>
        </w:rPr>
        <w:t>kpFraudStatus</w:t>
      </w:r>
      <w:proofErr w:type="spellEnd"/>
      <w:r w:rsidR="004F69A2">
        <w:rPr>
          <w:rStyle w:val="SubtleEmphasis"/>
          <w:i w:val="0"/>
        </w:rPr>
        <w:t xml:space="preserve"> in the</w:t>
      </w:r>
      <w:r w:rsidR="006C63BD">
        <w:rPr>
          <w:rStyle w:val="SubtleEmphasis"/>
          <w:i w:val="0"/>
        </w:rPr>
        <w:t xml:space="preserve"> </w:t>
      </w:r>
      <w:proofErr w:type="spellStart"/>
      <w:r w:rsidR="004F69A2" w:rsidRPr="004F69A2">
        <w:rPr>
          <w:rStyle w:val="SubtleEmphasis"/>
          <w:i w:val="0"/>
        </w:rPr>
        <w:t>PaymentTransaction</w:t>
      </w:r>
      <w:proofErr w:type="spellEnd"/>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02732234"/>
      <w:r>
        <w:t>Use Cases</w:t>
      </w:r>
      <w:bookmarkEnd w:id="7"/>
    </w:p>
    <w:p w:rsidR="00BB03F4" w:rsidRDefault="00BB03F4" w:rsidP="00BB03F4"/>
    <w:p w:rsidR="008B6EEC" w:rsidRDefault="008B6EEC" w:rsidP="00F9435A">
      <w:pPr>
        <w:pStyle w:val="Standard1"/>
        <w:numPr>
          <w:ilvl w:val="0"/>
          <w:numId w:val="27"/>
        </w:numPr>
        <w:rPr>
          <w:rStyle w:val="SubtleEmphasis"/>
          <w:i w:val="0"/>
        </w:rPr>
      </w:pPr>
      <w:r>
        <w:t xml:space="preserve">Create an order in SCC using </w:t>
      </w:r>
      <w:proofErr w:type="spellStart"/>
      <w:r>
        <w:t>Klarna</w:t>
      </w:r>
      <w:proofErr w:type="spellEnd"/>
      <w:r>
        <w:t xml:space="preserve"> Payments as a payment method</w:t>
      </w:r>
      <w:r w:rsidR="009A1A94">
        <w:t xml:space="preserve"> though </w:t>
      </w:r>
      <w:proofErr w:type="spellStart"/>
      <w:r w:rsidR="009A1A94" w:rsidRPr="009A1A94">
        <w:rPr>
          <w:rStyle w:val="SubtleEmphasis"/>
          <w:i w:val="0"/>
        </w:rPr>
        <w:t>Klarna</w:t>
      </w:r>
      <w:proofErr w:type="spellEnd"/>
      <w:r w:rsidR="009A1A94" w:rsidRPr="009A1A94">
        <w:rPr>
          <w:rStyle w:val="SubtleEmphasis"/>
          <w:i w:val="0"/>
        </w:rPr>
        <w:t xml:space="preserve">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proofErr w:type="spellStart"/>
      <w:r>
        <w:t>Klarna</w:t>
      </w:r>
      <w:proofErr w:type="spellEnd"/>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684520" cy="44659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6948" cy="4499293"/>
                    </a:xfrm>
                    <a:prstGeom prst="rect">
                      <a:avLst/>
                    </a:prstGeom>
                  </pic:spPr>
                </pic:pic>
              </a:graphicData>
            </a:graphic>
          </wp:inline>
        </w:drawing>
      </w:r>
    </w:p>
    <w:p w:rsidR="00512AD8" w:rsidRDefault="00512AD8" w:rsidP="009A1A94">
      <w:pPr>
        <w:pStyle w:val="Standard1"/>
        <w:rPr>
          <w:color w:val="808080" w:themeColor="background1" w:themeShade="80"/>
          <w:sz w:val="18"/>
          <w:szCs w:val="18"/>
        </w:rPr>
      </w:pPr>
    </w:p>
    <w:p w:rsidR="00512AD8" w:rsidRDefault="00512AD8" w:rsidP="009A1A94">
      <w:pPr>
        <w:pStyle w:val="Standard1"/>
        <w:rPr>
          <w:color w:val="808080" w:themeColor="background1" w:themeShade="80"/>
          <w:sz w:val="18"/>
          <w:szCs w:val="18"/>
        </w:rPr>
      </w:pPr>
    </w:p>
    <w:p w:rsidR="009A1A94" w:rsidRDefault="009A1A94" w:rsidP="009A1A94">
      <w:pPr>
        <w:pStyle w:val="Standard1"/>
      </w:pPr>
      <w:r w:rsidRPr="009A1A94">
        <w:t xml:space="preserve">You will see the Order Confirmation page </w:t>
      </w:r>
      <w:r>
        <w:t xml:space="preserve">with payment method </w:t>
      </w:r>
      <w:proofErr w:type="spellStart"/>
      <w:r>
        <w:t>Klarna</w:t>
      </w:r>
      <w:proofErr w:type="spellEnd"/>
      <w:r>
        <w:t xml:space="preserve">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is redirect</w:t>
      </w:r>
      <w:r w:rsidR="009E56FB">
        <w:rPr>
          <w:lang w:bidi="ar-SA"/>
        </w:rPr>
        <w:t>ed</w:t>
      </w:r>
      <w:r>
        <w:rPr>
          <w:lang w:bidi="ar-SA"/>
        </w:rPr>
        <w:t xml:space="preserve"> </w:t>
      </w:r>
      <w:r w:rsidRPr="00980324">
        <w:rPr>
          <w:lang w:val="bg-BG" w:bidi="ar-SA"/>
        </w:rPr>
        <w:t xml:space="preserve">to the redirect_url. The reason for this redirect is to allow </w:t>
      </w:r>
      <w:proofErr w:type="spellStart"/>
      <w:r>
        <w:rPr>
          <w:lang w:bidi="ar-SA"/>
        </w:rPr>
        <w:t>Klarna</w:t>
      </w:r>
      <w:proofErr w:type="spellEnd"/>
      <w:r>
        <w:rPr>
          <w:lang w:bidi="ar-SA"/>
        </w:rPr>
        <w:t xml:space="preserve"> </w:t>
      </w:r>
      <w:r w:rsidRPr="00980324">
        <w:rPr>
          <w:lang w:val="bg-BG" w:bidi="ar-SA"/>
        </w:rPr>
        <w:t xml:space="preserve">to recognize the customer's device in future interactions. </w:t>
      </w:r>
      <w:proofErr w:type="spellStart"/>
      <w:r>
        <w:rPr>
          <w:lang w:bidi="ar-SA"/>
        </w:rPr>
        <w:t>Klarna</w:t>
      </w:r>
      <w:proofErr w:type="spellEnd"/>
      <w:r>
        <w:rPr>
          <w:lang w:bidi="ar-SA"/>
        </w:rPr>
        <w:t xml:space="preserve">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proofErr w:type="spellStart"/>
      <w:r w:rsidRPr="00980324">
        <w:t>Klarna</w:t>
      </w:r>
      <w:proofErr w:type="spellEnd"/>
      <w:r w:rsidRPr="00980324">
        <w:t xml:space="preserve">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w:t>
      </w:r>
      <w:proofErr w:type="spellStart"/>
      <w:r>
        <w:t>Klarna</w:t>
      </w:r>
      <w:proofErr w:type="spellEnd"/>
      <w:r>
        <w:t xml:space="preserve">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 xml:space="preserve">Order can be further inspected in </w:t>
      </w:r>
      <w:proofErr w:type="spellStart"/>
      <w:r w:rsidR="007E2057">
        <w:t>Klarna</w:t>
      </w:r>
      <w:r w:rsidR="007E2057" w:rsidRPr="007E2057">
        <w:t>'s</w:t>
      </w:r>
      <w:proofErr w:type="spellEnd"/>
      <w:r w:rsidR="007E2057">
        <w:t xml:space="preserve"> </w:t>
      </w:r>
      <w:r w:rsidRPr="005D5F9C">
        <w:t>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 xml:space="preserve">Refuse </w:t>
      </w:r>
      <w:proofErr w:type="spellStart"/>
      <w:r w:rsidRPr="00F9435A">
        <w:t>Klarna</w:t>
      </w:r>
      <w:proofErr w:type="spellEnd"/>
      <w:r w:rsidRPr="00F9435A">
        <w:t xml:space="preserve">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proofErr w:type="spellStart"/>
      <w:r>
        <w:t>Klarna</w:t>
      </w:r>
      <w:proofErr w:type="spellEnd"/>
      <w:r w:rsidRPr="009A1A94">
        <w:t>' as the payment method on Billing page of checkout process</w:t>
      </w:r>
      <w:r>
        <w:t xml:space="preserve"> and base</w:t>
      </w:r>
      <w:r w:rsidR="006B0659">
        <w:t xml:space="preserve">d on the information provided </w:t>
      </w:r>
      <w:proofErr w:type="spellStart"/>
      <w:r w:rsidR="006B0659">
        <w:t>K</w:t>
      </w:r>
      <w:r>
        <w:t>l</w:t>
      </w:r>
      <w:r w:rsidR="006B0659">
        <w:t>a</w:t>
      </w:r>
      <w:r>
        <w:t>rna</w:t>
      </w:r>
      <w:proofErr w:type="spellEnd"/>
      <w:r>
        <w:t xml:space="preserve">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proofErr w:type="spellStart"/>
      <w:r w:rsidRPr="00F9435A">
        <w:t>Klarna</w:t>
      </w:r>
      <w:proofErr w:type="spellEnd"/>
      <w:r w:rsidRPr="00F9435A">
        <w:t xml:space="preserve"> Payment</w:t>
      </w:r>
      <w:r>
        <w:t>s</w:t>
      </w:r>
      <w:r w:rsidRPr="00F9435A">
        <w:t xml:space="preserve"> not available</w:t>
      </w:r>
      <w:r>
        <w:t xml:space="preserve"> – if </w:t>
      </w:r>
      <w:proofErr w:type="spellStart"/>
      <w:r>
        <w:t>Klarna</w:t>
      </w:r>
      <w:proofErr w:type="spellEnd"/>
      <w:r>
        <w:t xml:space="preserve"> API is not available, </w:t>
      </w:r>
      <w:proofErr w:type="spellStart"/>
      <w:r>
        <w:t>Klarna</w:t>
      </w:r>
      <w:proofErr w:type="spellEnd"/>
      <w:r>
        <w:t xml:space="preserve">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accept it </w:t>
      </w:r>
      <w:proofErr w:type="gramStart"/>
      <w:r w:rsidR="00AF313A">
        <w:t>later on</w:t>
      </w:r>
      <w:proofErr w:type="gramEnd"/>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 xml:space="preserve">Upon receiving approval from </w:t>
      </w:r>
      <w:proofErr w:type="spellStart"/>
      <w:r>
        <w:t>Klarna</w:t>
      </w:r>
      <w:proofErr w:type="spellEnd"/>
      <w:r>
        <w:t xml:space="preserve">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w:t>
      </w:r>
      <w:proofErr w:type="spellStart"/>
      <w:r w:rsidR="007B30E7">
        <w:t>Klarna</w:t>
      </w:r>
      <w:r w:rsidR="007B30E7" w:rsidRPr="007B30E7">
        <w:t>'s</w:t>
      </w:r>
      <w:proofErr w:type="spellEnd"/>
      <w:r w:rsidR="007B30E7">
        <w:t xml:space="preserve">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 xml:space="preserve">Instead of immediately accepting the order, it may happen that </w:t>
      </w:r>
      <w:proofErr w:type="spellStart"/>
      <w:r w:rsidR="000F3AF1" w:rsidRPr="000F3AF1">
        <w:t>Klarna</w:t>
      </w:r>
      <w:proofErr w:type="spellEnd"/>
      <w:r w:rsidR="000F3AF1" w:rsidRPr="000F3AF1">
        <w:t xml:space="preserve"> flags this transaction for additional review</w:t>
      </w:r>
      <w:r w:rsidR="00AF313A">
        <w:t xml:space="preserve"> and reject it </w:t>
      </w:r>
      <w:proofErr w:type="gramStart"/>
      <w:r w:rsidR="00AF313A">
        <w:t>later on</w:t>
      </w:r>
      <w:proofErr w:type="gramEnd"/>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 xml:space="preserve">Upon receiving rejection from </w:t>
      </w:r>
      <w:proofErr w:type="spellStart"/>
      <w:r>
        <w:t>Klarna</w:t>
      </w:r>
      <w:proofErr w:type="spellEnd"/>
      <w:r>
        <w:t xml:space="preserve">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 xml:space="preserve">In </w:t>
      </w:r>
      <w:proofErr w:type="spellStart"/>
      <w:r w:rsidR="007B30E7">
        <w:t>Klarna</w:t>
      </w:r>
      <w:r w:rsidR="007B30E7" w:rsidRPr="007B30E7">
        <w:t>'s</w:t>
      </w:r>
      <w:proofErr w:type="spellEnd"/>
      <w:r w:rsidR="007B30E7">
        <w:t xml:space="preserve"> </w:t>
      </w:r>
      <w:r>
        <w:t>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proofErr w:type="spellStart"/>
      <w:r w:rsidRPr="00DD3625">
        <w:t>Klarna</w:t>
      </w:r>
      <w:proofErr w:type="spellEnd"/>
      <w:r>
        <w:t xml:space="preserve"> Payment option</w:t>
      </w:r>
      <w:r>
        <w:rPr>
          <w:b/>
        </w:rPr>
        <w:t xml:space="preserve"> </w:t>
      </w:r>
      <w:r w:rsidRPr="00DD3625">
        <w:t xml:space="preserve">not available for the current purchase – </w:t>
      </w:r>
      <w:r>
        <w:t xml:space="preserve">the </w:t>
      </w:r>
      <w:r w:rsidRPr="00DD3625">
        <w:t xml:space="preserve">customer is presented with an appropriate message when attempt to </w:t>
      </w:r>
      <w:proofErr w:type="spellStart"/>
      <w:r w:rsidRPr="00DD3625">
        <w:t>chose</w:t>
      </w:r>
      <w:proofErr w:type="spellEnd"/>
      <w:r w:rsidRPr="00DD3625">
        <w:t xml:space="preserve"> </w:t>
      </w:r>
      <w:proofErr w:type="spellStart"/>
      <w:r w:rsidRPr="00DD3625">
        <w:t>Klarna</w:t>
      </w:r>
      <w:proofErr w:type="spellEnd"/>
      <w:r w:rsidRPr="00DD3625">
        <w:t xml:space="preserve">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 xml:space="preserve">Gift Certificate / </w:t>
      </w:r>
      <w:proofErr w:type="spellStart"/>
      <w:r>
        <w:t>Klarna</w:t>
      </w:r>
      <w:proofErr w:type="spellEnd"/>
      <w:r>
        <w:t xml:space="preserve"> Payments split payment</w:t>
      </w:r>
    </w:p>
    <w:p w:rsidR="00DE1F18" w:rsidRDefault="00DE1F18" w:rsidP="00DE1F18">
      <w:pPr>
        <w:pStyle w:val="Standard1"/>
      </w:pPr>
      <w:r>
        <w:t xml:space="preserve">Use </w:t>
      </w:r>
      <w:proofErr w:type="spellStart"/>
      <w:r>
        <w:t>Klarna</w:t>
      </w:r>
      <w:proofErr w:type="spellEnd"/>
      <w:r>
        <w:t xml:space="preserve"> Payments in combination with OOTB Site Genesis Gift Certificate functionality. When a gift certificate(s) is(are) redeemed in the checkout flow and remaining order amount is paid with </w:t>
      </w:r>
      <w:proofErr w:type="spellStart"/>
      <w:r>
        <w:t>Klarna</w:t>
      </w:r>
      <w:proofErr w:type="spellEnd"/>
      <w:r>
        <w:t xml:space="preserve"> Payments an order line item(s) ‘</w:t>
      </w:r>
      <w:r w:rsidRPr="00DE1F18">
        <w:t>Gift Certificate</w:t>
      </w:r>
      <w:r>
        <w:t xml:space="preserve">’ is added to the </w:t>
      </w:r>
      <w:proofErr w:type="spellStart"/>
      <w:r>
        <w:t>Klarna</w:t>
      </w:r>
      <w:proofErr w:type="spellEnd"/>
      <w:r>
        <w:t xml:space="preserve">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 xml:space="preserve">This option is disabled by default. However, if standard order management is not a reasonable option for a </w:t>
      </w:r>
      <w:proofErr w:type="spellStart"/>
      <w:r>
        <w:t>Klarna</w:t>
      </w:r>
      <w:proofErr w:type="spellEnd"/>
      <w:r>
        <w:t xml:space="preserve"> integration, instead </w:t>
      </w:r>
      <w:proofErr w:type="spellStart"/>
      <w:r>
        <w:t>Klarna’s</w:t>
      </w:r>
      <w:proofErr w:type="spellEnd"/>
      <w:r>
        <w:t xml:space="preserve">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w:t>
      </w:r>
      <w:proofErr w:type="spellStart"/>
      <w:r w:rsidR="00FB12D3" w:rsidRPr="00FB12D3">
        <w:t>fraud_status</w:t>
      </w:r>
      <w:proofErr w:type="spellEnd"/>
      <w:r w:rsidR="00FB12D3" w:rsidRPr="00FB12D3">
        <w:t xml:space="preserve"> of PENDING, action </w:t>
      </w:r>
      <w:r w:rsidR="00FB12D3">
        <w:t>is</w:t>
      </w:r>
      <w:r w:rsidR="00FB12D3" w:rsidRPr="00FB12D3">
        <w:t xml:space="preserve"> not taken on the order until receiving</w:t>
      </w:r>
      <w:r w:rsidR="00FB12D3">
        <w:t xml:space="preserve"> </w:t>
      </w:r>
      <w:proofErr w:type="spellStart"/>
      <w:r w:rsidR="00FB12D3" w:rsidRPr="00FB12D3">
        <w:t>Klarna’s</w:t>
      </w:r>
      <w:proofErr w:type="spellEnd"/>
      <w:r w:rsidR="00FB12D3" w:rsidRPr="00FB12D3">
        <w:t xml:space="preserve"> push notification that the </w:t>
      </w:r>
      <w:proofErr w:type="spellStart"/>
      <w:r w:rsidR="00FB12D3" w:rsidRPr="00FB12D3">
        <w:t>fraud_status</w:t>
      </w:r>
      <w:proofErr w:type="spellEnd"/>
      <w:r w:rsidR="00FB12D3" w:rsidRPr="00FB12D3">
        <w:t xml:space="preserve"> has changed to ACCEPTED. Once an order has been accepted by</w:t>
      </w:r>
      <w:r w:rsidR="00FB12D3">
        <w:t xml:space="preserve"> </w:t>
      </w:r>
      <w:proofErr w:type="spellStart"/>
      <w:r w:rsidR="00FB12D3" w:rsidRPr="00FB12D3">
        <w:t>Klarna</w:t>
      </w:r>
      <w:proofErr w:type="spellEnd"/>
      <w:r w:rsidR="00FB12D3" w:rsidRPr="00FB12D3">
        <w:t>,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 xml:space="preserve">While </w:t>
      </w:r>
      <w:proofErr w:type="spellStart"/>
      <w:r w:rsidRPr="00FB12D3">
        <w:t>Klarna</w:t>
      </w:r>
      <w:proofErr w:type="spellEnd"/>
      <w:r w:rsidRPr="00FB12D3">
        <w:t xml:space="preserve"> is the original payment method of the order, the order will be settled with a credit</w:t>
      </w:r>
      <w:r>
        <w:t xml:space="preserve"> </w:t>
      </w:r>
      <w:r w:rsidRPr="00FB12D3">
        <w:t xml:space="preserve">card, not directly by </w:t>
      </w:r>
      <w:proofErr w:type="spellStart"/>
      <w:r w:rsidRPr="00FB12D3">
        <w:t>Klarna</w:t>
      </w:r>
      <w:proofErr w:type="spellEnd"/>
      <w:r w:rsidRPr="00FB12D3">
        <w:t>.</w:t>
      </w:r>
    </w:p>
    <w:p w:rsidR="0011484B" w:rsidRDefault="0011484B" w:rsidP="00FB12D3">
      <w:pPr>
        <w:pStyle w:val="Standard1"/>
      </w:pPr>
      <w:proofErr w:type="gramStart"/>
      <w:r>
        <w:t>In order to</w:t>
      </w:r>
      <w:proofErr w:type="gramEnd"/>
      <w:r>
        <w:t xml:space="preserve">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proofErr w:type="gramStart"/>
      <w:r>
        <w:t>4096 bit</w:t>
      </w:r>
      <w:proofErr w:type="gramEnd"/>
      <w:r>
        <w:t xml:space="preserve"> RSA key pair. Set the custom preference ‘</w:t>
      </w:r>
      <w:proofErr w:type="spellStart"/>
      <w:r w:rsidRPr="0011484B">
        <w:t>vcnPublicKey</w:t>
      </w:r>
      <w:proofErr w:type="spellEnd"/>
      <w:r>
        <w:t>’ with the value of the public key without</w:t>
      </w:r>
      <w:r w:rsidRPr="0011484B">
        <w:t xml:space="preserve"> the header and footer lines</w:t>
      </w:r>
      <w:r w:rsidR="00B954A6">
        <w:t xml:space="preserve"> (begin and end public key)</w:t>
      </w:r>
      <w:r>
        <w:t xml:space="preserve"> and the custom preference ‘</w:t>
      </w:r>
      <w:proofErr w:type="spellStart"/>
      <w:r w:rsidRPr="0011484B">
        <w:t>vcnP</w:t>
      </w:r>
      <w:r>
        <w:t>rivate</w:t>
      </w:r>
      <w:r w:rsidRPr="0011484B">
        <w:t>Key</w:t>
      </w:r>
      <w:proofErr w:type="spellEnd"/>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 xml:space="preserve">How to generate a </w:t>
      </w:r>
      <w:proofErr w:type="gramStart"/>
      <w:r w:rsidRPr="001F3AB6">
        <w:rPr>
          <w:b/>
        </w:rPr>
        <w:t>4096 bit</w:t>
      </w:r>
      <w:proofErr w:type="gramEnd"/>
      <w:r w:rsidRPr="001F3AB6">
        <w:rPr>
          <w:b/>
        </w:rPr>
        <w:t xml:space="preserve"> RSA key pair</w:t>
      </w:r>
      <w:r>
        <w:rPr>
          <w:b/>
        </w:rPr>
        <w:t>:</w:t>
      </w:r>
    </w:p>
    <w:p w:rsidR="0011484B" w:rsidRDefault="0011484B" w:rsidP="0011484B">
      <w:pPr>
        <w:pStyle w:val="Standard1"/>
        <w:ind w:left="420"/>
      </w:pPr>
      <w:r>
        <w:t xml:space="preserve">In order to generate </w:t>
      </w:r>
      <w:r w:rsidRPr="0011484B">
        <w:t xml:space="preserve">an RSA keypair with a </w:t>
      </w:r>
      <w:proofErr w:type="gramStart"/>
      <w:r>
        <w:t>4</w:t>
      </w:r>
      <w:r w:rsidRPr="0011484B">
        <w:t>0</w:t>
      </w:r>
      <w:r>
        <w:t>96</w:t>
      </w:r>
      <w:r w:rsidRPr="0011484B">
        <w:t xml:space="preserve"> bit</w:t>
      </w:r>
      <w:proofErr w:type="gramEnd"/>
      <w:r w:rsidRPr="0011484B">
        <w:t xml:space="preserve"> private key </w:t>
      </w:r>
      <w:r>
        <w:t xml:space="preserve">you can use the following </w:t>
      </w:r>
      <w:proofErr w:type="spellStart"/>
      <w:r>
        <w:t>openssl</w:t>
      </w:r>
      <w:proofErr w:type="spellEnd"/>
      <w:r>
        <w:t xml:space="preserve"> command: </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genpkey</w:t>
      </w:r>
      <w:proofErr w:type="spellEnd"/>
      <w:r w:rsidRPr="001F3AB6">
        <w:rPr>
          <w:b/>
          <w:i/>
        </w:rPr>
        <w:t xml:space="preserve"> -algorithm RSA -out </w:t>
      </w:r>
      <w:proofErr w:type="spellStart"/>
      <w:r w:rsidRPr="001F3AB6">
        <w:rPr>
          <w:b/>
          <w:i/>
        </w:rPr>
        <w:t>private_key.pem</w:t>
      </w:r>
      <w:proofErr w:type="spellEnd"/>
      <w:r w:rsidRPr="001F3AB6">
        <w:rPr>
          <w:b/>
          <w:i/>
        </w:rPr>
        <w:t xml:space="preserve"> -</w:t>
      </w:r>
      <w:proofErr w:type="spellStart"/>
      <w:r w:rsidRPr="001F3AB6">
        <w:rPr>
          <w:b/>
          <w:i/>
        </w:rPr>
        <w:t>pkeyopt</w:t>
      </w:r>
      <w:proofErr w:type="spellEnd"/>
      <w:r w:rsidRPr="001F3AB6">
        <w:rPr>
          <w:b/>
          <w:i/>
        </w:rPr>
        <w:t xml:space="preserve"> rsa_keygen_bits:4096</w:t>
      </w:r>
    </w:p>
    <w:p w:rsidR="0011484B" w:rsidRDefault="0011484B" w:rsidP="0011484B">
      <w:pPr>
        <w:pStyle w:val="Standard1"/>
        <w:ind w:left="420"/>
      </w:pPr>
      <w:proofErr w:type="gramStart"/>
      <w:r>
        <w:t>In order to</w:t>
      </w:r>
      <w:proofErr w:type="gramEnd"/>
      <w:r>
        <w:t xml:space="preserve"> e</w:t>
      </w:r>
      <w:r w:rsidRPr="0011484B">
        <w:t>xtract the public key from an RSA keypair</w:t>
      </w:r>
      <w:r>
        <w:t xml:space="preserve">, you can use the following </w:t>
      </w:r>
      <w:proofErr w:type="spellStart"/>
      <w:r>
        <w:t>openssl</w:t>
      </w:r>
      <w:proofErr w:type="spellEnd"/>
      <w:r>
        <w:t xml:space="preserve"> command:</w:t>
      </w:r>
    </w:p>
    <w:p w:rsidR="0011484B" w:rsidRPr="001F3AB6" w:rsidRDefault="0011484B" w:rsidP="0011484B">
      <w:pPr>
        <w:pStyle w:val="Standard1"/>
        <w:ind w:left="420"/>
        <w:rPr>
          <w:b/>
          <w:i/>
        </w:rPr>
      </w:pPr>
      <w:proofErr w:type="spellStart"/>
      <w:r w:rsidRPr="001F3AB6">
        <w:rPr>
          <w:b/>
          <w:i/>
        </w:rPr>
        <w:t>openssl</w:t>
      </w:r>
      <w:proofErr w:type="spellEnd"/>
      <w:r w:rsidRPr="001F3AB6">
        <w:rPr>
          <w:b/>
          <w:i/>
        </w:rPr>
        <w:t xml:space="preserve"> </w:t>
      </w:r>
      <w:proofErr w:type="spellStart"/>
      <w:r w:rsidRPr="001F3AB6">
        <w:rPr>
          <w:b/>
          <w:i/>
        </w:rPr>
        <w:t>rsa</w:t>
      </w:r>
      <w:proofErr w:type="spellEnd"/>
      <w:r w:rsidRPr="001F3AB6">
        <w:rPr>
          <w:b/>
          <w:i/>
        </w:rPr>
        <w:t xml:space="preserve"> -</w:t>
      </w:r>
      <w:proofErr w:type="spellStart"/>
      <w:r w:rsidRPr="001F3AB6">
        <w:rPr>
          <w:b/>
          <w:i/>
        </w:rPr>
        <w:t>pubout</w:t>
      </w:r>
      <w:proofErr w:type="spellEnd"/>
      <w:r w:rsidRPr="001F3AB6">
        <w:rPr>
          <w:b/>
          <w:i/>
        </w:rPr>
        <w:t xml:space="preserve"> -in </w:t>
      </w:r>
      <w:proofErr w:type="spellStart"/>
      <w:r w:rsidRPr="001F3AB6">
        <w:rPr>
          <w:b/>
          <w:i/>
        </w:rPr>
        <w:t>private_key.pem</w:t>
      </w:r>
      <w:proofErr w:type="spellEnd"/>
      <w:r w:rsidRPr="001F3AB6">
        <w:rPr>
          <w:b/>
          <w:i/>
        </w:rPr>
        <w:t xml:space="preserve"> -out </w:t>
      </w:r>
      <w:proofErr w:type="spellStart"/>
      <w:r w:rsidRPr="001F3AB6">
        <w:rPr>
          <w:b/>
          <w:i/>
        </w:rPr>
        <w:t>public_key.pem</w:t>
      </w:r>
      <w:proofErr w:type="spellEnd"/>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proofErr w:type="spellStart"/>
      <w:r w:rsidR="0011484B" w:rsidRPr="0011484B">
        <w:t>public_key.pem</w:t>
      </w:r>
      <w:proofErr w:type="spellEnd"/>
      <w:r w:rsidR="0011484B">
        <w:t xml:space="preserve"> and </w:t>
      </w:r>
      <w:proofErr w:type="spellStart"/>
      <w:r w:rsidR="0011484B">
        <w:t>private_key.pem</w:t>
      </w:r>
      <w:proofErr w:type="spellEnd"/>
      <w:r w:rsidR="0011484B">
        <w:t>.</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proofErr w:type="spellStart"/>
      <w:r w:rsidRPr="005D5ADD">
        <w:rPr>
          <w:b/>
        </w:rPr>
        <w:t>public_key.pem</w:t>
      </w:r>
      <w:proofErr w:type="spellEnd"/>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proofErr w:type="spellStart"/>
      <w:r w:rsidRPr="005D5ADD">
        <w:t>xuZV</w:t>
      </w:r>
      <w:proofErr w:type="spellEnd"/>
      <w:r w:rsidRPr="005D5ADD">
        <w:t>/lGYDftKt85hbV5EjOum+StAIufEXvlBX7nMOMc1KyWm9kp2kbqd88mFIX63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proofErr w:type="spellStart"/>
      <w:r w:rsidRPr="005D5ADD">
        <w:t>RLsKh</w:t>
      </w:r>
      <w:proofErr w:type="spellEnd"/>
      <w:r w:rsidRPr="005D5ADD">
        <w:t>/JLXyWE24FJKV+z00s7TQkdWW/5ET12OGQYZsWo1yqgi9HplNvrisve8vWP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proofErr w:type="spellStart"/>
      <w:r>
        <w:rPr>
          <w:b/>
        </w:rPr>
        <w:t>private</w:t>
      </w:r>
      <w:r w:rsidRPr="005D5ADD">
        <w:rPr>
          <w:b/>
        </w:rPr>
        <w:t>_key.pem</w:t>
      </w:r>
      <w:proofErr w:type="spellEnd"/>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w:t>
      </w:r>
      <w:proofErr w:type="spellStart"/>
      <w:r>
        <w:t>FovibyJncj</w:t>
      </w:r>
      <w:proofErr w:type="spellEnd"/>
      <w:r>
        <w:t>/3Jh2DvIA1BtPFIlxttEKBppqA+jfQI3F6pTqpp9jmDy9jc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w:t>
      </w:r>
      <w:proofErr w:type="spellStart"/>
      <w:r>
        <w:t>HEiX</w:t>
      </w:r>
      <w:proofErr w:type="spellEnd"/>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w:t>
      </w:r>
      <w:proofErr w:type="spellStart"/>
      <w:r>
        <w:t>xry</w:t>
      </w:r>
      <w:proofErr w:type="spellEnd"/>
      <w:r>
        <w:t>/</w:t>
      </w:r>
      <w:proofErr w:type="spellStart"/>
      <w:r>
        <w:t>QjxW</w:t>
      </w:r>
      <w:proofErr w:type="spellEnd"/>
      <w:r>
        <w:t>/mCK0GwDd4PNp9TGM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w:t>
      </w:r>
      <w:proofErr w:type="spellStart"/>
      <w:r>
        <w:t>i</w:t>
      </w:r>
      <w:proofErr w:type="spellEnd"/>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proofErr w:type="spellStart"/>
      <w:r>
        <w:t>PZHiQrTFnlfG</w:t>
      </w:r>
      <w:proofErr w:type="spellEnd"/>
      <w:r>
        <w:t>/+fAO14xLf3j3ED4YQXdHOKI3xoLknQx/EydLoctxgkkpgWLrsA7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w:t>
      </w:r>
      <w:proofErr w:type="spellStart"/>
      <w:r>
        <w:t>NPzyr</w:t>
      </w:r>
      <w:proofErr w:type="spellEnd"/>
      <w:r>
        <w:t>/LTpLe6UBAoIBAQDEUjTiG11V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w:t>
      </w:r>
      <w:proofErr w:type="spellStart"/>
      <w:r>
        <w:t>aleyKs</w:t>
      </w:r>
      <w:proofErr w:type="spellEnd"/>
      <w:r>
        <w:t>/siUusP8QVDXk6OAR84XSytC35sIRV7pE</w:t>
      </w:r>
    </w:p>
    <w:p w:rsidR="005D5ADD" w:rsidRDefault="005D5ADD" w:rsidP="005D5ADD">
      <w:pPr>
        <w:pStyle w:val="Standard1"/>
        <w:spacing w:after="0" w:line="240" w:lineRule="auto"/>
        <w:ind w:left="420"/>
      </w:pPr>
      <w:r>
        <w:t>VMuBL91jfkQ0Lf/</w:t>
      </w:r>
      <w:proofErr w:type="spellStart"/>
      <w:r>
        <w:t>PreslK</w:t>
      </w:r>
      <w:proofErr w:type="spellEnd"/>
      <w:r>
        <w:t>/kI6Yvwwp4qrHK6/f9TgciHclYtf+/oti4ky6GJgfmP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w:t>
      </w:r>
      <w:proofErr w:type="spellStart"/>
      <w:r>
        <w:t>Q+DAVWhGWYpXD</w:t>
      </w:r>
      <w:proofErr w:type="spellEnd"/>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proofErr w:type="spellStart"/>
      <w:r>
        <w:t>xA</w:t>
      </w:r>
      <w:proofErr w:type="spellEnd"/>
      <w:r>
        <w:t>/FP4CQD1UqkcpmuFSIwAwXo6LXVY7NTS0nKMiUnTLkLlTIHtLnO9+9jmNapWRP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w:t>
      </w:r>
      <w:proofErr w:type="spellStart"/>
      <w:r w:rsidR="00397E74" w:rsidRPr="00BC05EE">
        <w:t>Klarna</w:t>
      </w:r>
      <w:proofErr w:type="spellEnd"/>
      <w:r w:rsidR="00397E74" w:rsidRPr="00BC05EE">
        <w:t xml:space="preserve">. It will be used to encrypt the VCN pan and </w:t>
      </w:r>
      <w:proofErr w:type="spellStart"/>
      <w:r w:rsidR="00397E74" w:rsidRPr="00BC05EE">
        <w:t>csc</w:t>
      </w:r>
      <w:proofErr w:type="spellEnd"/>
      <w:r w:rsidR="00397E74" w:rsidRPr="00BC05EE">
        <w:t xml:space="preserve"> on our side. After confirmation from </w:t>
      </w:r>
      <w:proofErr w:type="spellStart"/>
      <w:r w:rsidR="00397E74" w:rsidRPr="00BC05EE">
        <w:t>Klarna</w:t>
      </w:r>
      <w:proofErr w:type="spellEnd"/>
      <w:r w:rsidR="00397E74" w:rsidRPr="00BC05EE">
        <w:t xml:space="preserve">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proofErr w:type="spellStart"/>
      <w:proofErr w:type="gramStart"/>
      <w:r w:rsidRPr="00823A1C">
        <w:t>Order.custom.kpVCNBrand</w:t>
      </w:r>
      <w:proofErr w:type="spellEnd"/>
      <w:proofErr w:type="gramEnd"/>
      <w:r w:rsidRPr="00823A1C">
        <w:t xml:space="preserve"> </w:t>
      </w:r>
      <w:r>
        <w:t>– virtual credit card brand;</w:t>
      </w:r>
    </w:p>
    <w:p w:rsidR="00823A1C" w:rsidRPr="00823A1C" w:rsidRDefault="00823A1C" w:rsidP="00823A1C">
      <w:pPr>
        <w:pStyle w:val="Standard1"/>
        <w:numPr>
          <w:ilvl w:val="0"/>
          <w:numId w:val="30"/>
        </w:numPr>
      </w:pPr>
      <w:proofErr w:type="spellStart"/>
      <w:proofErr w:type="gramStart"/>
      <w:r w:rsidRPr="00823A1C">
        <w:t>Order.custom.kpVCNCSC</w:t>
      </w:r>
      <w:proofErr w:type="spellEnd"/>
      <w:proofErr w:type="gramEnd"/>
      <w:r w:rsidRPr="00823A1C">
        <w:t xml:space="preserve"> </w:t>
      </w:r>
      <w:r>
        <w:t xml:space="preserve">– virtual credit card </w:t>
      </w:r>
      <w:proofErr w:type="spellStart"/>
      <w:r>
        <w:t>csc</w:t>
      </w:r>
      <w:proofErr w:type="spellEnd"/>
      <w:r w:rsidRPr="00823A1C">
        <w:t>;</w:t>
      </w:r>
    </w:p>
    <w:p w:rsidR="00823A1C" w:rsidRPr="00823A1C" w:rsidRDefault="00823A1C" w:rsidP="00823A1C">
      <w:pPr>
        <w:pStyle w:val="Standard1"/>
        <w:numPr>
          <w:ilvl w:val="0"/>
          <w:numId w:val="30"/>
        </w:numPr>
      </w:pPr>
      <w:proofErr w:type="spellStart"/>
      <w:proofErr w:type="gramStart"/>
      <w:r w:rsidRPr="00823A1C">
        <w:t>Order.custom.kpVCNExpirationMonth</w:t>
      </w:r>
      <w:proofErr w:type="spellEnd"/>
      <w:proofErr w:type="gramEnd"/>
      <w:r w:rsidRPr="00823A1C">
        <w:t xml:space="preserve"> </w:t>
      </w:r>
      <w:r>
        <w:t>– virtual credit card expiration month</w:t>
      </w:r>
      <w:r w:rsidRPr="00823A1C">
        <w:t>;</w:t>
      </w:r>
    </w:p>
    <w:p w:rsidR="00823A1C" w:rsidRPr="00823A1C" w:rsidRDefault="00823A1C" w:rsidP="00823A1C">
      <w:pPr>
        <w:pStyle w:val="Standard1"/>
        <w:numPr>
          <w:ilvl w:val="0"/>
          <w:numId w:val="30"/>
        </w:numPr>
      </w:pPr>
      <w:proofErr w:type="spellStart"/>
      <w:proofErr w:type="gramStart"/>
      <w:r w:rsidRPr="00823A1C">
        <w:t>Order.custom.kpVCNExpirationYear</w:t>
      </w:r>
      <w:proofErr w:type="spellEnd"/>
      <w:proofErr w:type="gramEnd"/>
      <w:r w:rsidRPr="00823A1C">
        <w:t xml:space="preserve">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proofErr w:type="spellStart"/>
      <w:proofErr w:type="gramStart"/>
      <w:r w:rsidRPr="00823A1C">
        <w:t>Order.custom.kpVCNHolder</w:t>
      </w:r>
      <w:proofErr w:type="spellEnd"/>
      <w:proofErr w:type="gramEnd"/>
      <w:r w:rsidRPr="00823A1C">
        <w:t xml:space="preserve"> </w:t>
      </w:r>
      <w:r>
        <w:t>- virtual credit card holder</w:t>
      </w:r>
      <w:r w:rsidRPr="00823A1C">
        <w:t>;</w:t>
      </w:r>
    </w:p>
    <w:p w:rsidR="00823A1C" w:rsidRPr="00823A1C" w:rsidRDefault="00823A1C" w:rsidP="00823A1C">
      <w:pPr>
        <w:pStyle w:val="Standard1"/>
        <w:numPr>
          <w:ilvl w:val="0"/>
          <w:numId w:val="30"/>
        </w:numPr>
      </w:pPr>
      <w:proofErr w:type="spellStart"/>
      <w:proofErr w:type="gramStart"/>
      <w:r w:rsidRPr="00823A1C">
        <w:t>Order.custom.kpVCNPAN</w:t>
      </w:r>
      <w:proofErr w:type="spellEnd"/>
      <w:proofErr w:type="gramEnd"/>
      <w:r w:rsidRPr="00823A1C">
        <w:t xml:space="preserve"> </w:t>
      </w:r>
      <w:r>
        <w:t>- virtual credit card number</w:t>
      </w:r>
      <w:r w:rsidRPr="00823A1C">
        <w:t>;</w:t>
      </w:r>
      <w:r w:rsidRPr="00823A1C">
        <w:tab/>
      </w:r>
    </w:p>
    <w:p w:rsidR="0059525C" w:rsidRPr="0059525C" w:rsidRDefault="00823A1C" w:rsidP="00823A1C">
      <w:pPr>
        <w:pStyle w:val="Standard1"/>
        <w:numPr>
          <w:ilvl w:val="0"/>
          <w:numId w:val="30"/>
        </w:numPr>
        <w:rPr>
          <w:color w:val="FF0000"/>
        </w:rPr>
      </w:pPr>
      <w:proofErr w:type="spellStart"/>
      <w:proofErr w:type="gramStart"/>
      <w:r>
        <w:t>Order.custom.kpIsVCN</w:t>
      </w:r>
      <w:proofErr w:type="spellEnd"/>
      <w:proofErr w:type="gramEnd"/>
      <w:r>
        <w:t xml:space="preserve">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 xml:space="preserve">credit card. As an </w:t>
      </w:r>
      <w:proofErr w:type="gramStart"/>
      <w:r w:rsidRPr="00BC05EE">
        <w:t>example</w:t>
      </w:r>
      <w:proofErr w:type="gramEnd"/>
      <w:r w:rsidRPr="00BC05EE">
        <w:t xml:space="preserv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50273223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 xml:space="preserve">The merchant will need a configured </w:t>
      </w:r>
      <w:proofErr w:type="spellStart"/>
      <w:r w:rsidRPr="00EE2378">
        <w:rPr>
          <w:rStyle w:val="SubtleEmphasis"/>
          <w:i w:val="0"/>
        </w:rPr>
        <w:t>Klarna</w:t>
      </w:r>
      <w:proofErr w:type="spellEnd"/>
      <w:r w:rsidRPr="00EE2378">
        <w:rPr>
          <w:rStyle w:val="SubtleEmphasis"/>
          <w:i w:val="0"/>
        </w:rPr>
        <w:t xml:space="preserve">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 xml:space="preserve">The merchant can style the </w:t>
      </w:r>
      <w:proofErr w:type="spellStart"/>
      <w:r w:rsidRPr="00EE2378">
        <w:rPr>
          <w:rStyle w:val="SubtleEmphasis"/>
          <w:i w:val="0"/>
        </w:rPr>
        <w:t>Klarna</w:t>
      </w:r>
      <w:proofErr w:type="spellEnd"/>
      <w:r w:rsidRPr="00EE2378">
        <w:rPr>
          <w:rStyle w:val="SubtleEmphasis"/>
          <w:i w:val="0"/>
        </w:rPr>
        <w:t xml:space="preserve"> Payments widget (skin), to make it </w:t>
      </w:r>
      <w:proofErr w:type="gramStart"/>
      <w:r w:rsidRPr="00EE2378">
        <w:rPr>
          <w:rStyle w:val="SubtleEmphasis"/>
          <w:i w:val="0"/>
        </w:rPr>
        <w:t>matching</w:t>
      </w:r>
      <w:proofErr w:type="gramEnd"/>
      <w:r w:rsidRPr="00EE2378">
        <w:rPr>
          <w:rStyle w:val="SubtleEmphasis"/>
          <w:i w:val="0"/>
        </w:rPr>
        <w:t xml:space="preserve">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color_details</w:t>
      </w:r>
      <w:proofErr w:type="spellEnd"/>
      <w:r w:rsidRPr="00EE2378">
        <w:rPr>
          <w:rStyle w:val="SubtleEmphasis"/>
          <w:i w:val="0"/>
        </w:rPr>
        <w:t xml:space="preserve">" (site preference </w:t>
      </w:r>
      <w:proofErr w:type="spellStart"/>
      <w:r w:rsidRPr="00EE2378">
        <w:rPr>
          <w:rStyle w:val="SubtleEmphasis"/>
          <w:i w:val="0"/>
        </w:rPr>
        <w:t>kpColorDetails</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w:t>
      </w:r>
      <w:proofErr w:type="spellEnd"/>
      <w:r w:rsidRPr="00EE2378">
        <w:rPr>
          <w:rStyle w:val="SubtleEmphasis"/>
          <w:i w:val="0"/>
        </w:rPr>
        <w:t xml:space="preserve">" (site preference </w:t>
      </w:r>
      <w:proofErr w:type="spellStart"/>
      <w:r w:rsidRPr="00EE2378">
        <w:rPr>
          <w:rStyle w:val="SubtleEmphasis"/>
          <w:i w:val="0"/>
        </w:rPr>
        <w:t>kpColorButton</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color_button_text</w:t>
      </w:r>
      <w:proofErr w:type="spellEnd"/>
      <w:r w:rsidRPr="00EE2378">
        <w:rPr>
          <w:rStyle w:val="SubtleEmphasis"/>
          <w:i w:val="0"/>
        </w:rPr>
        <w:t xml:space="preserve">" (site preference </w:t>
      </w:r>
      <w:proofErr w:type="spellStart"/>
      <w:r w:rsidRPr="00EE2378">
        <w:rPr>
          <w:rStyle w:val="SubtleEmphasis"/>
          <w:i w:val="0"/>
        </w:rPr>
        <w:t>kpColorButtonText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w:t>
      </w:r>
      <w:proofErr w:type="spellEnd"/>
      <w:r w:rsidRPr="00EE2378">
        <w:rPr>
          <w:rStyle w:val="SubtleEmphasis"/>
          <w:i w:val="0"/>
        </w:rPr>
        <w:t xml:space="preserve">" (site preference </w:t>
      </w:r>
      <w:proofErr w:type="spellStart"/>
      <w:r w:rsidRPr="00EE2378">
        <w:rPr>
          <w:rStyle w:val="SubtleEmphasis"/>
          <w:i w:val="0"/>
        </w:rPr>
        <w:t>kpColorCheckbox</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color_checkbox_checkmark</w:t>
      </w:r>
      <w:proofErr w:type="spellEnd"/>
      <w:r w:rsidRPr="00EE2378">
        <w:rPr>
          <w:rStyle w:val="SubtleEmphasis"/>
          <w:i w:val="0"/>
        </w:rPr>
        <w:t xml:space="preserve">" (site preference </w:t>
      </w:r>
      <w:proofErr w:type="spellStart"/>
      <w:r w:rsidRPr="00EE2378">
        <w:rPr>
          <w:rStyle w:val="SubtleEmphasis"/>
          <w:i w:val="0"/>
        </w:rPr>
        <w:t>kpCheckboxCheckmark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color_header</w:t>
      </w:r>
      <w:proofErr w:type="spellEnd"/>
      <w:r w:rsidRPr="00EE2378">
        <w:rPr>
          <w:rStyle w:val="SubtleEmphasis"/>
          <w:i w:val="0"/>
        </w:rPr>
        <w:t xml:space="preserve">"(site preference </w:t>
      </w:r>
      <w:proofErr w:type="spellStart"/>
      <w:r w:rsidRPr="00EE2378">
        <w:rPr>
          <w:rStyle w:val="SubtleEmphasis"/>
          <w:i w:val="0"/>
        </w:rPr>
        <w:t>kpColorHeader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color_link</w:t>
      </w:r>
      <w:proofErr w:type="spellEnd"/>
      <w:r w:rsidRPr="00EE2378">
        <w:rPr>
          <w:rStyle w:val="SubtleEmphasis"/>
          <w:i w:val="0"/>
        </w:rPr>
        <w:t xml:space="preserve">"(site preference </w:t>
      </w:r>
      <w:proofErr w:type="spellStart"/>
      <w:r w:rsidRPr="00EE2378">
        <w:rPr>
          <w:rStyle w:val="SubtleEmphasis"/>
          <w:i w:val="0"/>
        </w:rPr>
        <w:t>kpColorLink</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w:t>
      </w:r>
      <w:proofErr w:type="spellStart"/>
      <w:r w:rsidRPr="00EE2378">
        <w:rPr>
          <w:rStyle w:val="SubtleEmphasis"/>
          <w:i w:val="0"/>
        </w:rPr>
        <w:t>color_border</w:t>
      </w:r>
      <w:proofErr w:type="spellEnd"/>
      <w:r w:rsidRPr="00EE2378">
        <w:rPr>
          <w:rStyle w:val="SubtleEmphasis"/>
          <w:i w:val="0"/>
        </w:rPr>
        <w:t xml:space="preserve">"(site preference </w:t>
      </w:r>
      <w:proofErr w:type="spellStart"/>
      <w:r w:rsidRPr="00EE2378">
        <w:rPr>
          <w:rStyle w:val="SubtleEmphasis"/>
          <w:i w:val="0"/>
        </w:rPr>
        <w:t>kpColorBorder</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color_border_selected</w:t>
      </w:r>
      <w:proofErr w:type="spellEnd"/>
      <w:r w:rsidRPr="00EE2378">
        <w:rPr>
          <w:rStyle w:val="SubtleEmphasis"/>
          <w:i w:val="0"/>
        </w:rPr>
        <w:t xml:space="preserve">"(site preference </w:t>
      </w:r>
      <w:proofErr w:type="spellStart"/>
      <w:r w:rsidRPr="00EE2378">
        <w:rPr>
          <w:rStyle w:val="SubtleEmphasis"/>
          <w:i w:val="0"/>
        </w:rPr>
        <w:t>kpBorderSelected</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w:t>
      </w:r>
      <w:proofErr w:type="spellEnd"/>
      <w:r w:rsidRPr="00EE2378">
        <w:rPr>
          <w:rStyle w:val="SubtleEmphasis"/>
          <w:i w:val="0"/>
        </w:rPr>
        <w:t xml:space="preserve">"(site preference </w:t>
      </w:r>
      <w:proofErr w:type="spellStart"/>
      <w:r w:rsidRPr="00EE2378">
        <w:rPr>
          <w:rStyle w:val="SubtleEmphasis"/>
          <w:i w:val="0"/>
        </w:rPr>
        <w:t>kpColorText</w:t>
      </w:r>
      <w:proofErr w:type="spellEnd"/>
      <w:r w:rsidRPr="00EE2378">
        <w:rPr>
          <w:rStyle w:val="SubtleEmphasis"/>
          <w:i w:val="0"/>
        </w:rPr>
        <w:t>): "#C0FFEE"</w:t>
      </w:r>
    </w:p>
    <w:p w:rsidR="00252DD0"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color_text_secondary</w:t>
      </w:r>
      <w:proofErr w:type="spellEnd"/>
      <w:r w:rsidRPr="00EE2378">
        <w:rPr>
          <w:rStyle w:val="SubtleEmphasis"/>
          <w:i w:val="0"/>
        </w:rPr>
        <w:t xml:space="preserve">"(site preference </w:t>
      </w:r>
      <w:proofErr w:type="spellStart"/>
      <w:r w:rsidRPr="00EE2378">
        <w:rPr>
          <w:rStyle w:val="SubtleEmphasis"/>
          <w:i w:val="0"/>
        </w:rPr>
        <w:t>kpColorTextSecondary</w:t>
      </w:r>
      <w:proofErr w:type="spellEnd"/>
      <w:r w:rsidRPr="00EE2378">
        <w:rPr>
          <w:rStyle w:val="SubtleEmphasis"/>
          <w:i w:val="0"/>
        </w:rPr>
        <w:t>): "#C0FFEE"</w:t>
      </w:r>
    </w:p>
    <w:p w:rsidR="00671345" w:rsidRPr="00EE2378" w:rsidRDefault="00252DD0" w:rsidP="00EE2378">
      <w:pPr>
        <w:pStyle w:val="Standard1"/>
        <w:numPr>
          <w:ilvl w:val="0"/>
          <w:numId w:val="20"/>
        </w:numPr>
        <w:rPr>
          <w:rStyle w:val="SubtleEmphasis"/>
          <w:i w:val="0"/>
        </w:rPr>
      </w:pPr>
      <w:r w:rsidRPr="00EE2378">
        <w:rPr>
          <w:rStyle w:val="SubtleEmphasis"/>
          <w:i w:val="0"/>
        </w:rPr>
        <w:t>"</w:t>
      </w:r>
      <w:proofErr w:type="spellStart"/>
      <w:r w:rsidRPr="00EE2378">
        <w:rPr>
          <w:rStyle w:val="SubtleEmphasis"/>
          <w:i w:val="0"/>
        </w:rPr>
        <w:t>radius_border</w:t>
      </w:r>
      <w:proofErr w:type="spellEnd"/>
      <w:r w:rsidRPr="00EE2378">
        <w:rPr>
          <w:rStyle w:val="SubtleEmphasis"/>
          <w:i w:val="0"/>
        </w:rPr>
        <w:t xml:space="preserve">"(site preference </w:t>
      </w:r>
      <w:proofErr w:type="spellStart"/>
      <w:r w:rsidRPr="00EE2378">
        <w:rPr>
          <w:rStyle w:val="SubtleEmphasis"/>
          <w:i w:val="0"/>
        </w:rPr>
        <w:t>kpRadiusBorder</w:t>
      </w:r>
      <w:proofErr w:type="spellEnd"/>
      <w:r w:rsidRPr="00EE2378">
        <w:rPr>
          <w:rStyle w:val="SubtleEmphasis"/>
          <w:i w:val="0"/>
        </w:rPr>
        <w:t>):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w:t>
      </w:r>
      <w:proofErr w:type="spellStart"/>
      <w:r w:rsidR="00252DD0" w:rsidRPr="00EE2378">
        <w:rPr>
          <w:rStyle w:val="SubtleEmphasis"/>
          <w:i w:val="0"/>
        </w:rPr>
        <w:t>Klarna</w:t>
      </w:r>
      <w:proofErr w:type="spellEnd"/>
      <w:r w:rsidR="00252DD0" w:rsidRPr="00EE2378">
        <w:rPr>
          <w:rStyle w:val="SubtleEmphasis"/>
          <w:i w:val="0"/>
        </w:rPr>
        <w:t xml:space="preserve">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proofErr w:type="spellStart"/>
      <w:r w:rsidR="00252DD0" w:rsidRPr="00EE2378">
        <w:rPr>
          <w:rStyle w:val="SubtleEmphasis"/>
          <w:i w:val="0"/>
        </w:rPr>
        <w:t>Klarna</w:t>
      </w:r>
      <w:proofErr w:type="spellEnd"/>
      <w:r w:rsidR="00252DD0" w:rsidRPr="00EE2378">
        <w:rPr>
          <w:rStyle w:val="SubtleEmphasis"/>
          <w:i w:val="0"/>
        </w:rPr>
        <w:t xml:space="preserve">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50273223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 xml:space="preserve">Based on Commerce Cloud 17.1.0 and </w:t>
      </w:r>
      <w:proofErr w:type="spellStart"/>
      <w:r w:rsidRPr="00EE2378">
        <w:rPr>
          <w:rStyle w:val="SubtleEmphasis"/>
          <w:i w:val="0"/>
        </w:rPr>
        <w:t>SiteGenesis</w:t>
      </w:r>
      <w:proofErr w:type="spellEnd"/>
      <w:r w:rsidRPr="00EE2378">
        <w:rPr>
          <w:rStyle w:val="SubtleEmphasis"/>
          <w:i w:val="0"/>
        </w:rPr>
        <w:t xml:space="preserve">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50273223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w:t>
      </w:r>
      <w:r w:rsidR="001C5812" w:rsidRPr="001C5812">
        <w:rPr>
          <w:rFonts w:eastAsia="Times New Roman"/>
          <w:lang w:val="bg-BG" w:eastAsia="bg-BG" w:bidi="ar-SA"/>
        </w:rPr>
        <w:t xml:space="preserve">on the customer's past purchase history </w:t>
      </w:r>
      <w:r w:rsidRPr="00F8607D">
        <w:rPr>
          <w:rFonts w:eastAsia="Times New Roman"/>
          <w:lang w:val="bg-BG" w:eastAsia="bg-BG" w:bidi="ar-SA"/>
        </w:rPr>
        <w:t xml:space="preserve">when turned on for a merchant. </w:t>
      </w:r>
      <w:r>
        <w:rPr>
          <w:rFonts w:eastAsia="Times New Roman"/>
          <w:lang w:eastAsia="bg-BG" w:bidi="ar-SA"/>
        </w:rPr>
        <w:t xml:space="preserve">This is controlled with the </w:t>
      </w:r>
      <w:proofErr w:type="spellStart"/>
      <w:r w:rsidR="00AC7A1C" w:rsidRPr="00AC7A1C">
        <w:rPr>
          <w:rFonts w:eastAsia="Times New Roman"/>
          <w:lang w:eastAsia="bg-BG" w:bidi="ar-SA"/>
        </w:rPr>
        <w:t>kpPreAssessment</w:t>
      </w:r>
      <w:proofErr w:type="spellEnd"/>
      <w:r w:rsidR="00AC7A1C" w:rsidRPr="00AC7A1C">
        <w:rPr>
          <w:rFonts w:eastAsia="Times New Roman"/>
          <w:lang w:eastAsia="bg-BG" w:bidi="ar-SA"/>
        </w:rPr>
        <w:t xml:space="preserve">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w:t>
      </w:r>
      <w:proofErr w:type="spellStart"/>
      <w:r w:rsidR="00AC7A1C">
        <w:rPr>
          <w:rFonts w:eastAsia="Times New Roman"/>
          <w:lang w:eastAsia="bg-BG" w:bidi="ar-SA"/>
        </w:rPr>
        <w:t>Klarna</w:t>
      </w:r>
      <w:proofErr w:type="spellEnd"/>
      <w:r w:rsidR="00AC7A1C">
        <w:rPr>
          <w:rFonts w:eastAsia="Times New Roman"/>
          <w:lang w:eastAsia="bg-BG" w:bidi="ar-SA"/>
        </w:rPr>
        <w:t xml:space="preserve">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int_klarna_payments</w:t>
      </w:r>
      <w:proofErr w:type="spellEnd"/>
      <w:r>
        <w:rPr>
          <w:rFonts w:eastAsia="Times New Roman"/>
          <w:lang w:eastAsia="bg-BG" w:bidi="ar-SA"/>
        </w:rPr>
        <w:t xml:space="preserve">/scripts/EMD/KlarnaPaymentsBuildEMD_hooks.js.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w:t>
      </w:r>
      <w:proofErr w:type="spellStart"/>
      <w:r w:rsidR="0027580E">
        <w:rPr>
          <w:rFonts w:eastAsia="Times New Roman"/>
          <w:lang w:eastAsia="bg-BG" w:bidi="ar-SA"/>
        </w:rPr>
        <w:t>Klarna</w:t>
      </w:r>
      <w:proofErr w:type="spellEnd"/>
      <w:r w:rsidR="0027580E">
        <w:rPr>
          <w:rFonts w:eastAsia="Times New Roman"/>
          <w:lang w:eastAsia="bg-BG" w:bidi="ar-SA"/>
        </w:rPr>
        <w:t xml:space="preserve">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w:t>
      </w:r>
      <w:proofErr w:type="spellStart"/>
      <w:r w:rsidR="002A2B84" w:rsidRPr="002A2B84">
        <w:rPr>
          <w:rFonts w:eastAsia="Arial"/>
          <w:sz w:val="14"/>
          <w:szCs w:val="14"/>
        </w:rPr>
        <w:t>customer_account_info</w:t>
      </w:r>
      <w:proofErr w:type="spellEnd"/>
      <w:r w:rsidR="002A2B84"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w:t>
      </w:r>
      <w:proofErr w:type="gramStart"/>
      <w:r w:rsidRPr="002A2B84">
        <w:rPr>
          <w:rFonts w:eastAsia="Arial"/>
          <w:sz w:val="14"/>
          <w:szCs w:val="14"/>
        </w:rPr>
        <w:t>9][</w:t>
      </w:r>
      <w:proofErr w:type="gramEnd"/>
      <w:r w:rsidRPr="002A2B84">
        <w:rPr>
          <w:rFonts w:eastAsia="Arial"/>
          <w:sz w:val="14"/>
          <w:szCs w:val="14"/>
        </w:rPr>
        <w:t>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proofErr w:type="spellStart"/>
      <w:r w:rsidRPr="00AC7A1C">
        <w:rPr>
          <w:rFonts w:eastAsia="Times New Roman"/>
          <w:lang w:eastAsia="bg-BG" w:bidi="ar-SA"/>
        </w:rPr>
        <w:t>kpPreAssessment</w:t>
      </w:r>
      <w:proofErr w:type="spellEnd"/>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502732238"/>
      <w:bookmarkEnd w:id="19"/>
      <w:bookmarkEnd w:id="20"/>
      <w:bookmarkEnd w:id="21"/>
      <w:r>
        <w:lastRenderedPageBreak/>
        <w:t>Implementation Guide</w:t>
      </w:r>
      <w:bookmarkEnd w:id="22"/>
    </w:p>
    <w:p w:rsidR="00747E1E" w:rsidRDefault="00747E1E" w:rsidP="00747E1E"/>
    <w:p w:rsidR="00675AF5" w:rsidRPr="00125094" w:rsidRDefault="00675AF5" w:rsidP="000937D7">
      <w:pPr>
        <w:pStyle w:val="Standard1"/>
      </w:pPr>
      <w:r>
        <w:t xml:space="preserve">To setup and implement </w:t>
      </w:r>
      <w:proofErr w:type="spellStart"/>
      <w:r>
        <w:t>Klarna</w:t>
      </w:r>
      <w:proofErr w:type="spellEnd"/>
      <w:r>
        <w:t xml:space="preserve"> Payments Salesforce Commerce Cloud Cartridge, </w:t>
      </w:r>
      <w:r w:rsidR="001C5812" w:rsidRPr="001C5812">
        <w:t>the following steps must</w:t>
      </w:r>
      <w:r>
        <w:t xml:space="preserve"> be followed:</w:t>
      </w:r>
    </w:p>
    <w:p w:rsidR="00AB44D8" w:rsidRPr="00AB44D8" w:rsidRDefault="00686B3C" w:rsidP="00125094">
      <w:pPr>
        <w:pStyle w:val="Heading2"/>
      </w:pPr>
      <w:bookmarkStart w:id="23" w:name="_Toc50273223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proofErr w:type="spellStart"/>
      <w:r w:rsidRPr="003F4F23">
        <w:rPr>
          <w:rStyle w:val="SubtleEmphasis"/>
          <w:i w:val="0"/>
          <w:sz w:val="18"/>
          <w:szCs w:val="18"/>
        </w:rPr>
        <w:t>Klarna</w:t>
      </w:r>
      <w:proofErr w:type="spellEnd"/>
      <w:r w:rsidRPr="003F4F23">
        <w:rPr>
          <w:rStyle w:val="SubtleEmphasis"/>
          <w:i w:val="0"/>
          <w:sz w:val="18"/>
          <w:szCs w:val="18"/>
        </w:rPr>
        <w:t xml:space="preserve"> Payments integration has three cartridges:</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w:t>
      </w:r>
      <w:proofErr w:type="spellEnd"/>
      <w:r w:rsidRPr="003F4F23">
        <w:rPr>
          <w:rStyle w:val="SubtleEmphasis"/>
          <w:i w:val="0"/>
          <w:sz w:val="18"/>
          <w:szCs w:val="18"/>
        </w:rPr>
        <w:t xml:space="preserve"> which implements the core storefront functionality;</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int_klarna_payments_pipelines</w:t>
      </w:r>
      <w:proofErr w:type="spellEnd"/>
      <w:r w:rsidRPr="003F4F23">
        <w:rPr>
          <w:rStyle w:val="SubtleEmphasis"/>
          <w:i w:val="0"/>
          <w:sz w:val="18"/>
          <w:szCs w:val="18"/>
        </w:rPr>
        <w:t xml:space="preserve">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proofErr w:type="spellStart"/>
      <w:r w:rsidRPr="003F4F23">
        <w:rPr>
          <w:rStyle w:val="SubtleEmphasis"/>
          <w:i w:val="0"/>
          <w:sz w:val="18"/>
          <w:szCs w:val="18"/>
        </w:rPr>
        <w:t>int_klarna_payments_controllers</w:t>
      </w:r>
      <w:proofErr w:type="spellEnd"/>
      <w:r w:rsidRPr="003F4F23">
        <w:rPr>
          <w:rStyle w:val="SubtleEmphasis"/>
          <w:i w:val="0"/>
          <w:sz w:val="18"/>
          <w:szCs w:val="18"/>
        </w:rPr>
        <w:t xml:space="preserve">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502732240"/>
      <w:proofErr w:type="spellStart"/>
      <w:r w:rsidRPr="00A04B3B">
        <w:rPr>
          <w:rStyle w:val="SubtleEmphasis"/>
          <w:rFonts w:cstheme="minorBidi"/>
          <w:color w:val="auto"/>
          <w:sz w:val="18"/>
          <w:szCs w:val="18"/>
        </w:rPr>
        <w:t>int_klarna_payments</w:t>
      </w:r>
      <w:bookmarkEnd w:id="24"/>
      <w:bookmarkEnd w:id="25"/>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iCs w:val="0"/>
          <w:sz w:val="18"/>
          <w:szCs w:val="18"/>
        </w:rPr>
        <w:t>int_klarna_payments</w:t>
      </w:r>
      <w:proofErr w:type="spellEnd"/>
      <w:r w:rsidRPr="009C657F">
        <w:rPr>
          <w:rStyle w:val="SubtleEmphasis"/>
          <w:rFonts w:ascii="Trebuchet MS" w:hAnsi="Trebuchet MS"/>
          <w:i w:val="0"/>
          <w:iCs w:val="0"/>
          <w:sz w:val="18"/>
          <w:szCs w:val="18"/>
        </w:rPr>
        <w:t xml:space="preserve">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r w:rsidRPr="003F4F23">
        <w:rPr>
          <w:rStyle w:val="SubtleEmphasis"/>
          <w:rFonts w:ascii="Trebuchet MS" w:hAnsi="Trebuchet MS"/>
          <w:iCs w:val="0"/>
          <w:sz w:val="18"/>
          <w:szCs w:val="18"/>
        </w:rPr>
        <w:t>int_klarna_payments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proofErr w:type="spellStart"/>
      <w:r w:rsidR="003F4F23">
        <w:rPr>
          <w:rStyle w:val="SubtleEmphasis"/>
          <w:rFonts w:ascii="Trebuchet MS" w:hAnsi="Trebuchet MS"/>
          <w:iCs w:val="0"/>
          <w:sz w:val="18"/>
          <w:szCs w:val="18"/>
        </w:rPr>
        <w:t>util</w:t>
      </w:r>
      <w:proofErr w:type="spellEnd"/>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proofErr w:type="spellStart"/>
      <w:proofErr w:type="gramStart"/>
      <w:r w:rsidRPr="00E768F6">
        <w:rPr>
          <w:rStyle w:val="SubtleEmphasis"/>
          <w:rFonts w:ascii="Trebuchet MS" w:hAnsi="Trebuchet MS"/>
          <w:iCs w:val="0"/>
          <w:sz w:val="18"/>
          <w:szCs w:val="18"/>
        </w:rPr>
        <w:t>hooks.json</w:t>
      </w:r>
      <w:proofErr w:type="spellEnd"/>
      <w:proofErr w:type="gramEnd"/>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Pr>
          <w:rStyle w:val="SubtleEmphasis"/>
          <w:rFonts w:ascii="Trebuchet MS" w:hAnsi="Trebuchet MS"/>
          <w:iCs w:val="0"/>
          <w:sz w:val="18"/>
          <w:szCs w:val="18"/>
        </w:rPr>
        <w:t>js</w:t>
      </w:r>
      <w:proofErr w:type="spellEnd"/>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r w:rsidRPr="005B2C38">
        <w:rPr>
          <w:rStyle w:val="SubtleEmphasis"/>
          <w:rFonts w:ascii="Trebuchet MS" w:hAnsi="Trebuchet MS"/>
          <w:sz w:val="18"/>
          <w:szCs w:val="18"/>
        </w:rPr>
        <w:t>klarnapayments</w:t>
      </w:r>
      <w:proofErr w:type="spellEnd"/>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modules.isml</w:t>
      </w:r>
      <w:proofErr w:type="spellEnd"/>
      <w:proofErr w:type="gramEnd"/>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paymentmethodshelper.isml</w:t>
      </w:r>
      <w:proofErr w:type="spellEnd"/>
      <w:proofErr w:type="gramEnd"/>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Pr>
          <w:rStyle w:val="SubtleEmphasis"/>
          <w:rFonts w:ascii="Trebuchet MS" w:hAnsi="Trebuchet MS"/>
          <w:sz w:val="18"/>
          <w:szCs w:val="18"/>
        </w:rPr>
        <w:t>shippingaddresshelper.isml</w:t>
      </w:r>
      <w:proofErr w:type="spellEnd"/>
      <w:proofErr w:type="gramEnd"/>
    </w:p>
    <w:p w:rsidR="00B033F3" w:rsidRDefault="00B033F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klarnapaymentblock.isml</w:t>
      </w:r>
      <w:proofErr w:type="spellEnd"/>
      <w:proofErr w:type="gramEnd"/>
    </w:p>
    <w:p w:rsidR="00B033F3" w:rsidRPr="00B033F3" w:rsidRDefault="00B033F3" w:rsidP="00B033F3">
      <w:pPr>
        <w:pStyle w:val="ListParagraph"/>
        <w:numPr>
          <w:ilvl w:val="2"/>
          <w:numId w:val="15"/>
        </w:numPr>
        <w:autoSpaceDE w:val="0"/>
        <w:autoSpaceDN w:val="0"/>
        <w:adjustRightInd w:val="0"/>
        <w:spacing w:after="0" w:line="240" w:lineRule="auto"/>
        <w:rPr>
          <w:rStyle w:val="SubtleEmphasis"/>
          <w:rFonts w:ascii="Trebuchet MS" w:hAnsi="Trebuchet MS"/>
          <w:sz w:val="18"/>
          <w:szCs w:val="18"/>
        </w:rPr>
      </w:pPr>
      <w:proofErr w:type="spellStart"/>
      <w:proofErr w:type="gramStart"/>
      <w:r w:rsidRPr="00B033F3">
        <w:rPr>
          <w:rStyle w:val="SubtleEmphasis"/>
          <w:rFonts w:ascii="Trebuchet MS" w:hAnsi="Trebuchet MS"/>
          <w:sz w:val="18"/>
          <w:szCs w:val="18"/>
        </w:rPr>
        <w:t>klarnapaymentscategories.isml</w:t>
      </w:r>
      <w:proofErr w:type="spellEnd"/>
      <w:proofErr w:type="gramEnd"/>
    </w:p>
    <w:p w:rsidR="00B033F3" w:rsidRPr="00B033F3" w:rsidRDefault="00B033F3" w:rsidP="00B033F3">
      <w:pPr>
        <w:autoSpaceDE w:val="0"/>
        <w:autoSpaceDN w:val="0"/>
        <w:adjustRightInd w:val="0"/>
        <w:spacing w:after="0" w:line="240" w:lineRule="auto"/>
        <w:rPr>
          <w:rStyle w:val="SubtleEmphasis"/>
          <w:rFonts w:ascii="Trebuchet MS" w:hAnsi="Trebuchet MS"/>
          <w:sz w:val="18"/>
          <w:szCs w:val="18"/>
        </w:rPr>
      </w:pP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proofErr w:type="spellStart"/>
      <w:proofErr w:type="gramStart"/>
      <w:r w:rsidRPr="005B2C38">
        <w:rPr>
          <w:rStyle w:val="SubtleEmphasis"/>
          <w:rFonts w:ascii="Trebuchet MS" w:hAnsi="Trebuchet MS"/>
          <w:sz w:val="18"/>
          <w:szCs w:val="18"/>
        </w:rPr>
        <w:t>klarnapaymentsresources.isml</w:t>
      </w:r>
      <w:proofErr w:type="spellEnd"/>
      <w:proofErr w:type="gramEnd"/>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502732241"/>
      <w:proofErr w:type="spellStart"/>
      <w:r w:rsidRPr="00A04B3B">
        <w:rPr>
          <w:rStyle w:val="SubtleEmphasis"/>
          <w:rFonts w:cstheme="minorBidi"/>
          <w:color w:val="auto"/>
          <w:sz w:val="18"/>
          <w:szCs w:val="18"/>
        </w:rPr>
        <w:t>int_klarna_payments_pipelines</w:t>
      </w:r>
      <w:bookmarkEnd w:id="26"/>
      <w:bookmarkEnd w:id="27"/>
      <w:proofErr w:type="spellEnd"/>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proofErr w:type="spellStart"/>
      <w:r w:rsidRPr="009C657F">
        <w:rPr>
          <w:rStyle w:val="SubtleEmphasis"/>
          <w:rFonts w:ascii="Trebuchet MS" w:hAnsi="Trebuchet MS"/>
          <w:i w:val="0"/>
          <w:sz w:val="18"/>
          <w:szCs w:val="18"/>
        </w:rPr>
        <w:t>int_klarna_payments_pipelines</w:t>
      </w:r>
      <w:proofErr w:type="spellEnd"/>
      <w:r w:rsidRPr="009C657F">
        <w:rPr>
          <w:rStyle w:val="SubtleEmphasis"/>
          <w:rFonts w:ascii="Trebuchet MS" w:hAnsi="Trebuchet MS"/>
          <w:i w:val="0"/>
          <w:sz w:val="18"/>
          <w:szCs w:val="18"/>
        </w:rPr>
        <w:t xml:space="preserve">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proofErr w:type="spellStart"/>
      <w:r w:rsidRPr="001326F3">
        <w:rPr>
          <w:rStyle w:val="SubtleEmphasis"/>
          <w:rFonts w:ascii="Trebuchet MS" w:hAnsi="Trebuchet MS"/>
          <w:i w:val="0"/>
          <w:iCs w:val="0"/>
          <w:sz w:val="18"/>
          <w:szCs w:val="18"/>
        </w:rPr>
        <w:t>int_klarna_payments_pipelines</w:t>
      </w:r>
      <w:proofErr w:type="spellEnd"/>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502732242"/>
      <w:proofErr w:type="spellStart"/>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roofErr w:type="spellEnd"/>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proofErr w:type="spellStart"/>
      <w:r w:rsidRPr="001326F3">
        <w:rPr>
          <w:rStyle w:val="SubtleEmphasis"/>
          <w:rFonts w:ascii="Trebuchet MS" w:hAnsi="Trebuchet MS"/>
          <w:i w:val="0"/>
          <w:sz w:val="18"/>
          <w:szCs w:val="18"/>
        </w:rPr>
        <w:t>int_klarna_payments_</w:t>
      </w:r>
      <w:proofErr w:type="gramStart"/>
      <w:r w:rsidRPr="001326F3">
        <w:rPr>
          <w:rStyle w:val="SubtleEmphasis"/>
          <w:rFonts w:ascii="Trebuchet MS" w:hAnsi="Trebuchet MS"/>
          <w:i w:val="0"/>
          <w:sz w:val="18"/>
          <w:szCs w:val="18"/>
        </w:rPr>
        <w:t>controllers</w:t>
      </w:r>
      <w:proofErr w:type="spellEnd"/>
      <w:proofErr w:type="gramEnd"/>
      <w:r w:rsidRPr="001326F3">
        <w:rPr>
          <w:rStyle w:val="SubtleEmphasis"/>
          <w:rFonts w:ascii="Trebuchet MS" w:hAnsi="Trebuchet MS"/>
          <w:i w:val="0"/>
          <w:sz w:val="18"/>
          <w:szCs w:val="18"/>
        </w:rPr>
        <w:t xml:space="preserve">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proofErr w:type="spellStart"/>
      <w:r w:rsidRPr="00C278E5">
        <w:rPr>
          <w:rStyle w:val="SubtleEmphasis"/>
          <w:rFonts w:ascii="Trebuchet MS" w:hAnsi="Trebuchet MS"/>
          <w:i w:val="0"/>
          <w:iCs w:val="0"/>
          <w:sz w:val="18"/>
          <w:szCs w:val="18"/>
        </w:rPr>
        <w:t>int_klarna_payments_controllers</w:t>
      </w:r>
      <w:proofErr w:type="spellEnd"/>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C550B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E768F6">
        <w:rPr>
          <w:rStyle w:val="SubtleEmphasis"/>
          <w:rFonts w:ascii="Trebuchet MS" w:hAnsi="Trebuchet MS"/>
          <w:sz w:val="18"/>
          <w:szCs w:val="18"/>
        </w:rPr>
        <w:t>hooks.json</w:t>
      </w:r>
      <w:proofErr w:type="spellEnd"/>
      <w:proofErr w:type="gramEnd"/>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proofErr w:type="spellStart"/>
      <w:proofErr w:type="gramStart"/>
      <w:r w:rsidRPr="009053FB">
        <w:rPr>
          <w:rStyle w:val="SubtleEmphasis"/>
          <w:rFonts w:ascii="Trebuchet MS" w:hAnsi="Trebuchet MS"/>
          <w:sz w:val="18"/>
          <w:szCs w:val="18"/>
        </w:rPr>
        <w:t>package.json</w:t>
      </w:r>
      <w:proofErr w:type="spellEnd"/>
      <w:proofErr w:type="gramEnd"/>
      <w:r w:rsidRPr="009053FB">
        <w:rPr>
          <w:rStyle w:val="SubtleEmphasis"/>
          <w:rFonts w:ascii="Trebuchet MS" w:hAnsi="Trebuchet MS"/>
          <w:sz w:val="18"/>
          <w:szCs w:val="18"/>
        </w:rPr>
        <w:t xml:space="preserve"> </w:t>
      </w:r>
    </w:p>
    <w:p w:rsidR="00316F98" w:rsidRPr="00A04B3B" w:rsidRDefault="00316F98" w:rsidP="00316F98">
      <w:pPr>
        <w:pStyle w:val="Heading3"/>
        <w:rPr>
          <w:rStyle w:val="SubtleEmphasis"/>
          <w:rFonts w:cstheme="minorBidi"/>
          <w:color w:val="auto"/>
          <w:sz w:val="18"/>
          <w:szCs w:val="18"/>
        </w:rPr>
      </w:pPr>
      <w:bookmarkStart w:id="29" w:name="_Toc502732243"/>
      <w:r>
        <w:rPr>
          <w:rStyle w:val="SubtleEmphasis"/>
          <w:rFonts w:cstheme="minorBidi"/>
          <w:color w:val="auto"/>
          <w:sz w:val="18"/>
          <w:szCs w:val="18"/>
        </w:rPr>
        <w:t>References to Site Genesis Cartridges</w:t>
      </w:r>
      <w:bookmarkEnd w:id="29"/>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proofErr w:type="spellStart"/>
      <w:r w:rsidRPr="00D00814">
        <w:t>Klarna</w:t>
      </w:r>
      <w:proofErr w:type="spellEnd"/>
      <w:r w:rsidRPr="00D00814">
        <w:t xml:space="preserve"> Payments cartridge is developed assuming storefront cartridge naming conventions as:</w:t>
      </w:r>
    </w:p>
    <w:p w:rsidR="00D00814" w:rsidRPr="00D00814" w:rsidRDefault="00D00814" w:rsidP="0078191D">
      <w:pPr>
        <w:pStyle w:val="Standard1"/>
        <w:numPr>
          <w:ilvl w:val="0"/>
          <w:numId w:val="35"/>
        </w:numPr>
      </w:pPr>
      <w:proofErr w:type="spellStart"/>
      <w:r w:rsidRPr="00D00814">
        <w:t>app_storefront_core</w:t>
      </w:r>
      <w:proofErr w:type="spellEnd"/>
    </w:p>
    <w:p w:rsidR="00D00814" w:rsidRPr="00D00814" w:rsidRDefault="00D00814" w:rsidP="0078191D">
      <w:pPr>
        <w:pStyle w:val="Standard1"/>
        <w:numPr>
          <w:ilvl w:val="0"/>
          <w:numId w:val="35"/>
        </w:numPr>
      </w:pPr>
      <w:proofErr w:type="spellStart"/>
      <w:r w:rsidRPr="00D00814">
        <w:t>app_storefront</w:t>
      </w:r>
      <w:proofErr w:type="spellEnd"/>
      <w:r w:rsidRPr="00D00814">
        <w:t>_ pipelines</w:t>
      </w:r>
    </w:p>
    <w:p w:rsidR="00D00814" w:rsidRPr="00D00814" w:rsidRDefault="00D00814" w:rsidP="0078191D">
      <w:pPr>
        <w:pStyle w:val="Standard1"/>
        <w:numPr>
          <w:ilvl w:val="0"/>
          <w:numId w:val="35"/>
        </w:numPr>
      </w:pPr>
      <w:proofErr w:type="spellStart"/>
      <w:r w:rsidRPr="00D00814">
        <w:t>app_storefront</w:t>
      </w:r>
      <w:proofErr w:type="spellEnd"/>
      <w:r w:rsidRPr="00D00814">
        <w: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proofErr w:type="spellStart"/>
      <w:r w:rsidR="00BE13C4">
        <w:t>int_klarna_payments</w:t>
      </w:r>
      <w:proofErr w:type="spellEnd"/>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4474800"/>
                    </a:xfrm>
                    <a:prstGeom prst="rect">
                      <a:avLst/>
                    </a:prstGeom>
                  </pic:spPr>
                </pic:pic>
              </a:graphicData>
            </a:graphic>
          </wp:inline>
        </w:drawing>
      </w:r>
    </w:p>
    <w:p w:rsidR="00316F98" w:rsidRPr="0078191D" w:rsidRDefault="00147A02" w:rsidP="0078191D">
      <w:pPr>
        <w:pStyle w:val="Standard1"/>
      </w:pPr>
      <w:r w:rsidRPr="00147A02">
        <w:t>If the base cartridges are named differently</w:t>
      </w:r>
      <w:r w:rsidR="000E3D18" w:rsidRPr="00D00814">
        <w:t xml:space="preserve"> </w:t>
      </w:r>
      <w:r w:rsidR="00BE13C4">
        <w:t xml:space="preserve">the variables shown above </w:t>
      </w:r>
      <w:r w:rsidR="000E3D18"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502732244"/>
      <w:r>
        <w:t>Configuration</w:t>
      </w:r>
      <w:bookmarkEnd w:id="30"/>
    </w:p>
    <w:p w:rsidR="00A153B9" w:rsidRDefault="00A153B9" w:rsidP="00EE2378">
      <w:pPr>
        <w:pStyle w:val="Standard1"/>
      </w:pPr>
    </w:p>
    <w:p w:rsidR="003D0DEA" w:rsidRPr="000709D5" w:rsidRDefault="003D0DEA" w:rsidP="003D0DEA">
      <w:pPr>
        <w:pStyle w:val="Heading3"/>
      </w:pPr>
      <w:bookmarkStart w:id="31" w:name="_Toc502732245"/>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proofErr w:type="spellStart"/>
      <w:r>
        <w:rPr>
          <w:rFonts w:ascii="Arial" w:hAnsi="Arial" w:cs="Arial"/>
          <w:sz w:val="16"/>
          <w:szCs w:val="16"/>
          <w:lang w:bidi="ar-SA"/>
        </w:rPr>
        <w:t>Klarna</w:t>
      </w:r>
      <w:proofErr w:type="spellEnd"/>
      <w:r>
        <w:rPr>
          <w:rFonts w:ascii="Arial" w:hAnsi="Arial" w:cs="Arial"/>
          <w:sz w:val="16"/>
          <w:szCs w:val="16"/>
          <w:lang w:bidi="ar-SA"/>
        </w:rPr>
        <w:t xml:space="preserve">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w:t>
      </w:r>
      <w:proofErr w:type="spellStart"/>
      <w:r>
        <w:t>Klarna</w:t>
      </w:r>
      <w:proofErr w:type="spellEnd"/>
      <w:r>
        <w:t xml:space="preserve"> Checkout </w:t>
      </w:r>
    </w:p>
    <w:p w:rsidR="001352C1" w:rsidRDefault="001A52A9" w:rsidP="001352C1">
      <w:pPr>
        <w:pStyle w:val="Standard1"/>
      </w:pPr>
      <w:proofErr w:type="spellStart"/>
      <w:r w:rsidRPr="001A52A9">
        <w:lastRenderedPageBreak/>
        <w:t>KlarnaCountries</w:t>
      </w:r>
      <w:proofErr w:type="spellEnd"/>
      <w:r w:rsidRPr="001A52A9">
        <w:t xml:space="preserve"> custom object holds the corresponding locale for each </w:t>
      </w:r>
      <w:proofErr w:type="spellStart"/>
      <w:r w:rsidRPr="001A52A9">
        <w:t>Klarna</w:t>
      </w:r>
      <w:proofErr w:type="spellEnd"/>
      <w:r w:rsidRPr="001A52A9">
        <w:t xml:space="preserve"> Payments endpoint</w:t>
      </w:r>
      <w:r w:rsidR="001352C1">
        <w:t xml:space="preserve">. Even if you have locales that are not supported by </w:t>
      </w:r>
      <w:proofErr w:type="spellStart"/>
      <w:r w:rsidR="001352C1">
        <w:t>Klarna</w:t>
      </w:r>
      <w:proofErr w:type="spellEnd"/>
      <w:r w:rsidR="001352C1">
        <w:t xml:space="preserve"> Payments we recommend </w:t>
      </w:r>
      <w:proofErr w:type="gramStart"/>
      <w:r w:rsidR="001352C1">
        <w:t>to make</w:t>
      </w:r>
      <w:proofErr w:type="gramEnd"/>
      <w:r w:rsidR="001352C1">
        <w:t xml:space="preserve"> a corresponding entry in the custom object for that locale (you can use one of the other endpoints). </w:t>
      </w:r>
      <w:proofErr w:type="gramStart"/>
      <w:r w:rsidR="001352C1">
        <w:t>Thus</w:t>
      </w:r>
      <w:proofErr w:type="gramEnd"/>
      <w:r w:rsidR="001352C1">
        <w:t xml:space="preserve"> on the billing page of the unsupported locale you will have the </w:t>
      </w:r>
      <w:proofErr w:type="spellStart"/>
      <w:r w:rsidR="001352C1">
        <w:t>Klarna</w:t>
      </w:r>
      <w:proofErr w:type="spellEnd"/>
      <w:r w:rsidR="001352C1">
        <w:t xml:space="preserve">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61600"/>
                    </a:xfrm>
                    <a:prstGeom prst="rect">
                      <a:avLst/>
                    </a:prstGeom>
                  </pic:spPr>
                </pic:pic>
              </a:graphicData>
            </a:graphic>
          </wp:inline>
        </w:drawing>
      </w:r>
    </w:p>
    <w:p w:rsidR="001352C1" w:rsidRDefault="00997DD8" w:rsidP="001352C1">
      <w:pPr>
        <w:pStyle w:val="Standard1"/>
      </w:pPr>
      <w:r w:rsidRPr="00997DD8">
        <w:t xml:space="preserve">If </w:t>
      </w:r>
      <w:proofErr w:type="spellStart"/>
      <w:r w:rsidRPr="00997DD8">
        <w:t>Klarna</w:t>
      </w:r>
      <w:proofErr w:type="spellEnd"/>
      <w:r w:rsidRPr="00997DD8">
        <w:t xml:space="preserve"> Payments is not supported as a payment method and you have not updated the locale entry in the </w:t>
      </w:r>
      <w:proofErr w:type="spellStart"/>
      <w:r w:rsidRPr="00997DD8">
        <w:t>KlarnaCountries</w:t>
      </w:r>
      <w:proofErr w:type="spellEnd"/>
      <w:r w:rsidRPr="00997DD8">
        <w:t xml:space="preserve"> custom object as stated above, the customer will be presented</w:t>
      </w:r>
      <w:r w:rsidR="001352C1">
        <w:t xml:space="preserve">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502732246"/>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w:t>
      </w:r>
      <w:proofErr w:type="gramStart"/>
      <w:r w:rsidRPr="00C971BA">
        <w:t>controllers:app</w:t>
      </w:r>
      <w:proofErr w:type="gramEnd"/>
      <w:r w:rsidRPr="00C971BA">
        <w:t>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 xml:space="preserve">If using pipelines, the cartridge path should be </w:t>
      </w:r>
      <w:proofErr w:type="gramStart"/>
      <w:r w:rsidRPr="00C971BA">
        <w:t>similar to</w:t>
      </w:r>
      <w:proofErr w:type="gramEnd"/>
      <w:r w:rsidRPr="00C971BA">
        <w:t>:</w:t>
      </w:r>
    </w:p>
    <w:p w:rsidR="0036700C" w:rsidRDefault="00C971BA" w:rsidP="00056CB4">
      <w:pPr>
        <w:pStyle w:val="Standard1"/>
      </w:pPr>
      <w:r w:rsidRPr="00C971BA">
        <w:t>app_storefront_</w:t>
      </w:r>
      <w:proofErr w:type="gramStart"/>
      <w:r>
        <w:t>pipelines</w:t>
      </w:r>
      <w:r w:rsidRPr="00C971BA">
        <w:t>:app</w:t>
      </w:r>
      <w:proofErr w:type="gramEnd"/>
      <w:r w:rsidRPr="00C971BA">
        <w:t>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502732247"/>
      <w:proofErr w:type="spellStart"/>
      <w:r>
        <w:t>Klarna</w:t>
      </w:r>
      <w:proofErr w:type="spellEnd"/>
      <w:r>
        <w:t xml:space="preserve">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w:t>
      </w:r>
      <w:proofErr w:type="gramStart"/>
      <w:r w:rsidRPr="00C971BA">
        <w:t>have to</w:t>
      </w:r>
      <w:proofErr w:type="gramEnd"/>
      <w:r w:rsidRPr="00C971BA">
        <w:t xml:space="preserve"> configure </w:t>
      </w:r>
      <w:proofErr w:type="spellStart"/>
      <w:r>
        <w:t>Klarna</w:t>
      </w:r>
      <w:proofErr w:type="spellEnd"/>
      <w:r>
        <w:t xml:space="preserve"> Payments</w:t>
      </w:r>
      <w:r w:rsidRPr="00C971BA">
        <w:t xml:space="preserve"> cartridge, you can find it in Site Preferences &gt; Custom Preferences</w:t>
      </w:r>
      <w:r>
        <w:t xml:space="preserve"> </w:t>
      </w:r>
      <w:r w:rsidRPr="00C971BA">
        <w:t xml:space="preserve">&gt; </w:t>
      </w:r>
      <w:proofErr w:type="spellStart"/>
      <w:r>
        <w:t>Klarna_Payments</w:t>
      </w:r>
      <w:proofErr w:type="spellEnd"/>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 xml:space="preserve">Here is the description of the Site Preferences fields which </w:t>
      </w:r>
      <w:proofErr w:type="gramStart"/>
      <w:r w:rsidRPr="00C971BA">
        <w:t>have to</w:t>
      </w:r>
      <w:proofErr w:type="gramEnd"/>
      <w:r w:rsidRPr="00C971BA">
        <w:t xml:space="preserve">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 xml:space="preserve">Send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proofErr w:type="spellStart"/>
            <w:r w:rsidRPr="00D51836">
              <w:rPr>
                <w:rFonts w:ascii="Tahoma" w:hAnsi="Tahoma" w:cs="Tahoma"/>
                <w:sz w:val="18"/>
                <w:szCs w:val="18"/>
              </w:rPr>
              <w:t>sendProductAndImageURLs</w:t>
            </w:r>
            <w:proofErr w:type="spellEnd"/>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 xml:space="preserve">If set to true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in </w:t>
            </w:r>
            <w:proofErr w:type="spellStart"/>
            <w:r w:rsidRPr="001416A0">
              <w:rPr>
                <w:rFonts w:ascii="Tahoma" w:hAnsi="Tahoma" w:cs="Tahoma"/>
                <w:sz w:val="18"/>
                <w:szCs w:val="18"/>
              </w:rPr>
              <w:t>Klarna</w:t>
            </w:r>
            <w:proofErr w:type="spellEnd"/>
            <w:r w:rsidRPr="001416A0">
              <w:rPr>
                <w:rFonts w:ascii="Tahoma" w:hAnsi="Tahoma" w:cs="Tahoma"/>
                <w:sz w:val="18"/>
                <w:szCs w:val="18"/>
              </w:rPr>
              <w:t xml:space="preserve"> Payments create session call will be included in API call, otherwise </w:t>
            </w:r>
            <w:proofErr w:type="spellStart"/>
            <w:r w:rsidRPr="001416A0">
              <w:rPr>
                <w:rFonts w:ascii="Tahoma" w:hAnsi="Tahoma" w:cs="Tahoma"/>
                <w:sz w:val="18"/>
                <w:szCs w:val="18"/>
              </w:rPr>
              <w:t>product_url</w:t>
            </w:r>
            <w:proofErr w:type="spellEnd"/>
            <w:r w:rsidRPr="001416A0">
              <w:rPr>
                <w:rFonts w:ascii="Tahoma" w:hAnsi="Tahoma" w:cs="Tahoma"/>
                <w:sz w:val="18"/>
                <w:szCs w:val="18"/>
              </w:rPr>
              <w:t xml:space="preserve"> and </w:t>
            </w:r>
            <w:proofErr w:type="spellStart"/>
            <w:r w:rsidRPr="001416A0">
              <w:rPr>
                <w:rFonts w:ascii="Tahoma" w:hAnsi="Tahoma" w:cs="Tahoma"/>
                <w:sz w:val="18"/>
                <w:szCs w:val="18"/>
              </w:rPr>
              <w:t>image_url</w:t>
            </w:r>
            <w:proofErr w:type="spellEnd"/>
            <w:r w:rsidRPr="001416A0">
              <w:rPr>
                <w:rFonts w:ascii="Tahoma" w:hAnsi="Tahoma" w:cs="Tahoma"/>
                <w:sz w:val="18"/>
                <w:szCs w:val="18"/>
              </w:rPr>
              <w:t xml:space="preserve">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 xml:space="preserve">The field from SCC order (basket) object that is mapped to merchant_reference2 field from </w:t>
            </w:r>
            <w:proofErr w:type="spellStart"/>
            <w:r w:rsidRPr="00AE603E">
              <w:rPr>
                <w:rFonts w:ascii="Tahoma" w:hAnsi="Tahoma" w:cs="Tahoma"/>
                <w:sz w:val="18"/>
                <w:szCs w:val="18"/>
              </w:rPr>
              <w:t>klarna</w:t>
            </w:r>
            <w:proofErr w:type="spellEnd"/>
            <w:r w:rsidRPr="00AE603E">
              <w:rPr>
                <w:rFonts w:ascii="Tahoma" w:hAnsi="Tahoma" w:cs="Tahoma"/>
                <w:sz w:val="18"/>
                <w:szCs w:val="18"/>
              </w:rPr>
              <w:t xml:space="preserve">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proofErr w:type="gramStart"/>
            <w:r>
              <w:rPr>
                <w:rFonts w:ascii="Tahoma" w:hAnsi="Tahoma" w:cs="Tahoma"/>
                <w:sz w:val="18"/>
                <w:szCs w:val="18"/>
              </w:rPr>
              <w:t>Has to</w:t>
            </w:r>
            <w:proofErr w:type="gramEnd"/>
            <w:r>
              <w:rPr>
                <w:rFonts w:ascii="Tahoma" w:hAnsi="Tahoma" w:cs="Tahoma"/>
                <w:sz w:val="18"/>
                <w:szCs w:val="18"/>
              </w:rPr>
              <w:t xml:space="preserve">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proofErr w:type="spellStart"/>
            <w:r w:rsidRPr="00AE603E">
              <w:rPr>
                <w:rFonts w:ascii="Tahoma" w:hAnsi="Tahoma" w:cs="Tahoma"/>
                <w:sz w:val="18"/>
                <w:szCs w:val="18"/>
              </w:rPr>
              <w:t>LineItemCtnr</w:t>
            </w:r>
            <w:proofErr w:type="spellEnd"/>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proofErr w:type="spellStart"/>
            <w:r w:rsidRPr="00446B34">
              <w:rPr>
                <w:rFonts w:ascii="Tahoma" w:hAnsi="Tahoma" w:cs="Tahoma"/>
                <w:sz w:val="18"/>
                <w:szCs w:val="18"/>
              </w:rPr>
              <w:t>kpPreAssessment</w:t>
            </w:r>
            <w:proofErr w:type="spellEnd"/>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w:t>
            </w:r>
            <w:proofErr w:type="gramStart"/>
            <w:r w:rsidRPr="000D5B46">
              <w:rPr>
                <w:rFonts w:ascii="Tahoma" w:hAnsi="Tahoma" w:cs="Tahoma"/>
                <w:sz w:val="18"/>
                <w:szCs w:val="18"/>
              </w:rPr>
              <w:t>example</w:t>
            </w:r>
            <w:proofErr w:type="gramEnd"/>
            <w:r w:rsidRPr="000D5B46">
              <w:rPr>
                <w:rFonts w:ascii="Tahoma" w:hAnsi="Tahoma" w:cs="Tahoma"/>
                <w:sz w:val="18"/>
                <w:szCs w:val="18"/>
              </w:rPr>
              <w:t xml:space="preserve"> the following string “CN, AU” would mean the pre-assessment is ON only for China and 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w:t>
            </w:r>
            <w:proofErr w:type="spellStart"/>
            <w:r w:rsidRPr="000D5B46">
              <w:rPr>
                <w:rFonts w:ascii="Tahoma" w:hAnsi="Tahoma" w:cs="Tahoma"/>
                <w:sz w:val="18"/>
                <w:szCs w:val="18"/>
              </w:rPr>
              <w:t>Klarna</w:t>
            </w:r>
            <w:proofErr w:type="spellEnd"/>
            <w:r w:rsidRPr="000D5B46">
              <w:rPr>
                <w:rFonts w:ascii="Tahoma" w:hAnsi="Tahoma" w:cs="Tahoma"/>
                <w:sz w:val="18"/>
                <w:szCs w:val="18"/>
              </w:rPr>
              <w:t xml:space="preserve">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kpColorBorderSelected</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kpColorButtonText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kpColorCheckboxCheckmark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kpColorDetails</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kpColorHeader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kpColorLink</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kpColorTextSecondary</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CSS hex color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proofErr w:type="spellStart"/>
            <w:r w:rsidRPr="00446B34">
              <w:rPr>
                <w:rFonts w:ascii="Tahoma" w:hAnsi="Tahoma" w:cs="Tahoma"/>
                <w:sz w:val="18"/>
                <w:szCs w:val="18"/>
              </w:rPr>
              <w:t>kpRadiusBorder</w:t>
            </w:r>
            <w:proofErr w:type="spellEnd"/>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 xml:space="preserve">Size (in pixels) of the border radius to be used in </w:t>
            </w:r>
            <w:proofErr w:type="spellStart"/>
            <w:r w:rsidRPr="00446B34">
              <w:rPr>
                <w:rFonts w:ascii="Tahoma" w:hAnsi="Tahoma" w:cs="Tahoma"/>
                <w:sz w:val="18"/>
                <w:szCs w:val="18"/>
              </w:rPr>
              <w:t>Klarna</w:t>
            </w:r>
            <w:proofErr w:type="spellEnd"/>
            <w:r w:rsidRPr="00446B34">
              <w:rPr>
                <w:rFonts w:ascii="Tahoma" w:hAnsi="Tahoma" w:cs="Tahoma"/>
                <w:sz w:val="18"/>
                <w:szCs w:val="18"/>
              </w:rPr>
              <w:t xml:space="preserve"> Payments </w:t>
            </w:r>
            <w:proofErr w:type="spellStart"/>
            <w:r w:rsidRPr="00446B34">
              <w:rPr>
                <w:rFonts w:ascii="Tahoma" w:hAnsi="Tahoma" w:cs="Tahoma"/>
                <w:sz w:val="18"/>
                <w:szCs w:val="18"/>
              </w:rPr>
              <w:t>iFrame</w:t>
            </w:r>
            <w:proofErr w:type="spellEnd"/>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proofErr w:type="spellStart"/>
            <w:r w:rsidRPr="00300286">
              <w:rPr>
                <w:rFonts w:ascii="Tahoma" w:hAnsi="Tahoma" w:cs="Tahoma"/>
                <w:sz w:val="18"/>
                <w:szCs w:val="18"/>
              </w:rPr>
              <w:t>kpAttachments</w:t>
            </w:r>
            <w:proofErr w:type="spellEnd"/>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 xml:space="preserve">Flag to </w:t>
            </w:r>
            <w:proofErr w:type="spellStart"/>
            <w:r w:rsidRPr="00300286">
              <w:rPr>
                <w:rFonts w:ascii="Tahoma" w:hAnsi="Tahoma" w:cs="Tahoma"/>
                <w:sz w:val="18"/>
                <w:szCs w:val="18"/>
              </w:rPr>
              <w:t>swicth</w:t>
            </w:r>
            <w:proofErr w:type="spellEnd"/>
            <w:r w:rsidRPr="00300286">
              <w:rPr>
                <w:rFonts w:ascii="Tahoma" w:hAnsi="Tahoma" w:cs="Tahoma"/>
                <w:sz w:val="18"/>
                <w:szCs w:val="18"/>
              </w:rPr>
              <w:t xml:space="preserve">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proofErr w:type="spellStart"/>
            <w:r w:rsidRPr="00C70DFB">
              <w:rPr>
                <w:rFonts w:ascii="Tahoma" w:hAnsi="Tahoma" w:cs="Tahoma"/>
                <w:sz w:val="18"/>
                <w:szCs w:val="18"/>
              </w:rPr>
              <w:t>kpNotAvailableMessage</w:t>
            </w:r>
            <w:proofErr w:type="spellEnd"/>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w:t>
            </w:r>
            <w:proofErr w:type="spellStart"/>
            <w:r w:rsidRPr="0055075E">
              <w:rPr>
                <w:rFonts w:ascii="Tahoma" w:hAnsi="Tahoma" w:cs="Tahoma"/>
                <w:sz w:val="18"/>
                <w:szCs w:val="18"/>
              </w:rPr>
              <w:t>Klarna</w:t>
            </w:r>
            <w:proofErr w:type="spellEnd"/>
            <w:r w:rsidRPr="0055075E">
              <w:rPr>
                <w:rFonts w:ascii="Tahoma" w:hAnsi="Tahoma" w:cs="Tahoma"/>
                <w:sz w:val="18"/>
                <w:szCs w:val="18"/>
              </w:rPr>
              <w:t xml:space="preserve">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proofErr w:type="spellStart"/>
            <w:r w:rsidRPr="00F01DF8">
              <w:rPr>
                <w:rStyle w:val="sobjectv"/>
                <w:rFonts w:ascii="Consolas" w:hAnsi="Consolas"/>
                <w:color w:val="555555"/>
              </w:rPr>
              <w:t>Klarna</w:t>
            </w:r>
            <w:proofErr w:type="spellEnd"/>
            <w:r w:rsidRPr="00F01DF8">
              <w:rPr>
                <w:rStyle w:val="sobjectv"/>
                <w:rFonts w:ascii="Consolas" w:hAnsi="Consolas"/>
                <w:color w:val="555555"/>
              </w:rPr>
              <w:t xml:space="preserve">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proofErr w:type="spellStart"/>
            <w:r w:rsidRPr="0083270F">
              <w:rPr>
                <w:rFonts w:ascii="Tahoma" w:hAnsi="Tahoma" w:cs="Tahoma"/>
                <w:sz w:val="18"/>
                <w:szCs w:val="18"/>
              </w:rPr>
              <w:t>kpVCNEnabled</w:t>
            </w:r>
            <w:proofErr w:type="spellEnd"/>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 xml:space="preserve">If set to true SFCC will create Virtual Card Network settlement from every </w:t>
            </w:r>
            <w:proofErr w:type="spellStart"/>
            <w:r w:rsidRPr="0083270F">
              <w:rPr>
                <w:rFonts w:ascii="Tahoma" w:hAnsi="Tahoma" w:cs="Tahoma"/>
                <w:sz w:val="18"/>
                <w:szCs w:val="18"/>
              </w:rPr>
              <w:t>Klarna</w:t>
            </w:r>
            <w:proofErr w:type="spellEnd"/>
            <w:r w:rsidRPr="0083270F">
              <w:rPr>
                <w:rFonts w:ascii="Tahoma" w:hAnsi="Tahoma" w:cs="Tahoma"/>
                <w:sz w:val="18"/>
                <w:szCs w:val="18"/>
              </w:rPr>
              <w:t xml:space="preserve"> order. Default is false</w:t>
            </w:r>
          </w:p>
        </w:tc>
      </w:tr>
    </w:tbl>
    <w:p w:rsidR="00E32BC7" w:rsidRPr="00E32BC7" w:rsidRDefault="00E32BC7" w:rsidP="00E32BC7"/>
    <w:p w:rsidR="008B6EEC" w:rsidRPr="000709D5" w:rsidRDefault="008B6EEC" w:rsidP="008B6EEC">
      <w:pPr>
        <w:pStyle w:val="Heading3"/>
      </w:pPr>
      <w:bookmarkStart w:id="34" w:name="_Toc502732248"/>
      <w:proofErr w:type="spellStart"/>
      <w:r>
        <w:t>Klarna</w:t>
      </w:r>
      <w:proofErr w:type="spellEnd"/>
      <w:r>
        <w:t xml:space="preserve">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502732249"/>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w:t>
      </w:r>
      <w:proofErr w:type="spellStart"/>
      <w:r>
        <w:t>klarna</w:t>
      </w:r>
      <w:proofErr w:type="spellEnd"/>
      <w:r>
        <w:t xml:space="preserve">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 xml:space="preserve">You need to configure </w:t>
      </w:r>
      <w:proofErr w:type="spellStart"/>
      <w:r>
        <w:t>Klarna</w:t>
      </w:r>
      <w:proofErr w:type="spellEnd"/>
      <w:r>
        <w:t xml:space="preserve">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 xml:space="preserve">by </w:t>
      </w:r>
      <w:proofErr w:type="spellStart"/>
      <w:r w:rsidR="00F56CBA">
        <w:t>Klarna</w:t>
      </w:r>
      <w:proofErr w:type="spellEnd"/>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 xml:space="preserve">The </w:t>
      </w:r>
      <w:proofErr w:type="spellStart"/>
      <w:r>
        <w:rPr>
          <w:shd w:val="clear" w:color="auto" w:fill="FFFFFF"/>
        </w:rPr>
        <w:t>Klarna</w:t>
      </w:r>
      <w:proofErr w:type="spellEnd"/>
      <w:r>
        <w:rPr>
          <w:shd w:val="clear" w:color="auto" w:fill="FFFFFF"/>
        </w:rPr>
        <w:t xml:space="preserve">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6" w:name="_Toc502732250"/>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proofErr w:type="spellStart"/>
            <w:r>
              <w:rPr>
                <w:rFonts w:ascii="Tahoma" w:hAnsi="Tahoma" w:cs="Tahoma"/>
                <w:sz w:val="18"/>
                <w:szCs w:val="18"/>
              </w:rPr>
              <w:t>Klarna</w:t>
            </w:r>
            <w:proofErr w:type="spellEnd"/>
            <w:r>
              <w:rPr>
                <w:rFonts w:ascii="Tahoma" w:hAnsi="Tahoma" w:cs="Tahoma"/>
                <w:sz w:val="18"/>
                <w:szCs w:val="18"/>
              </w:rPr>
              <w:t xml:space="preserve"> Payments Order ID</w:t>
            </w:r>
          </w:p>
        </w:tc>
        <w:tc>
          <w:tcPr>
            <w:tcW w:w="2696" w:type="dxa"/>
          </w:tcPr>
          <w:p w:rsidR="00824680" w:rsidRDefault="00824680" w:rsidP="0011484B">
            <w:pPr>
              <w:pStyle w:val="BodyText"/>
              <w:rPr>
                <w:rFonts w:ascii="Tahoma" w:hAnsi="Tahoma" w:cs="Tahoma"/>
                <w:sz w:val="18"/>
                <w:szCs w:val="18"/>
              </w:rPr>
            </w:pPr>
            <w:proofErr w:type="spellStart"/>
            <w:r>
              <w:t>kpOrderID</w:t>
            </w:r>
            <w:proofErr w:type="spellEnd"/>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Order ID, if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proofErr w:type="spellStart"/>
            <w:r>
              <w:rPr>
                <w:rFonts w:ascii="Tahoma" w:hAnsi="Tahoma" w:cs="Tahoma"/>
                <w:sz w:val="18"/>
                <w:szCs w:val="18"/>
              </w:rPr>
              <w:t>kpVCNBrand</w:t>
            </w:r>
            <w:proofErr w:type="spellEnd"/>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w:t>
            </w:r>
            <w:proofErr w:type="gramStart"/>
            <w:r>
              <w:rPr>
                <w:rFonts w:ascii="Tahoma" w:hAnsi="Tahoma" w:cs="Tahoma"/>
                <w:sz w:val="18"/>
                <w:szCs w:val="18"/>
              </w:rPr>
              <w:t>card</w:t>
            </w:r>
            <w:proofErr w:type="gramEnd"/>
            <w:r>
              <w:rPr>
                <w:rFonts w:ascii="Tahoma" w:hAnsi="Tahoma" w:cs="Tahoma"/>
                <w:sz w:val="18"/>
                <w:szCs w:val="18"/>
              </w:rPr>
              <w:t xml:space="preserve">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proofErr w:type="spellStart"/>
            <w:r>
              <w:rPr>
                <w:rFonts w:ascii="Tahoma" w:hAnsi="Tahoma" w:cs="Tahoma"/>
                <w:sz w:val="18"/>
                <w:szCs w:val="18"/>
              </w:rPr>
              <w:t>kpVCNCSC</w:t>
            </w:r>
            <w:proofErr w:type="spellEnd"/>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w:t>
            </w:r>
            <w:proofErr w:type="spellStart"/>
            <w:r>
              <w:rPr>
                <w:rFonts w:ascii="Tahoma" w:hAnsi="Tahoma" w:cs="Tahoma"/>
                <w:sz w:val="18"/>
                <w:szCs w:val="18"/>
              </w:rPr>
              <w:t>csc</w:t>
            </w:r>
            <w:proofErr w:type="spellEnd"/>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proofErr w:type="spellStart"/>
            <w:r>
              <w:rPr>
                <w:rFonts w:ascii="Tahoma" w:hAnsi="Tahoma" w:cs="Tahoma"/>
                <w:sz w:val="18"/>
                <w:szCs w:val="18"/>
              </w:rPr>
              <w:t>kpVCNExpirationMonth</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kpVCNExpirationYear</w:t>
            </w:r>
            <w:proofErr w:type="spellEnd"/>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kpVCNPAN</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kpVCNHolder</w:t>
            </w:r>
            <w:proofErr w:type="spellEnd"/>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 xml:space="preserve">olding the </w:t>
            </w:r>
            <w:proofErr w:type="spellStart"/>
            <w:r w:rsidRPr="00824680">
              <w:rPr>
                <w:rFonts w:ascii="Tahoma" w:hAnsi="Tahoma" w:cs="Tahoma"/>
                <w:sz w:val="18"/>
                <w:szCs w:val="18"/>
              </w:rPr>
              <w:t>Klarna</w:t>
            </w:r>
            <w:proofErr w:type="spellEnd"/>
            <w:r w:rsidRPr="00824680">
              <w:rPr>
                <w:rFonts w:ascii="Tahoma" w:hAnsi="Tahoma" w:cs="Tahoma"/>
                <w:sz w:val="18"/>
                <w:szCs w:val="18"/>
              </w:rPr>
              <w:t xml:space="preserve">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proofErr w:type="spellStart"/>
            <w:r>
              <w:rPr>
                <w:rFonts w:ascii="Tahoma" w:hAnsi="Tahoma" w:cs="Tahoma"/>
                <w:sz w:val="18"/>
                <w:szCs w:val="18"/>
              </w:rPr>
              <w:t>kpIsVCN</w:t>
            </w:r>
            <w:proofErr w:type="spellEnd"/>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proofErr w:type="spellStart"/>
            <w:r w:rsidRPr="007D72D2">
              <w:t>kpFraudStatus</w:t>
            </w:r>
            <w:proofErr w:type="spellEnd"/>
          </w:p>
        </w:tc>
        <w:tc>
          <w:tcPr>
            <w:tcW w:w="4350" w:type="dxa"/>
          </w:tcPr>
          <w:p w:rsidR="007D72D2" w:rsidRDefault="007D72D2" w:rsidP="0011484B">
            <w:pPr>
              <w:pStyle w:val="BodyText"/>
              <w:rPr>
                <w:rFonts w:ascii="Tahoma" w:hAnsi="Tahoma" w:cs="Tahoma"/>
                <w:sz w:val="18"/>
                <w:szCs w:val="18"/>
              </w:rPr>
            </w:pPr>
            <w:proofErr w:type="spellStart"/>
            <w:r w:rsidRPr="007D72D2">
              <w:rPr>
                <w:rFonts w:ascii="Tahoma" w:hAnsi="Tahoma" w:cs="Tahoma"/>
                <w:sz w:val="18"/>
                <w:szCs w:val="18"/>
              </w:rPr>
              <w:t>Klarna</w:t>
            </w:r>
            <w:proofErr w:type="spellEnd"/>
            <w:r w:rsidRPr="007D72D2">
              <w:rPr>
                <w:rFonts w:ascii="Tahoma" w:hAnsi="Tahoma" w:cs="Tahoma"/>
                <w:sz w:val="18"/>
                <w:szCs w:val="18"/>
              </w:rPr>
              <w:t xml:space="preserve">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502732251"/>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proofErr w:type="spellStart"/>
      <w:r>
        <w:t>Klarna</w:t>
      </w:r>
      <w:proofErr w:type="spellEnd"/>
      <w:r>
        <w:t xml:space="preserve"> Payments </w:t>
      </w:r>
      <w:r w:rsidRPr="00675AF5">
        <w:t>integration.</w:t>
      </w:r>
    </w:p>
    <w:p w:rsidR="00635859" w:rsidRDefault="00635859" w:rsidP="00635859">
      <w:pPr>
        <w:pStyle w:val="Heading3"/>
        <w:rPr>
          <w:color w:val="auto"/>
        </w:rPr>
      </w:pPr>
      <w:bookmarkStart w:id="38" w:name="_Toc502732252"/>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proofErr w:type="spellStart"/>
      <w:r>
        <w:t>Klarna</w:t>
      </w:r>
      <w:proofErr w:type="spellEnd"/>
      <w:r>
        <w:t xml:space="preserve"> Payments</w:t>
      </w:r>
      <w:r w:rsidRPr="00635859">
        <w:t xml:space="preserve"> Account in the </w:t>
      </w:r>
      <w:proofErr w:type="spellStart"/>
      <w:r>
        <w:t>Klarna</w:t>
      </w:r>
      <w:proofErr w:type="spellEnd"/>
      <w:r w:rsidRPr="00635859">
        <w:t xml:space="preserve"> back office</w:t>
      </w:r>
    </w:p>
    <w:p w:rsidR="00635859" w:rsidRPr="00635859" w:rsidRDefault="00635859" w:rsidP="00056CB4">
      <w:pPr>
        <w:pStyle w:val="Standard1"/>
        <w:numPr>
          <w:ilvl w:val="0"/>
          <w:numId w:val="22"/>
        </w:numPr>
      </w:pPr>
      <w:r w:rsidRPr="00635859">
        <w:t xml:space="preserve">Configure </w:t>
      </w:r>
      <w:proofErr w:type="spellStart"/>
      <w:r>
        <w:t>Klarna</w:t>
      </w:r>
      <w:proofErr w:type="spellEnd"/>
      <w:r>
        <w:t xml:space="preserve">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proofErr w:type="spellStart"/>
      <w:r>
        <w:t>Klarna</w:t>
      </w:r>
      <w:proofErr w:type="spellEnd"/>
      <w:r>
        <w:t xml:space="preserve">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w:t>
      </w:r>
      <w:proofErr w:type="spellStart"/>
      <w:r>
        <w:t>Klarna</w:t>
      </w:r>
      <w:proofErr w:type="spellEnd"/>
      <w:r>
        <w:t>’</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502732253"/>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 xml:space="preserve">To integrate </w:t>
      </w:r>
      <w:proofErr w:type="spellStart"/>
      <w:r w:rsidRPr="00675AF5">
        <w:t>Klarna</w:t>
      </w:r>
      <w:proofErr w:type="spellEnd"/>
      <w:r w:rsidRPr="00675AF5">
        <w:t xml:space="preserve"> Payments the following storefront cartridge templates should be updated:</w:t>
      </w:r>
    </w:p>
    <w:p w:rsidR="00675AF5" w:rsidRPr="00675AF5" w:rsidRDefault="00675AF5" w:rsidP="00056CB4">
      <w:pPr>
        <w:pStyle w:val="Standard1"/>
        <w:numPr>
          <w:ilvl w:val="0"/>
          <w:numId w:val="23"/>
        </w:numPr>
      </w:pPr>
      <w:r w:rsidRPr="00675AF5">
        <w:t>default/checkout/billing/</w:t>
      </w:r>
      <w:proofErr w:type="spellStart"/>
      <w:r w:rsidRPr="00675AF5">
        <w:t>billing.isml</w:t>
      </w:r>
      <w:proofErr w:type="spellEnd"/>
    </w:p>
    <w:p w:rsidR="00675AF5" w:rsidRDefault="00675AF5" w:rsidP="00056CB4">
      <w:pPr>
        <w:pStyle w:val="Standard1"/>
        <w:numPr>
          <w:ilvl w:val="0"/>
          <w:numId w:val="23"/>
        </w:numPr>
      </w:pPr>
      <w:r w:rsidRPr="00675AF5">
        <w:t>default/checkout/billing/</w:t>
      </w:r>
      <w:proofErr w:type="spellStart"/>
      <w:r w:rsidRPr="00675AF5">
        <w:t>paymentmethods.isml</w:t>
      </w:r>
      <w:proofErr w:type="spellEnd"/>
    </w:p>
    <w:p w:rsidR="00005671" w:rsidRPr="00056CB4" w:rsidRDefault="00005671" w:rsidP="00005671">
      <w:pPr>
        <w:pStyle w:val="Standard1"/>
        <w:numPr>
          <w:ilvl w:val="0"/>
          <w:numId w:val="23"/>
        </w:numPr>
      </w:pPr>
      <w:r w:rsidRPr="00675AF5">
        <w:t>default/checkout/</w:t>
      </w:r>
      <w:r w:rsidR="00F172FE">
        <w:t>shipping</w:t>
      </w:r>
      <w:r w:rsidRPr="00675AF5">
        <w:t>/</w:t>
      </w:r>
      <w:proofErr w:type="spellStart"/>
      <w:r w:rsidRPr="00005671">
        <w:t>mini</w:t>
      </w:r>
      <w:r w:rsidR="00F172FE">
        <w:t>shipments</w:t>
      </w:r>
      <w:r w:rsidRPr="00005671">
        <w:t>.isml</w:t>
      </w:r>
      <w:proofErr w:type="spellEnd"/>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billing.isml</w:t>
      </w:r>
      <w:proofErr w:type="spellEnd"/>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w:t>
      </w:r>
      <w:r w:rsidR="004A5D38" w:rsidRPr="004A5D38">
        <w:t xml:space="preserve"> </w:t>
      </w:r>
      <w:r w:rsidR="004A5D38" w:rsidRPr="004A5D38">
        <w:rPr>
          <w:rStyle w:val="StyleCOdeChar"/>
          <w:rFonts w:eastAsiaTheme="minorEastAsia"/>
        </w:rPr>
        <w:t>https://x.klarnacdn.net/kp/lib/v1/api.js</w:t>
      </w:r>
      <w:r w:rsidRPr="001D0463">
        <w:rPr>
          <w:rStyle w:val="StyleCOdeChar"/>
          <w:rFonts w:eastAsiaTheme="minorEastAsia"/>
        </w:rPr>
        <w:t>"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6255554" cy="3177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64245" cy="3181955"/>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w:t>
      </w:r>
      <w:proofErr w:type="spellStart"/>
      <w:r w:rsidRPr="00675AF5">
        <w:rPr>
          <w:rFonts w:ascii="Tahoma" w:hAnsi="Tahoma" w:cs="Tahoma"/>
          <w:b/>
          <w:sz w:val="18"/>
          <w:szCs w:val="18"/>
        </w:rPr>
        <w:t>paymentmethods.isml</w:t>
      </w:r>
      <w:proofErr w:type="spellEnd"/>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0E4DE8" w:rsidP="000E4DE8">
      <w:pPr>
        <w:pStyle w:val="StyleCOde"/>
        <w:rPr>
          <w:rStyle w:val="StyleCOdeChar"/>
          <w:rFonts w:eastAsiaTheme="minorEastAsia"/>
        </w:rPr>
      </w:pPr>
      <w:r>
        <w:rPr>
          <w:lang w:bidi="ar-SA"/>
        </w:rPr>
        <w:t xml:space="preserve"> </w:t>
      </w:r>
      <w:r w:rsidR="002F137A">
        <w:rPr>
          <w:lang w:bidi="ar-SA"/>
        </w:rPr>
        <w:t>&lt;isif condition="${paymentMethodType.value === 'Klarna'}"&gt;hide&lt;/isif&gt;</w:t>
      </w:r>
    </w:p>
    <w:p w:rsidR="00652A05" w:rsidRDefault="000E4DE8" w:rsidP="00675AF5">
      <w:pPr>
        <w:ind w:left="372" w:firstLine="708"/>
        <w:rPr>
          <w:rFonts w:ascii="Tahoma" w:hAnsi="Tahoma" w:cs="Tahoma"/>
          <w:sz w:val="18"/>
          <w:szCs w:val="18"/>
        </w:rPr>
      </w:pPr>
      <w:r>
        <w:rPr>
          <w:rFonts w:ascii="Tahoma" w:hAnsi="Tahoma" w:cs="Tahoma"/>
          <w:sz w:val="18"/>
          <w:szCs w:val="18"/>
        </w:rPr>
        <w:t>After</w:t>
      </w:r>
      <w:r w:rsidR="00652A05">
        <w:rPr>
          <w:rFonts w:ascii="Tahoma" w:hAnsi="Tahoma" w:cs="Tahoma"/>
          <w:sz w:val="18"/>
          <w:szCs w:val="18"/>
        </w:rPr>
        <w:t xml:space="preserve"> </w:t>
      </w:r>
      <w:r w:rsidRPr="000E4DE8">
        <w:rPr>
          <w:rStyle w:val="StyleCOdeChar"/>
          <w:rFonts w:eastAsiaTheme="minorEastAsia"/>
        </w:rPr>
        <w:t>&lt;div class="form-row label-inline</w:t>
      </w:r>
      <w:r w:rsidR="00652A05">
        <w:rPr>
          <w:rFonts w:ascii="Tahoma" w:hAnsi="Tahoma" w:cs="Tahoma"/>
          <w:sz w:val="18"/>
          <w:szCs w:val="18"/>
        </w:rPr>
        <w:t xml:space="preserve"> </w:t>
      </w:r>
      <w:r w:rsidR="0021642B">
        <w:rPr>
          <w:rFonts w:ascii="Tahoma" w:hAnsi="Tahoma" w:cs="Tahoma"/>
          <w:sz w:val="18"/>
          <w:szCs w:val="18"/>
        </w:rPr>
        <w:t xml:space="preserve">close to </w:t>
      </w:r>
      <w:r w:rsidR="00652A05">
        <w:rPr>
          <w:rFonts w:ascii="Tahoma" w:hAnsi="Tahoma" w:cs="Tahoma"/>
          <w:sz w:val="18"/>
          <w:szCs w:val="18"/>
        </w:rPr>
        <w:t>line 1</w:t>
      </w:r>
      <w:r>
        <w:rPr>
          <w:rFonts w:ascii="Tahoma" w:hAnsi="Tahoma" w:cs="Tahoma"/>
          <w:sz w:val="18"/>
          <w:szCs w:val="18"/>
        </w:rPr>
        <w:t>8</w:t>
      </w:r>
      <w:r w:rsidR="00652A05">
        <w:rPr>
          <w:rFonts w:ascii="Tahoma" w:hAnsi="Tahoma" w:cs="Tahoma"/>
          <w:sz w:val="18"/>
          <w:szCs w:val="18"/>
        </w:rPr>
        <w:t xml:space="preserve">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6710680" cy="2278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18857" cy="2281156"/>
                    </a:xfrm>
                    <a:prstGeom prst="rect">
                      <a:avLst/>
                    </a:prstGeom>
                  </pic:spPr>
                </pic:pic>
              </a:graphicData>
            </a:graphic>
          </wp:inline>
        </w:drawing>
      </w: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4201FB" w:rsidRDefault="004201FB"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367F2F" w:rsidP="00C2044D">
      <w:pPr>
        <w:autoSpaceDE w:val="0"/>
        <w:autoSpaceDN w:val="0"/>
        <w:adjustRightInd w:val="0"/>
        <w:spacing w:after="0" w:line="240" w:lineRule="auto"/>
        <w:ind w:left="1080"/>
        <w:rPr>
          <w:rStyle w:val="StyleCOdeChar"/>
          <w:rFonts w:eastAsiaTheme="minorEastAsia"/>
        </w:rPr>
      </w:pPr>
      <w:r w:rsidRPr="00367F2F">
        <w:rPr>
          <w:rStyle w:val="StyleCOdeChar"/>
          <w:rFonts w:eastAsiaTheme="minorEastAsia"/>
        </w:rPr>
        <w:t>&lt;isinclude template="klarnapayments/klarnapaymentscategories.isml"/&gt;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 xml:space="preserve">After </w:t>
      </w:r>
      <w:r w:rsidR="00513100" w:rsidRPr="00513100">
        <w:rPr>
          <w:rStyle w:val="StyleCOdeChar"/>
          <w:rFonts w:eastAsiaTheme="minorEastAsia"/>
        </w:rPr>
        <w:t xml:space="preserve">&lt;/isloop&gt; </w:t>
      </w:r>
      <w:r>
        <w:rPr>
          <w:rFonts w:ascii="Tahoma" w:hAnsi="Tahoma" w:cs="Tahoma"/>
          <w:sz w:val="18"/>
          <w:szCs w:val="18"/>
        </w:rPr>
        <w:t xml:space="preserve">Close to line </w:t>
      </w:r>
      <w:r w:rsidR="00513100">
        <w:rPr>
          <w:rFonts w:ascii="Tahoma" w:hAnsi="Tahoma" w:cs="Tahoma"/>
          <w:sz w:val="18"/>
          <w:szCs w:val="18"/>
        </w:rPr>
        <w:t>28</w:t>
      </w:r>
      <w:r>
        <w:rPr>
          <w:rFonts w:ascii="Tahoma" w:hAnsi="Tahoma" w:cs="Tahoma"/>
          <w:sz w:val="18"/>
          <w:szCs w:val="18"/>
        </w:rPr>
        <w:t xml:space="preserve">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lastRenderedPageBreak/>
        <w:drawing>
          <wp:inline distT="0" distB="0" distL="0" distR="0" wp14:anchorId="4011C483" wp14:editId="61AACE3E">
            <wp:extent cx="5955855" cy="237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0680" cy="2383358"/>
                    </a:xfrm>
                    <a:prstGeom prst="rect">
                      <a:avLst/>
                    </a:prstGeom>
                  </pic:spPr>
                </pic:pic>
              </a:graphicData>
            </a:graphic>
          </wp:inline>
        </w:drawing>
      </w:r>
    </w:p>
    <w:p w:rsidR="006B0F01" w:rsidRDefault="006B0F01" w:rsidP="00655E91">
      <w:pPr>
        <w:rPr>
          <w:rFonts w:ascii="Tahoma" w:hAnsi="Tahoma" w:cs="Tahoma"/>
          <w:sz w:val="18"/>
          <w:szCs w:val="18"/>
        </w:rPr>
      </w:pPr>
    </w:p>
    <w:p w:rsidR="006B0F01" w:rsidRDefault="006B0F01" w:rsidP="00675AF5">
      <w:pPr>
        <w:ind w:left="372" w:firstLine="708"/>
        <w:rPr>
          <w:rFonts w:ascii="Tahoma" w:hAnsi="Tahoma" w:cs="Tahoma"/>
          <w:sz w:val="18"/>
          <w:szCs w:val="18"/>
        </w:rPr>
      </w:pPr>
    </w:p>
    <w:p w:rsidR="00655E91" w:rsidRDefault="00655E91" w:rsidP="00655E91">
      <w:pPr>
        <w:rPr>
          <w:rFonts w:ascii="Tahoma" w:hAnsi="Tahoma" w:cs="Tahoma"/>
          <w:sz w:val="18"/>
          <w:szCs w:val="18"/>
        </w:rPr>
      </w:pPr>
      <w:r>
        <w:rPr>
          <w:rFonts w:ascii="Tahoma" w:hAnsi="Tahoma" w:cs="Tahoma"/>
          <w:sz w:val="18"/>
          <w:szCs w:val="18"/>
        </w:rPr>
        <w:t xml:space="preserve">                  </w:t>
      </w:r>
    </w:p>
    <w:p w:rsidR="00655E91" w:rsidRDefault="00655E91" w:rsidP="00655E91">
      <w:pPr>
        <w:rPr>
          <w:rFonts w:ascii="Tahoma" w:hAnsi="Tahoma" w:cs="Tahoma"/>
          <w:sz w:val="18"/>
          <w:szCs w:val="18"/>
        </w:rPr>
      </w:pPr>
    </w:p>
    <w:p w:rsidR="00675AF5" w:rsidRDefault="00655E91" w:rsidP="00655E91">
      <w:pPr>
        <w:rPr>
          <w:rFonts w:ascii="Tahoma" w:hAnsi="Tahoma" w:cs="Tahoma"/>
          <w:sz w:val="18"/>
          <w:szCs w:val="18"/>
        </w:rPr>
      </w:pPr>
      <w:r>
        <w:rPr>
          <w:rFonts w:ascii="Tahoma" w:hAnsi="Tahoma" w:cs="Tahoma"/>
          <w:sz w:val="18"/>
          <w:szCs w:val="18"/>
        </w:rPr>
        <w:t xml:space="preserve">                    </w:t>
      </w:r>
      <w:r w:rsidR="00675AF5">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EA2325" w:rsidRDefault="00C21CD0" w:rsidP="00EA2325">
      <w:pPr>
        <w:pStyle w:val="StyleCOde"/>
      </w:pPr>
      <w:r>
        <w:t xml:space="preserve"> </w:t>
      </w:r>
      <w:r w:rsidR="00EA2325" w:rsidRPr="00EA2325">
        <w:t>&lt;isinclude template="klarnapayments/klarnapaymentblock.isml"/&gt;</w:t>
      </w:r>
    </w:p>
    <w:p w:rsidR="00C21CD0" w:rsidRDefault="00C21CD0" w:rsidP="00EA2325">
      <w:pPr>
        <w:pStyle w:val="StyleCOde"/>
      </w:pP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2C71BD">
        <w:rPr>
          <w:rFonts w:ascii="Tahoma" w:hAnsi="Tahoma" w:cs="Tahoma"/>
          <w:sz w:val="18"/>
          <w:szCs w:val="18"/>
        </w:rPr>
        <w:t xml:space="preserve">, close to line </w:t>
      </w:r>
      <w:r w:rsidR="0078376B">
        <w:rPr>
          <w:rFonts w:ascii="Tahoma" w:hAnsi="Tahoma" w:cs="Tahoma"/>
          <w:sz w:val="18"/>
          <w:szCs w:val="18"/>
        </w:rPr>
        <w:t>150</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6091945" cy="3611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13593" cy="3624715"/>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lastRenderedPageBreak/>
        <w:t>default/checkout/</w:t>
      </w:r>
      <w:r w:rsidR="00F172FE">
        <w:rPr>
          <w:rFonts w:ascii="Tahoma" w:hAnsi="Tahoma" w:cs="Tahoma"/>
          <w:b/>
          <w:sz w:val="18"/>
          <w:szCs w:val="18"/>
        </w:rPr>
        <w:t>shipping</w:t>
      </w:r>
      <w:r w:rsidRPr="00005671">
        <w:rPr>
          <w:rFonts w:ascii="Tahoma" w:hAnsi="Tahoma" w:cs="Tahoma"/>
          <w:b/>
          <w:sz w:val="18"/>
          <w:szCs w:val="18"/>
        </w:rPr>
        <w:t>/</w:t>
      </w:r>
      <w:proofErr w:type="spellStart"/>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roofErr w:type="spellEnd"/>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502732254"/>
      <w:r w:rsidRPr="00057DFD">
        <w:rPr>
          <w:color w:val="auto"/>
        </w:rPr>
        <w:lastRenderedPageBreak/>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proofErr w:type="spellStart"/>
      <w:r>
        <w:t>Klarna</w:t>
      </w:r>
      <w:proofErr w:type="spellEnd"/>
      <w:r>
        <w:t xml:space="preserve">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502732255"/>
      <w:proofErr w:type="spellStart"/>
      <w:r w:rsidRPr="00EC5CCC">
        <w:rPr>
          <w:color w:val="auto"/>
        </w:rPr>
        <w:t>COBilling</w:t>
      </w:r>
      <w:proofErr w:type="spellEnd"/>
      <w:r w:rsidRPr="00EC5CCC">
        <w:rPr>
          <w:color w:val="auto"/>
        </w:rPr>
        <w:t xml:space="preserve"> pipeline</w:t>
      </w:r>
      <w:bookmarkEnd w:id="41"/>
    </w:p>
    <w:p w:rsidR="00675AF5" w:rsidRDefault="00EC5CCC" w:rsidP="00F33C9D">
      <w:pPr>
        <w:pStyle w:val="Standard1"/>
      </w:pPr>
      <w:r>
        <w:t xml:space="preserve">Go to </w:t>
      </w:r>
      <w:proofErr w:type="spellStart"/>
      <w:r>
        <w:t>COBilling</w:t>
      </w:r>
      <w:proofErr w:type="spellEnd"/>
      <w:r>
        <w:t xml:space="preserve"> pipeline, </w:t>
      </w:r>
      <w:proofErr w:type="gramStart"/>
      <w:r>
        <w:t>Start</w:t>
      </w:r>
      <w:proofErr w:type="gramEnd"/>
      <w:r>
        <w:t xml:space="preserve"> node and add KLARNA_PAYMENTS-</w:t>
      </w:r>
      <w:proofErr w:type="spellStart"/>
      <w:r>
        <w:t>CreateSession</w:t>
      </w:r>
      <w:proofErr w:type="spellEnd"/>
      <w:r>
        <w:t xml:space="preserve">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6278400"/>
                    </a:xfrm>
                    <a:prstGeom prst="rect">
                      <a:avLst/>
                    </a:prstGeom>
                  </pic:spPr>
                </pic:pic>
              </a:graphicData>
            </a:graphic>
          </wp:inline>
        </w:drawing>
      </w:r>
    </w:p>
    <w:p w:rsidR="00EC5CCC" w:rsidRDefault="00EC5CCC" w:rsidP="00EC5CCC"/>
    <w:p w:rsidR="00832060" w:rsidRDefault="00832060" w:rsidP="00832060">
      <w:pPr>
        <w:pStyle w:val="Standard1"/>
      </w:pPr>
      <w:r>
        <w:lastRenderedPageBreak/>
        <w:t xml:space="preserve">In </w:t>
      </w:r>
      <w:r w:rsidRPr="00832060">
        <w:t xml:space="preserve">pipeline </w:t>
      </w:r>
      <w:proofErr w:type="spellStart"/>
      <w:r w:rsidRPr="00832060">
        <w:t>COBilling-ResetPaymentForms</w:t>
      </w:r>
      <w:proofErr w:type="spellEnd"/>
      <w:r w:rsidRPr="00832060">
        <w:t xml:space="preserve">, add two </w:t>
      </w:r>
      <w:proofErr w:type="spellStart"/>
      <w:r w:rsidRPr="00832060">
        <w:t>pipelets</w:t>
      </w:r>
      <w:proofErr w:type="spellEnd"/>
      <w:r w:rsidRPr="00832060">
        <w:t xml:space="preserve"> '</w:t>
      </w:r>
      <w:proofErr w:type="spellStart"/>
      <w:proofErr w:type="gramStart"/>
      <w:r w:rsidRPr="00832060">
        <w:t>com.demandware</w:t>
      </w:r>
      <w:proofErr w:type="gramEnd"/>
      <w:r w:rsidRPr="00832060">
        <w:t>.pipelet.basket.RemoveBasketPaymentInstrum</w:t>
      </w:r>
      <w:r w:rsidR="007F1408">
        <w:t>ent</w:t>
      </w:r>
      <w:proofErr w:type="spellEnd"/>
      <w:r w:rsidR="007F1408">
        <w:t>' at the end of the pipeline.</w:t>
      </w:r>
    </w:p>
    <w:p w:rsidR="007F1408" w:rsidRDefault="007F1408" w:rsidP="007F1408">
      <w:pPr>
        <w:pStyle w:val="Standard1"/>
      </w:pPr>
      <w:r w:rsidRPr="00B45200">
        <w:t>In Dictionary Input '</w:t>
      </w:r>
      <w:proofErr w:type="spellStart"/>
      <w:r w:rsidRPr="00B45200">
        <w:t>PaymentInstruments</w:t>
      </w:r>
      <w:proofErr w:type="spellEnd"/>
      <w:r w:rsidRPr="00B45200">
        <w:t xml:space="preserve">', set it with value: </w:t>
      </w:r>
      <w:proofErr w:type="spellStart"/>
      <w:r w:rsidRPr="00B45200">
        <w:t>Basket.getPaymentInstruments</w:t>
      </w:r>
      <w:proofErr w:type="spellEnd"/>
      <w:r w:rsidRPr="00B45200">
        <w:t>('</w:t>
      </w:r>
      <w:proofErr w:type="spellStart"/>
      <w:r>
        <w:t>Klarna</w:t>
      </w:r>
      <w:proofErr w:type="spellEnd"/>
      <w:r w:rsidRPr="00B45200">
        <w:t>')</w:t>
      </w:r>
      <w:r>
        <w:t>.</w:t>
      </w:r>
    </w:p>
    <w:p w:rsidR="007F1408" w:rsidRDefault="007F1408" w:rsidP="00832060">
      <w:pPr>
        <w:pStyle w:val="Standard1"/>
      </w:pPr>
    </w:p>
    <w:p w:rsidR="00832060" w:rsidRDefault="00832060" w:rsidP="00832060">
      <w:pPr>
        <w:pStyle w:val="Standard1"/>
      </w:pPr>
    </w:p>
    <w:p w:rsidR="00E849D1" w:rsidRDefault="00E849D1" w:rsidP="00EC5CCC">
      <w:r>
        <w:rPr>
          <w:noProof/>
        </w:rPr>
        <w:drawing>
          <wp:inline distT="0" distB="0" distL="0" distR="0">
            <wp:extent cx="6188710" cy="3662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p_payment_COBilling_pip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88710" cy="3662045"/>
                    </a:xfrm>
                    <a:prstGeom prst="rect">
                      <a:avLst/>
                    </a:prstGeom>
                  </pic:spPr>
                </pic:pic>
              </a:graphicData>
            </a:graphic>
          </wp:inline>
        </w:drawing>
      </w:r>
    </w:p>
    <w:p w:rsidR="00832060" w:rsidRDefault="00832060" w:rsidP="00EC5CCC"/>
    <w:p w:rsidR="00832060" w:rsidRDefault="00832060" w:rsidP="00EC5CCC"/>
    <w:p w:rsidR="00832060" w:rsidRDefault="00832060" w:rsidP="00EC5CCC"/>
    <w:p w:rsidR="00832060" w:rsidRDefault="00832060" w:rsidP="00EC5CCC"/>
    <w:p w:rsidR="00832060" w:rsidRPr="00EC5CCC" w:rsidRDefault="00832060" w:rsidP="00EC5CCC"/>
    <w:p w:rsidR="005971FA" w:rsidRPr="005971FA" w:rsidRDefault="00AB74BE" w:rsidP="00AB74BE">
      <w:pPr>
        <w:pStyle w:val="Heading3"/>
        <w:numPr>
          <w:ilvl w:val="3"/>
          <w:numId w:val="13"/>
        </w:numPr>
        <w:pBdr>
          <w:bottom w:val="none" w:sz="0" w:space="0" w:color="auto"/>
        </w:pBdr>
        <w:rPr>
          <w:b w:val="0"/>
          <w:color w:val="auto"/>
        </w:rPr>
      </w:pPr>
      <w:bookmarkStart w:id="42" w:name="_Toc502732256"/>
      <w:proofErr w:type="spellStart"/>
      <w:r w:rsidRPr="00EC5CCC">
        <w:rPr>
          <w:color w:val="auto"/>
        </w:rPr>
        <w:t>CO</w:t>
      </w:r>
      <w:r>
        <w:rPr>
          <w:color w:val="auto"/>
        </w:rPr>
        <w:t>Summary</w:t>
      </w:r>
      <w:proofErr w:type="spellEnd"/>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 xml:space="preserve">Go to </w:t>
      </w:r>
      <w:proofErr w:type="spellStart"/>
      <w:r>
        <w:t>COSummary</w:t>
      </w:r>
      <w:proofErr w:type="spellEnd"/>
      <w:r>
        <w:t xml:space="preserve"> pipeline, </w:t>
      </w:r>
      <w:proofErr w:type="gramStart"/>
      <w:r>
        <w:t>Submit</w:t>
      </w:r>
      <w:proofErr w:type="gramEnd"/>
      <w:r>
        <w:t xml:space="preserve"> node and add KLARNA_PAYMENTS-Redirect call node entry point before </w:t>
      </w:r>
      <w:proofErr w:type="spellStart"/>
      <w:r>
        <w:t>COSummary-ShowConfirmation</w:t>
      </w:r>
      <w:proofErr w:type="spellEnd"/>
      <w:r>
        <w:t xml:space="preserve">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502732257"/>
      <w:proofErr w:type="spellStart"/>
      <w:r w:rsidRPr="00EC5CCC">
        <w:rPr>
          <w:color w:val="auto"/>
        </w:rPr>
        <w:t>CO</w:t>
      </w:r>
      <w:r>
        <w:rPr>
          <w:color w:val="auto"/>
        </w:rPr>
        <w:t>PlaceOrder</w:t>
      </w:r>
      <w:proofErr w:type="spellEnd"/>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 xml:space="preserve">Go to </w:t>
      </w:r>
      <w:proofErr w:type="spellStart"/>
      <w:r>
        <w:t>COPlaceOrder</w:t>
      </w:r>
      <w:proofErr w:type="spellEnd"/>
      <w:r>
        <w:t xml:space="preserve"> pipeline, </w:t>
      </w:r>
      <w:proofErr w:type="spellStart"/>
      <w:r>
        <w:t>PlaceOrder</w:t>
      </w:r>
      <w:proofErr w:type="spellEnd"/>
      <w:r>
        <w:t xml:space="preserve"> node and add KLARNA_PAYMENTS-</w:t>
      </w:r>
      <w:proofErr w:type="spellStart"/>
      <w:r>
        <w:t>PendingOrder</w:t>
      </w:r>
      <w:proofErr w:type="spellEnd"/>
      <w:r>
        <w:t xml:space="preserve"> call node entry point before </w:t>
      </w:r>
      <w:proofErr w:type="spellStart"/>
      <w:r>
        <w:t>PlaceOrder</w:t>
      </w:r>
      <w:proofErr w:type="spellEnd"/>
      <w:r>
        <w:t xml:space="preserve"> script node </w:t>
      </w:r>
      <w:proofErr w:type="spellStart"/>
      <w:r>
        <w:t>node</w:t>
      </w:r>
      <w:proofErr w:type="spellEnd"/>
      <w:r>
        <w:t xml:space="preserv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502732258"/>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 xml:space="preserve">If using a controller based </w:t>
      </w:r>
      <w:proofErr w:type="spellStart"/>
      <w:r>
        <w:t>SiteGenesis</w:t>
      </w:r>
      <w:proofErr w:type="spellEnd"/>
      <w:r>
        <w:t xml:space="preserve">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502732259"/>
      <w:proofErr w:type="spellStart"/>
      <w:r w:rsidRPr="00EC5CCC">
        <w:rPr>
          <w:color w:val="auto"/>
        </w:rPr>
        <w:t>COBilling</w:t>
      </w:r>
      <w:proofErr w:type="spellEnd"/>
      <w:r w:rsidRPr="00EC5CCC">
        <w:rPr>
          <w:color w:val="auto"/>
        </w:rPr>
        <w:t xml:space="preserve">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w:t>
      </w:r>
      <w:proofErr w:type="spellStart"/>
      <w:r w:rsidRPr="00F97464">
        <w:t>COBilling</w:t>
      </w:r>
      <w:proofErr w:type="spellEnd"/>
      <w:r w:rsidRPr="00F97464">
        <w:t xml:space="preserve"> </w:t>
      </w:r>
      <w:r w:rsidR="00620035" w:rsidRPr="00F97464">
        <w:t>controller</w:t>
      </w:r>
      <w:r w:rsidRPr="00F97464">
        <w:t xml:space="preserve">, </w:t>
      </w:r>
      <w:proofErr w:type="spellStart"/>
      <w:r w:rsidR="00620035" w:rsidRPr="00F97464">
        <w:t>returnToForm</w:t>
      </w:r>
      <w:proofErr w:type="spellEnd"/>
      <w:r w:rsidR="00620035" w:rsidRPr="00F97464">
        <w:t xml:space="preserve"> method </w:t>
      </w:r>
      <w:r w:rsidRPr="00F97464">
        <w:t xml:space="preserve">and add </w:t>
      </w:r>
      <w:r w:rsidR="00F97464">
        <w:t>the following code block:</w:t>
      </w:r>
    </w:p>
    <w:p w:rsidR="000C2442" w:rsidRDefault="00314B2D" w:rsidP="000C2442">
      <w:pPr>
        <w:pStyle w:val="StyleCOde"/>
        <w:rPr>
          <w:lang w:val="bg-BG" w:bidi="ar-SA"/>
        </w:rPr>
      </w:pPr>
      <w:r>
        <w:rPr>
          <w:lang w:bidi="ar-SA"/>
        </w:rPr>
        <w:lastRenderedPageBreak/>
        <w:t xml:space="preserve">    </w:t>
      </w:r>
      <w:r w:rsidR="000C2442">
        <w:rPr>
          <w:b/>
          <w:bCs/>
          <w:color w:val="7F0055"/>
          <w:lang w:val="bg-BG" w:bidi="ar-SA"/>
        </w:rPr>
        <w:t>try</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require(</w:t>
      </w:r>
      <w:r>
        <w:rPr>
          <w:color w:val="2A00FF"/>
          <w:lang w:val="bg-BG" w:bidi="ar-SA"/>
        </w:rPr>
        <w:t>'int_klarna_payments_controllers/cartridge/controllers/KLARNA_PAYMENTS.js'</w:t>
      </w:r>
      <w:r>
        <w:rPr>
          <w:lang w:val="bg-BG" w:bidi="ar-SA"/>
        </w:rPr>
        <w:t>).</w:t>
      </w:r>
      <w:r>
        <w:rPr>
          <w:u w:val="single"/>
          <w:lang w:val="bg-BG" w:bidi="ar-SA"/>
        </w:rPr>
        <w:t>CreateSession</w:t>
      </w:r>
      <w:r>
        <w:rPr>
          <w:lang w:val="bg-BG" w:bidi="ar-SA"/>
        </w:rPr>
        <w:t>();</w:t>
      </w:r>
    </w:p>
    <w:p w:rsidR="000C2442" w:rsidRDefault="000C2442" w:rsidP="000C2442">
      <w:pPr>
        <w:pStyle w:val="StyleCOde"/>
        <w:rPr>
          <w:lang w:val="bg-BG" w:bidi="ar-SA"/>
        </w:rPr>
      </w:pPr>
      <w:r>
        <w:rPr>
          <w:lang w:val="bg-BG" w:bidi="ar-SA"/>
        </w:rPr>
        <w:t xml:space="preserve">    } </w:t>
      </w:r>
      <w:r>
        <w:rPr>
          <w:b/>
          <w:bCs/>
          <w:color w:val="7F0055"/>
          <w:lang w:val="bg-BG" w:bidi="ar-SA"/>
        </w:rPr>
        <w:t>catch</w:t>
      </w:r>
      <w:r>
        <w:rPr>
          <w:lang w:val="bg-BG" w:bidi="ar-SA"/>
        </w:rPr>
        <w:t>( e )</w:t>
      </w:r>
    </w:p>
    <w:p w:rsidR="000C2442" w:rsidRDefault="000C2442" w:rsidP="000C2442">
      <w:pPr>
        <w:pStyle w:val="StyleCOde"/>
        <w:rPr>
          <w:lang w:val="bg-BG" w:bidi="ar-SA"/>
        </w:rPr>
      </w:pPr>
      <w:r>
        <w:rPr>
          <w:lang w:val="bg-BG" w:bidi="ar-SA"/>
        </w:rPr>
        <w:t xml:space="preserve">    {</w:t>
      </w:r>
    </w:p>
    <w:p w:rsidR="000C2442" w:rsidRDefault="000C2442" w:rsidP="000C2442">
      <w:pPr>
        <w:pStyle w:val="StyleCOde"/>
        <w:rPr>
          <w:lang w:val="bg-BG" w:bidi="ar-SA"/>
        </w:rPr>
      </w:pPr>
      <w:r>
        <w:rPr>
          <w:lang w:val="bg-BG" w:bidi="ar-SA"/>
        </w:rPr>
        <w:t xml:space="preserve">    </w:t>
      </w:r>
      <w:r>
        <w:rPr>
          <w:lang w:val="bg-BG" w:bidi="ar-SA"/>
        </w:rPr>
        <w:tab/>
        <w:t xml:space="preserve">require( </w:t>
      </w:r>
      <w:r>
        <w:rPr>
          <w:color w:val="2A00FF"/>
          <w:lang w:val="bg-BG" w:bidi="ar-SA"/>
        </w:rPr>
        <w:t>'dw/system/Logger'</w:t>
      </w:r>
      <w:r>
        <w:rPr>
          <w:lang w:val="bg-BG" w:bidi="ar-SA"/>
        </w:rPr>
        <w:t xml:space="preserve"> ).</w:t>
      </w:r>
      <w:r>
        <w:rPr>
          <w:u w:val="single"/>
          <w:lang w:val="bg-BG" w:bidi="ar-SA"/>
        </w:rPr>
        <w:t>getLogger</w:t>
      </w:r>
      <w:r>
        <w:rPr>
          <w:lang w:val="bg-BG" w:bidi="ar-SA"/>
        </w:rPr>
        <w:t xml:space="preserve">( </w:t>
      </w:r>
      <w:r>
        <w:rPr>
          <w:color w:val="2A00FF"/>
          <w:lang w:val="bg-BG" w:bidi="ar-SA"/>
        </w:rPr>
        <w:t>'COBilling.js'</w:t>
      </w:r>
      <w:r>
        <w:rPr>
          <w:lang w:val="bg-BG" w:bidi="ar-SA"/>
        </w:rPr>
        <w:t xml:space="preserve"> ).error( </w:t>
      </w:r>
      <w:r>
        <w:rPr>
          <w:color w:val="2A00FF"/>
          <w:lang w:val="bg-BG" w:bidi="ar-SA"/>
        </w:rPr>
        <w:t>'Klarna Create Session Error: {0}'</w:t>
      </w:r>
      <w:r>
        <w:rPr>
          <w:lang w:val="bg-BG" w:bidi="ar-SA"/>
        </w:rPr>
        <w:t>, e );</w:t>
      </w:r>
    </w:p>
    <w:p w:rsidR="00314B2D" w:rsidRDefault="000C2442" w:rsidP="000C2442">
      <w:pPr>
        <w:pStyle w:val="StyleCOde"/>
        <w:rPr>
          <w:lang w:bidi="ar-SA"/>
        </w:rPr>
      </w:pPr>
      <w:r>
        <w:rPr>
          <w:lang w:val="bg-BG" w:bidi="ar-SA"/>
        </w:rPr>
        <w:t xml:space="preserve">    }</w:t>
      </w:r>
    </w:p>
    <w:p w:rsidR="00CD6578" w:rsidRDefault="00CD6578" w:rsidP="004B0398">
      <w:pPr>
        <w:pStyle w:val="StyleCOde"/>
        <w:rPr>
          <w:lang w:bidi="ar-SA"/>
        </w:rPr>
      </w:pPr>
    </w:p>
    <w:p w:rsidR="00582CA6" w:rsidRDefault="00314B2D" w:rsidP="00314B2D">
      <w:pPr>
        <w:autoSpaceDE w:val="0"/>
        <w:autoSpaceDN w:val="0"/>
        <w:adjustRightInd w:val="0"/>
        <w:spacing w:after="0" w:line="240" w:lineRule="auto"/>
        <w:ind w:left="1440"/>
        <w:rPr>
          <w:i/>
        </w:rPr>
      </w:pPr>
      <w:r w:rsidRPr="00F97464">
        <w:rPr>
          <w:i/>
        </w:rPr>
        <w:t xml:space="preserve"> </w:t>
      </w:r>
      <w:r w:rsidR="00C64B2A" w:rsidRPr="00F97464">
        <w:rPr>
          <w:i/>
        </w:rPr>
        <w:t xml:space="preserve">after </w:t>
      </w:r>
      <w:proofErr w:type="spellStart"/>
      <w:r w:rsidR="00C64B2A" w:rsidRPr="00F97464">
        <w:rPr>
          <w:i/>
        </w:rPr>
        <w:t>pageMeta.update</w:t>
      </w:r>
      <w:proofErr w:type="spellEnd"/>
      <w:r w:rsidR="00C64B2A" w:rsidRPr="00F97464">
        <w:rPr>
          <w:i/>
        </w:rPr>
        <w:t xml:space="preserve"> </w:t>
      </w:r>
      <w:r w:rsidR="00582CA6" w:rsidRPr="00F97464">
        <w:rPr>
          <w:i/>
        </w:rPr>
        <w:t>(see screen shot below)</w:t>
      </w:r>
    </w:p>
    <w:p w:rsidR="00C03321" w:rsidRPr="00F97464" w:rsidRDefault="00C03321" w:rsidP="00314B2D">
      <w:pPr>
        <w:autoSpaceDE w:val="0"/>
        <w:autoSpaceDN w:val="0"/>
        <w:adjustRightInd w:val="0"/>
        <w:spacing w:after="0" w:line="240" w:lineRule="auto"/>
        <w:ind w:left="1440"/>
        <w:rPr>
          <w:b/>
        </w:rPr>
      </w:pP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6171028"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73590" cy="286631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AC4B79" w:rsidRDefault="00AC4B79" w:rsidP="00C571B9">
      <w:pPr>
        <w:pStyle w:val="Standard1"/>
      </w:pPr>
      <w:r w:rsidRPr="00B45200">
        <w:t xml:space="preserve">In the method </w:t>
      </w:r>
      <w:proofErr w:type="spellStart"/>
      <w:proofErr w:type="gramStart"/>
      <w:r w:rsidRPr="00B45200">
        <w:t>resetPaymentForms</w:t>
      </w:r>
      <w:proofErr w:type="spellEnd"/>
      <w:r w:rsidRPr="00B45200">
        <w:t>(</w:t>
      </w:r>
      <w:proofErr w:type="gramEnd"/>
      <w:r w:rsidRPr="00B45200">
        <w:t>)</w:t>
      </w:r>
      <w:r>
        <w:t xml:space="preserve">, </w:t>
      </w:r>
      <w:r w:rsidRPr="00B45200">
        <w:t>add the command for the three conditions: cart.removePaymentInstruments(cart.getPaymentInstruments(</w:t>
      </w:r>
      <w:r w:rsidR="00C571B9">
        <w:t>'Klarna</w:t>
      </w:r>
      <w:r w:rsidRPr="00B45200">
        <w:t>'));</w:t>
      </w:r>
    </w:p>
    <w:p w:rsidR="00C571B9" w:rsidRDefault="00C571B9" w:rsidP="00C571B9">
      <w:pPr>
        <w:pStyle w:val="Standard1"/>
      </w:pP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resetPaymentForms</w:t>
      </w:r>
      <w:proofErr w:type="spellEnd"/>
      <w:r w:rsidRPr="00716D2E">
        <w:rPr>
          <w:rFonts w:ascii="Courier New" w:eastAsia="Times New Roman" w:hAnsi="Courier New" w:cs="Courier New"/>
          <w:b/>
          <w:bCs/>
          <w:color w:val="000000"/>
          <w:sz w:val="20"/>
          <w:szCs w:val="20"/>
          <w:shd w:val="clear" w:color="auto" w:fill="F2F4FF"/>
        </w:rPr>
        <w:t>(</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cart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getModel</w:t>
      </w:r>
      <w:proofErr w:type="spellEnd"/>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b/>
          <w:bCs/>
          <w:i/>
          <w:iCs/>
          <w:color w:val="000080"/>
          <w:sz w:val="20"/>
          <w:szCs w:val="20"/>
          <w:shd w:val="clear" w:color="auto" w:fill="F2F4FF"/>
        </w:rPr>
        <w:t>var</w:t>
      </w:r>
      <w:proofErr w:type="spellEnd"/>
      <w:r w:rsidRPr="00716D2E">
        <w:rPr>
          <w:rFonts w:ascii="Courier New" w:eastAsia="Times New Roman" w:hAnsi="Courier New" w:cs="Courier New"/>
          <w:color w:val="000000"/>
          <w:sz w:val="20"/>
          <w:szCs w:val="20"/>
          <w:shd w:val="clear" w:color="auto" w:fill="F2F4FF"/>
        </w:rPr>
        <w:t xml:space="preserve"> status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proofErr w:type="spellStart"/>
      <w:r w:rsidRPr="00716D2E">
        <w:rPr>
          <w:rFonts w:ascii="Courier New" w:eastAsia="Times New Roman" w:hAnsi="Courier New" w:cs="Courier New"/>
          <w:color w:val="000000"/>
          <w:sz w:val="20"/>
          <w:szCs w:val="20"/>
          <w:shd w:val="clear" w:color="auto" w:fill="F2F4FF"/>
        </w:rPr>
        <w:t>Transaction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wrap</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b/>
          <w:bCs/>
          <w:i/>
          <w:iCs/>
          <w:color w:val="000080"/>
          <w:sz w:val="20"/>
          <w:szCs w:val="20"/>
          <w:shd w:val="clear" w:color="auto" w:fill="F2F4FF"/>
        </w:rPr>
        <w:t>function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lastRenderedPageBreak/>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else</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selectedPaymentMethodID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value</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equals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app</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creditCard</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clearFormElement</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if</w:t>
      </w: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app</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getForm</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'billing'</w:t>
      </w:r>
      <w:r w:rsidRPr="00716D2E">
        <w:rPr>
          <w:rFonts w:ascii="Courier New" w:eastAsia="Times New Roman" w:hAnsi="Courier New" w:cs="Courier New"/>
          <w:b/>
          <w:bCs/>
          <w:color w:val="000000"/>
          <w:sz w:val="20"/>
          <w:szCs w:val="20"/>
          <w:shd w:val="clear" w:color="auto" w:fill="F2F4FF"/>
        </w:rPr>
        <w:t>).</w:t>
      </w:r>
      <w:proofErr w:type="spellStart"/>
      <w:r w:rsidRPr="00716D2E">
        <w:rPr>
          <w:rFonts w:ascii="Courier New" w:eastAsia="Times New Roman" w:hAnsi="Courier New" w:cs="Courier New"/>
          <w:color w:val="000000"/>
          <w:sz w:val="20"/>
          <w:szCs w:val="20"/>
          <w:shd w:val="clear" w:color="auto" w:fill="F2F4FF"/>
        </w:rPr>
        <w:t>object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paymentMethods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bml</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ssn</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valid</w:t>
      </w:r>
      <w:proofErr w:type="spell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false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PaymentInstrument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METHOD_CREDIT_CARD</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removePaymentInstruments</w:t>
      </w:r>
      <w:proofErr w:type="gramEnd"/>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cart</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000000"/>
          <w:sz w:val="20"/>
          <w:szCs w:val="20"/>
          <w:shd w:val="clear" w:color="auto" w:fill="F2F4FF"/>
        </w:rPr>
        <w:t>getPaymentInstruments</w:t>
      </w:r>
      <w:r w:rsidRPr="00716D2E">
        <w:rPr>
          <w:rFonts w:ascii="Courier New" w:eastAsia="Times New Roman" w:hAnsi="Courier New" w:cs="Courier New"/>
          <w:b/>
          <w:bCs/>
          <w:color w:val="000000"/>
          <w:sz w:val="20"/>
          <w:szCs w:val="20"/>
          <w:shd w:val="clear" w:color="auto" w:fill="F2F4FF"/>
        </w:rPr>
        <w:t>(</w:t>
      </w:r>
      <w:r w:rsidRPr="00716D2E">
        <w:rPr>
          <w:rFonts w:ascii="Courier New" w:eastAsia="Times New Roman" w:hAnsi="Courier New" w:cs="Courier New"/>
          <w:color w:val="808080"/>
          <w:sz w:val="20"/>
          <w:szCs w:val="20"/>
          <w:shd w:val="clear" w:color="auto" w:fill="F2F4FF"/>
        </w:rPr>
        <w:t>'PayPal'</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8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00573C72">
        <w:rPr>
          <w:rFonts w:ascii="Courier New" w:eastAsia="Times New Roman" w:hAnsi="Courier New" w:cs="Courier New"/>
          <w:color w:val="008000"/>
          <w:sz w:val="20"/>
          <w:szCs w:val="20"/>
          <w:shd w:val="clear" w:color="auto" w:fill="F2F4FF"/>
        </w:rPr>
        <w:t xml:space="preserve">// remove </w:t>
      </w:r>
      <w:proofErr w:type="spellStart"/>
      <w:r w:rsidR="00573C72">
        <w:rPr>
          <w:rFonts w:ascii="Courier New" w:eastAsia="Times New Roman" w:hAnsi="Courier New" w:cs="Courier New"/>
          <w:color w:val="008000"/>
          <w:sz w:val="20"/>
          <w:szCs w:val="20"/>
          <w:shd w:val="clear" w:color="auto" w:fill="F2F4FF"/>
        </w:rPr>
        <w:t>Klarna</w:t>
      </w:r>
      <w:proofErr w:type="spellEnd"/>
      <w:r w:rsidRPr="00716D2E">
        <w:rPr>
          <w:rFonts w:ascii="Courier New" w:eastAsia="Times New Roman" w:hAnsi="Courier New" w:cs="Courier New"/>
          <w:color w:val="008000"/>
          <w:sz w:val="20"/>
          <w:szCs w:val="20"/>
          <w:shd w:val="clear" w:color="auto" w:fill="F2F4FF"/>
        </w:rPr>
        <w:t xml:space="preserve"> </w:t>
      </w:r>
      <w:proofErr w:type="spellStart"/>
      <w:r w:rsidRPr="00716D2E">
        <w:rPr>
          <w:rFonts w:ascii="Courier New" w:eastAsia="Times New Roman" w:hAnsi="Courier New" w:cs="Courier New"/>
          <w:color w:val="008000"/>
          <w:sz w:val="20"/>
          <w:szCs w:val="20"/>
          <w:shd w:val="clear" w:color="auto" w:fill="F2F4FF"/>
        </w:rPr>
        <w:t>PaymentInstrument</w:t>
      </w:r>
      <w:proofErr w:type="spellEnd"/>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roofErr w:type="gramStart"/>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removePaymentInstruments</w:t>
      </w:r>
      <w:proofErr w:type="gramEnd"/>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cart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highlight w:val="yellow"/>
          <w:shd w:val="clear" w:color="auto" w:fill="F2F4FF"/>
        </w:rPr>
        <w:t>getPaymentInstruments</w:t>
      </w:r>
      <w:r w:rsidRPr="00716D2E">
        <w:rPr>
          <w:rFonts w:ascii="Courier New" w:eastAsia="Times New Roman" w:hAnsi="Courier New" w:cs="Courier New"/>
          <w:b/>
          <w:bCs/>
          <w:color w:val="000000"/>
          <w:sz w:val="20"/>
          <w:szCs w:val="20"/>
          <w:highlight w:val="yellow"/>
          <w:shd w:val="clear" w:color="auto" w:fill="F2F4FF"/>
        </w:rPr>
        <w:t>(</w:t>
      </w:r>
      <w:r w:rsidR="00C571B9">
        <w:rPr>
          <w:rFonts w:ascii="Courier New" w:eastAsia="Times New Roman" w:hAnsi="Courier New" w:cs="Courier New"/>
          <w:color w:val="808080"/>
          <w:sz w:val="20"/>
          <w:szCs w:val="20"/>
          <w:highlight w:val="yellow"/>
          <w:shd w:val="clear" w:color="auto" w:fill="F2F4FF"/>
        </w:rPr>
        <w:t>'Klarna</w:t>
      </w:r>
      <w:r w:rsidRPr="00716D2E">
        <w:rPr>
          <w:rFonts w:ascii="Courier New" w:eastAsia="Times New Roman" w:hAnsi="Courier New" w:cs="Courier New"/>
          <w:color w:val="808080"/>
          <w:sz w:val="20"/>
          <w:szCs w:val="20"/>
          <w:highlight w:val="yellow"/>
          <w:shd w:val="clear" w:color="auto" w:fill="F2F4FF"/>
        </w:rPr>
        <w:t>'</w:t>
      </w:r>
      <w:r w:rsidRPr="00716D2E">
        <w:rPr>
          <w:rFonts w:ascii="Courier New" w:eastAsia="Times New Roman" w:hAnsi="Courier New" w:cs="Courier New"/>
          <w:b/>
          <w:bCs/>
          <w:color w:val="000000"/>
          <w:sz w:val="20"/>
          <w:szCs w:val="20"/>
          <w:highlight w:val="yellow"/>
          <w:shd w:val="clear" w:color="auto" w:fill="F2F4FF"/>
        </w:rPr>
        <w:t>));</w:t>
      </w: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true</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p>
    <w:p w:rsidR="00AC4B79" w:rsidRPr="00716D2E" w:rsidRDefault="00AC4B79" w:rsidP="00AC4B79">
      <w:pPr>
        <w:shd w:val="clear" w:color="auto" w:fill="FFFFFF"/>
        <w:spacing w:after="0" w:line="240" w:lineRule="auto"/>
        <w:ind w:left="708"/>
        <w:rPr>
          <w:rFonts w:ascii="Courier New" w:eastAsia="Times New Roman" w:hAnsi="Courier New" w:cs="Courier New"/>
          <w:color w:val="000000"/>
          <w:sz w:val="20"/>
          <w:szCs w:val="20"/>
          <w:shd w:val="clear" w:color="auto" w:fill="F2F4FF"/>
        </w:rPr>
      </w:pPr>
      <w:r w:rsidRPr="00716D2E">
        <w:rPr>
          <w:rFonts w:ascii="Courier New" w:eastAsia="Times New Roman" w:hAnsi="Courier New" w:cs="Courier New"/>
          <w:color w:val="000000"/>
          <w:sz w:val="20"/>
          <w:szCs w:val="20"/>
          <w:shd w:val="clear" w:color="auto" w:fill="F2F4FF"/>
        </w:rPr>
        <w:t xml:space="preserve">    </w:t>
      </w:r>
      <w:r w:rsidRPr="00716D2E">
        <w:rPr>
          <w:rFonts w:ascii="Courier New" w:eastAsia="Times New Roman" w:hAnsi="Courier New" w:cs="Courier New"/>
          <w:b/>
          <w:bCs/>
          <w:i/>
          <w:iCs/>
          <w:color w:val="000080"/>
          <w:sz w:val="20"/>
          <w:szCs w:val="20"/>
          <w:shd w:val="clear" w:color="auto" w:fill="F2F4FF"/>
        </w:rPr>
        <w:t>return</w:t>
      </w:r>
      <w:r w:rsidRPr="00716D2E">
        <w:rPr>
          <w:rFonts w:ascii="Courier New" w:eastAsia="Times New Roman" w:hAnsi="Courier New" w:cs="Courier New"/>
          <w:color w:val="000000"/>
          <w:sz w:val="20"/>
          <w:szCs w:val="20"/>
          <w:shd w:val="clear" w:color="auto" w:fill="F2F4FF"/>
        </w:rPr>
        <w:t xml:space="preserve"> status</w:t>
      </w:r>
      <w:r w:rsidRPr="00716D2E">
        <w:rPr>
          <w:rFonts w:ascii="Courier New" w:eastAsia="Times New Roman" w:hAnsi="Courier New" w:cs="Courier New"/>
          <w:b/>
          <w:bCs/>
          <w:color w:val="000000"/>
          <w:sz w:val="20"/>
          <w:szCs w:val="20"/>
          <w:shd w:val="clear" w:color="auto" w:fill="F2F4FF"/>
        </w:rPr>
        <w:t>;</w:t>
      </w:r>
    </w:p>
    <w:p w:rsidR="00AC4B79" w:rsidRPr="00716D2E" w:rsidRDefault="00AC4B79" w:rsidP="00AC4B79">
      <w:pPr>
        <w:shd w:val="clear" w:color="auto" w:fill="FFFFFF"/>
        <w:spacing w:after="0" w:line="240" w:lineRule="auto"/>
        <w:ind w:left="708"/>
        <w:rPr>
          <w:rFonts w:ascii="Times New Roman" w:eastAsia="Times New Roman" w:hAnsi="Times New Roman" w:cs="Times New Roman"/>
          <w:sz w:val="24"/>
          <w:szCs w:val="24"/>
        </w:rPr>
      </w:pPr>
      <w:r w:rsidRPr="00716D2E">
        <w:rPr>
          <w:rFonts w:ascii="Courier New" w:eastAsia="Times New Roman" w:hAnsi="Courier New" w:cs="Courier New"/>
          <w:b/>
          <w:bCs/>
          <w:color w:val="000000"/>
          <w:sz w:val="20"/>
          <w:szCs w:val="20"/>
          <w:shd w:val="clear" w:color="auto" w:fill="F2F4FF"/>
        </w:rPr>
        <w:t>}</w:t>
      </w:r>
    </w:p>
    <w:p w:rsidR="00AC4B79" w:rsidRDefault="00AC4B79" w:rsidP="00AC7BC4">
      <w:pPr>
        <w:pStyle w:val="BodyText"/>
        <w:ind w:firstLine="708"/>
        <w:rPr>
          <w:rStyle w:val="SubtleEmphasis"/>
          <w:rFonts w:ascii="Trebuchet MS" w:hAnsi="Trebuchet MS"/>
          <w:color w:val="808080" w:themeColor="background1" w:themeShade="80"/>
          <w:sz w:val="18"/>
          <w:szCs w:val="18"/>
        </w:rPr>
      </w:pPr>
    </w:p>
    <w:p w:rsidR="00C571B9" w:rsidRDefault="00C571B9"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502732260"/>
      <w:proofErr w:type="spellStart"/>
      <w:r w:rsidRPr="00EC5CCC">
        <w:rPr>
          <w:color w:val="auto"/>
        </w:rPr>
        <w:t>CO</w:t>
      </w:r>
      <w:r>
        <w:rPr>
          <w:color w:val="auto"/>
        </w:rPr>
        <w:t>Summary</w:t>
      </w:r>
      <w:proofErr w:type="spellEnd"/>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 xml:space="preserve">Go to </w:t>
      </w:r>
      <w:proofErr w:type="spellStart"/>
      <w:r w:rsidRPr="00F97464">
        <w:t>COSummary</w:t>
      </w:r>
      <w:proofErr w:type="spellEnd"/>
      <w:r w:rsidRPr="00F97464">
        <w:t xml:space="preserve"> controller, </w:t>
      </w:r>
      <w:proofErr w:type="gramStart"/>
      <w:r w:rsidRPr="00F97464">
        <w:t>submit(</w:t>
      </w:r>
      <w:proofErr w:type="gramEnd"/>
      <w:r w:rsidRPr="00F97464">
        <w: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proofErr w:type="gramStart"/>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w:t>
      </w:r>
      <w:proofErr w:type="gramEnd"/>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lastRenderedPageBreak/>
        <w:t>before</w:t>
      </w:r>
      <w:r>
        <w:rPr>
          <w:rFonts w:ascii="Trebuchet MS" w:eastAsiaTheme="majorEastAsia" w:hAnsi="Trebuchet MS" w:cstheme="majorBidi"/>
          <w:bCs/>
          <w:sz w:val="20"/>
          <w:szCs w:val="20"/>
        </w:rPr>
        <w:t xml:space="preserve"> </w:t>
      </w:r>
      <w:proofErr w:type="spellStart"/>
      <w:proofErr w:type="gramStart"/>
      <w:r w:rsidRPr="00F97464">
        <w:rPr>
          <w:rFonts w:ascii="Trebuchet MS" w:eastAsiaTheme="majorEastAsia" w:hAnsi="Trebuchet MS" w:cstheme="majorBidi"/>
          <w:bCs/>
          <w:sz w:val="20"/>
          <w:szCs w:val="20"/>
        </w:rPr>
        <w:t>showConfirmation</w:t>
      </w:r>
      <w:proofErr w:type="spellEnd"/>
      <w:r w:rsidRPr="00F97464">
        <w:rPr>
          <w:rFonts w:ascii="Trebuchet MS" w:eastAsiaTheme="majorEastAsia" w:hAnsi="Trebuchet MS" w:cstheme="majorBidi"/>
          <w:bCs/>
          <w:sz w:val="20"/>
          <w:szCs w:val="20"/>
        </w:rPr>
        <w:t>(</w:t>
      </w:r>
      <w:proofErr w:type="spellStart"/>
      <w:proofErr w:type="gramEnd"/>
      <w:r w:rsidRPr="00F97464">
        <w:rPr>
          <w:rFonts w:ascii="Trebuchet MS" w:eastAsiaTheme="majorEastAsia" w:hAnsi="Trebuchet MS" w:cstheme="majorBidi"/>
          <w:bCs/>
          <w:sz w:val="20"/>
          <w:szCs w:val="20"/>
        </w:rPr>
        <w:t>placeOrderResult.Order</w:t>
      </w:r>
      <w:proofErr w:type="spellEnd"/>
      <w:r w:rsidRPr="00F97464">
        <w:rPr>
          <w:rFonts w:ascii="Trebuchet MS" w:eastAsiaTheme="majorEastAsia" w:hAnsi="Trebuchet MS" w:cstheme="majorBidi"/>
          <w:bCs/>
          <w:sz w:val="20"/>
          <w:szCs w:val="20"/>
        </w:rPr>
        <w:t>)</w:t>
      </w:r>
      <w:r w:rsidRPr="00F97464">
        <w:rPr>
          <w:i/>
        </w:rPr>
        <w:t xml:space="preserve"> </w:t>
      </w:r>
      <w:r w:rsidRPr="000B13B0">
        <w:t>(see screen shot below)</w:t>
      </w:r>
    </w:p>
    <w:p w:rsidR="00F97464" w:rsidRDefault="00F97464" w:rsidP="00AC7BC4">
      <w:pPr>
        <w:ind w:firstLine="708"/>
      </w:pPr>
      <w:r>
        <w:rPr>
          <w:noProof/>
          <w:lang w:val="bg-BG" w:eastAsia="bg-BG" w:bidi="ar-SA"/>
        </w:rPr>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502732261"/>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proofErr w:type="spellStart"/>
      <w:r w:rsidR="000B13B0" w:rsidRPr="000B13B0">
        <w:t>p</w:t>
      </w:r>
      <w:r w:rsidRPr="000B13B0">
        <w:t>laceOrder</w:t>
      </w:r>
      <w:proofErr w:type="spellEnd"/>
      <w:r w:rsidRPr="000B13B0">
        <w:t xml:space="preserve">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proofErr w:type="gramStart"/>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w:t>
      </w:r>
      <w:proofErr w:type="gramEnd"/>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proofErr w:type="spellStart"/>
      <w:r w:rsidRPr="000B13B0">
        <w:t>var</w:t>
      </w:r>
      <w:proofErr w:type="spellEnd"/>
      <w:r w:rsidRPr="000B13B0">
        <w:t xml:space="preserve"> </w:t>
      </w:r>
      <w:proofErr w:type="spellStart"/>
      <w:r w:rsidRPr="000B13B0">
        <w:t>placeOrderStatus</w:t>
      </w:r>
      <w:proofErr w:type="spellEnd"/>
      <w:r w:rsidRPr="000B13B0">
        <w:t xml:space="preserve"> = </w:t>
      </w:r>
      <w:proofErr w:type="spellStart"/>
      <w:r w:rsidRPr="000B13B0">
        <w:t>OrderMgr.placeOrder</w:t>
      </w:r>
      <w:proofErr w:type="spellEnd"/>
      <w:r w:rsidRPr="000B13B0">
        <w:t>(order);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04162" w:rsidRDefault="00004162">
      <w:r>
        <w:br w:type="page"/>
      </w:r>
    </w:p>
    <w:p w:rsidR="00762BB0" w:rsidRDefault="00A30419" w:rsidP="003758D0">
      <w:pPr>
        <w:pStyle w:val="Heading1"/>
      </w:pPr>
      <w:bookmarkStart w:id="48" w:name="_Toc502732273"/>
      <w:bookmarkEnd w:id="18"/>
      <w:r>
        <w:lastRenderedPageBreak/>
        <w:t>Release History</w:t>
      </w:r>
      <w:bookmarkEnd w:id="48"/>
    </w:p>
    <w:p w:rsidR="00762BB0" w:rsidRDefault="00762BB0" w:rsidP="00762BB0">
      <w:pPr>
        <w:pStyle w:val="dmcNummerierung"/>
        <w:numPr>
          <w:ilvl w:val="0"/>
          <w:numId w:val="0"/>
        </w:numPr>
        <w:ind w:left="1208"/>
      </w:pP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9" w:name="_Toc279703501"/>
      <w:bookmarkStart w:id="50"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FD09A1">
              <w:rPr>
                <w:rFonts w:ascii="Trebuchet MS" w:hAnsi="Trebuchet MS"/>
                <w:sz w:val="18"/>
                <w:szCs w:val="18"/>
              </w:rPr>
              <w:t>7.1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tr w:rsidR="008B4873" w:rsidRPr="00CC66E1" w:rsidTr="00CC66E1">
        <w:tc>
          <w:tcPr>
            <w:tcW w:w="1684"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r w:rsidRPr="00CC66E1">
              <w:rPr>
                <w:rFonts w:ascii="Trebuchet MS" w:hAnsi="Trebuchet MS"/>
                <w:sz w:val="18"/>
                <w:szCs w:val="18"/>
              </w:rPr>
              <w:t>1</w:t>
            </w:r>
            <w:r w:rsidR="001A194B">
              <w:rPr>
                <w:rFonts w:ascii="Trebuchet MS" w:hAnsi="Trebuchet MS"/>
                <w:sz w:val="18"/>
                <w:szCs w:val="18"/>
              </w:rPr>
              <w:t>8.1</w:t>
            </w:r>
            <w:bookmarkStart w:id="51" w:name="_GoBack"/>
            <w:bookmarkEnd w:id="51"/>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rsidR="008B4873" w:rsidRPr="00CC66E1" w:rsidRDefault="008B4873" w:rsidP="008B4873">
            <w:pPr>
              <w:pStyle w:val="BodyText"/>
              <w:keepNext/>
              <w:rPr>
                <w:rFonts w:ascii="Trebuchet MS" w:hAnsi="Trebuchet MS"/>
                <w:sz w:val="18"/>
                <w:szCs w:val="18"/>
              </w:rPr>
            </w:pPr>
          </w:p>
        </w:tc>
        <w:tc>
          <w:tcPr>
            <w:tcW w:w="6254" w:type="dxa"/>
            <w:tcMar>
              <w:top w:w="58" w:type="dxa"/>
              <w:left w:w="115" w:type="dxa"/>
              <w:right w:w="115" w:type="dxa"/>
            </w:tcMar>
          </w:tcPr>
          <w:p w:rsidR="008B4873" w:rsidRPr="00CC66E1" w:rsidRDefault="00CE1E0C" w:rsidP="008B4873">
            <w:pPr>
              <w:pStyle w:val="BodyText"/>
              <w:keepNext/>
              <w:rPr>
                <w:rFonts w:ascii="Trebuchet MS" w:hAnsi="Trebuchet MS"/>
                <w:sz w:val="18"/>
                <w:szCs w:val="18"/>
              </w:rPr>
            </w:pPr>
            <w:r>
              <w:rPr>
                <w:rFonts w:ascii="Trebuchet MS" w:hAnsi="Trebuchet MS"/>
                <w:sz w:val="18"/>
                <w:szCs w:val="18"/>
              </w:rPr>
              <w:t xml:space="preserve">Implement </w:t>
            </w:r>
            <w:r w:rsidRPr="00CE1E0C">
              <w:rPr>
                <w:rFonts w:ascii="Trebuchet MS" w:hAnsi="Trebuchet MS"/>
                <w:sz w:val="18"/>
                <w:szCs w:val="18"/>
              </w:rPr>
              <w:t>payments endpoint</w:t>
            </w:r>
          </w:p>
        </w:tc>
      </w:tr>
      <w:bookmarkEnd w:id="49"/>
      <w:bookmarkEnd w:id="5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5"/>
      <w:headerReference w:type="default" r:id="rId66"/>
      <w:footerReference w:type="default" r:id="rId67"/>
      <w:headerReference w:type="first" r:id="rId68"/>
      <w:footerReference w:type="first" r:id="rId6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45EA" w:rsidRDefault="007645EA">
      <w:pPr>
        <w:spacing w:line="240" w:lineRule="auto"/>
      </w:pPr>
      <w:r>
        <w:separator/>
      </w:r>
    </w:p>
  </w:endnote>
  <w:endnote w:type="continuationSeparator" w:id="0">
    <w:p w:rsidR="007645EA" w:rsidRDefault="007645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15A70" w:rsidRPr="001453CA" w:rsidTr="001055A3">
      <w:trPr>
        <w:trHeight w:val="440"/>
      </w:trPr>
      <w:tc>
        <w:tcPr>
          <w:tcW w:w="4428" w:type="dxa"/>
        </w:tcPr>
        <w:p w:rsidR="00315A70" w:rsidRPr="001F1045" w:rsidRDefault="00315A7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315A70" w:rsidRPr="00673042" w:rsidRDefault="00315A7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315A70" w:rsidRPr="00FD4DEE" w:rsidRDefault="00315A7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1A194B">
            <w:rPr>
              <w:rFonts w:ascii="Consolas" w:hAnsi="Consolas" w:cs="Arial"/>
              <w:noProof/>
              <w:sz w:val="18"/>
              <w:szCs w:val="18"/>
            </w:rPr>
            <w:t>3-49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315A70" w:rsidRPr="003A546F" w:rsidRDefault="00315A70"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p w:rsidR="00315A70" w:rsidRDefault="0031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45EA" w:rsidRDefault="007645EA">
      <w:pPr>
        <w:spacing w:line="240" w:lineRule="auto"/>
      </w:pPr>
      <w:r>
        <w:separator/>
      </w:r>
    </w:p>
  </w:footnote>
  <w:footnote w:type="continuationSeparator" w:id="0">
    <w:p w:rsidR="007645EA" w:rsidRDefault="007645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315A70" w:rsidRDefault="00315A70">
    <w:pPr>
      <w:pStyle w:val="Header"/>
      <w:ind w:right="360"/>
    </w:pPr>
  </w:p>
  <w:p w:rsidR="00315A70" w:rsidRDefault="00315A7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Pr="002919B2" w:rsidRDefault="00315A70"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p w:rsidR="00315A70" w:rsidRDefault="00315A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C4742512"/>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442"/>
    <w:rsid w:val="000C29D0"/>
    <w:rsid w:val="000C44FE"/>
    <w:rsid w:val="000C4CCC"/>
    <w:rsid w:val="000C5502"/>
    <w:rsid w:val="000C5D96"/>
    <w:rsid w:val="000C7BA8"/>
    <w:rsid w:val="000D00B8"/>
    <w:rsid w:val="000D5B46"/>
    <w:rsid w:val="000D64A9"/>
    <w:rsid w:val="000D7B74"/>
    <w:rsid w:val="000E2D25"/>
    <w:rsid w:val="000E363E"/>
    <w:rsid w:val="000E372F"/>
    <w:rsid w:val="000E3D18"/>
    <w:rsid w:val="000E4DE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47A02"/>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194B"/>
    <w:rsid w:val="001A4FB6"/>
    <w:rsid w:val="001A52A9"/>
    <w:rsid w:val="001A5C57"/>
    <w:rsid w:val="001B09E0"/>
    <w:rsid w:val="001B4256"/>
    <w:rsid w:val="001C01BC"/>
    <w:rsid w:val="001C388D"/>
    <w:rsid w:val="001C3BBF"/>
    <w:rsid w:val="001C52D6"/>
    <w:rsid w:val="001C5812"/>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42B"/>
    <w:rsid w:val="00216D42"/>
    <w:rsid w:val="00220654"/>
    <w:rsid w:val="00220AE8"/>
    <w:rsid w:val="002275C0"/>
    <w:rsid w:val="00231E01"/>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C71BD"/>
    <w:rsid w:val="002D0E88"/>
    <w:rsid w:val="002E20E4"/>
    <w:rsid w:val="002E2F51"/>
    <w:rsid w:val="002E3764"/>
    <w:rsid w:val="002E4F12"/>
    <w:rsid w:val="002E5526"/>
    <w:rsid w:val="002F137A"/>
    <w:rsid w:val="002F2729"/>
    <w:rsid w:val="002F47B5"/>
    <w:rsid w:val="002F5CE0"/>
    <w:rsid w:val="002F6B0D"/>
    <w:rsid w:val="00300286"/>
    <w:rsid w:val="00304F94"/>
    <w:rsid w:val="0031055F"/>
    <w:rsid w:val="00310C00"/>
    <w:rsid w:val="00311535"/>
    <w:rsid w:val="003123DC"/>
    <w:rsid w:val="00314B2D"/>
    <w:rsid w:val="00315A70"/>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2F"/>
    <w:rsid w:val="00367F4C"/>
    <w:rsid w:val="003711E2"/>
    <w:rsid w:val="0037165A"/>
    <w:rsid w:val="003758D0"/>
    <w:rsid w:val="00380C71"/>
    <w:rsid w:val="00381FA4"/>
    <w:rsid w:val="0039240E"/>
    <w:rsid w:val="00393D5D"/>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E52"/>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1FB"/>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5D38"/>
    <w:rsid w:val="004A732F"/>
    <w:rsid w:val="004B0078"/>
    <w:rsid w:val="004B0398"/>
    <w:rsid w:val="004B05E7"/>
    <w:rsid w:val="004B0676"/>
    <w:rsid w:val="004B460C"/>
    <w:rsid w:val="004B5B6C"/>
    <w:rsid w:val="004B63C9"/>
    <w:rsid w:val="004C06CD"/>
    <w:rsid w:val="004C12BD"/>
    <w:rsid w:val="004C3D6E"/>
    <w:rsid w:val="004D0E70"/>
    <w:rsid w:val="004D180D"/>
    <w:rsid w:val="004D26BC"/>
    <w:rsid w:val="004D438D"/>
    <w:rsid w:val="004D7CA2"/>
    <w:rsid w:val="004F17CA"/>
    <w:rsid w:val="004F4BF7"/>
    <w:rsid w:val="004F557A"/>
    <w:rsid w:val="004F69A2"/>
    <w:rsid w:val="004F7093"/>
    <w:rsid w:val="005003DF"/>
    <w:rsid w:val="005016E3"/>
    <w:rsid w:val="00504EB0"/>
    <w:rsid w:val="00507F21"/>
    <w:rsid w:val="00511034"/>
    <w:rsid w:val="00512AD8"/>
    <w:rsid w:val="00513100"/>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3C72"/>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56A6"/>
    <w:rsid w:val="006477E5"/>
    <w:rsid w:val="00652141"/>
    <w:rsid w:val="00652A05"/>
    <w:rsid w:val="00655E91"/>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659"/>
    <w:rsid w:val="006B0946"/>
    <w:rsid w:val="006B0F01"/>
    <w:rsid w:val="006B11F2"/>
    <w:rsid w:val="006B56EC"/>
    <w:rsid w:val="006C137A"/>
    <w:rsid w:val="006C1956"/>
    <w:rsid w:val="006C63BD"/>
    <w:rsid w:val="006D2A00"/>
    <w:rsid w:val="006D4F9A"/>
    <w:rsid w:val="006D6A7E"/>
    <w:rsid w:val="006D78BE"/>
    <w:rsid w:val="006E23A9"/>
    <w:rsid w:val="006E3744"/>
    <w:rsid w:val="006E3F28"/>
    <w:rsid w:val="006E6979"/>
    <w:rsid w:val="006E737C"/>
    <w:rsid w:val="006F02A9"/>
    <w:rsid w:val="006F73B9"/>
    <w:rsid w:val="00701EC2"/>
    <w:rsid w:val="007040E7"/>
    <w:rsid w:val="00704EEA"/>
    <w:rsid w:val="007059A6"/>
    <w:rsid w:val="00711BD5"/>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45EA"/>
    <w:rsid w:val="00765818"/>
    <w:rsid w:val="00770DF1"/>
    <w:rsid w:val="00776B90"/>
    <w:rsid w:val="007801C9"/>
    <w:rsid w:val="0078066E"/>
    <w:rsid w:val="0078191D"/>
    <w:rsid w:val="00781DB8"/>
    <w:rsid w:val="0078376B"/>
    <w:rsid w:val="00785A76"/>
    <w:rsid w:val="0078740B"/>
    <w:rsid w:val="007970DC"/>
    <w:rsid w:val="007A097E"/>
    <w:rsid w:val="007A28D4"/>
    <w:rsid w:val="007A2ACF"/>
    <w:rsid w:val="007A3F64"/>
    <w:rsid w:val="007A53BC"/>
    <w:rsid w:val="007A5A94"/>
    <w:rsid w:val="007A5B02"/>
    <w:rsid w:val="007A7B88"/>
    <w:rsid w:val="007B07F1"/>
    <w:rsid w:val="007B30E7"/>
    <w:rsid w:val="007B4103"/>
    <w:rsid w:val="007B65EE"/>
    <w:rsid w:val="007C2C84"/>
    <w:rsid w:val="007C3972"/>
    <w:rsid w:val="007C73C7"/>
    <w:rsid w:val="007D0CAC"/>
    <w:rsid w:val="007D1859"/>
    <w:rsid w:val="007D4531"/>
    <w:rsid w:val="007D6DD2"/>
    <w:rsid w:val="007D72D2"/>
    <w:rsid w:val="007E2057"/>
    <w:rsid w:val="007E327C"/>
    <w:rsid w:val="007E502A"/>
    <w:rsid w:val="007E558C"/>
    <w:rsid w:val="007F0646"/>
    <w:rsid w:val="007F0E6C"/>
    <w:rsid w:val="007F1408"/>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060"/>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4873"/>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97DD8"/>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E56F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02A9"/>
    <w:rsid w:val="00AC1ABD"/>
    <w:rsid w:val="00AC37D7"/>
    <w:rsid w:val="00AC4B79"/>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33F3"/>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03321"/>
    <w:rsid w:val="00C071DD"/>
    <w:rsid w:val="00C10358"/>
    <w:rsid w:val="00C161FA"/>
    <w:rsid w:val="00C2044D"/>
    <w:rsid w:val="00C208C0"/>
    <w:rsid w:val="00C2120D"/>
    <w:rsid w:val="00C21CD0"/>
    <w:rsid w:val="00C24C74"/>
    <w:rsid w:val="00C278E5"/>
    <w:rsid w:val="00C33BE2"/>
    <w:rsid w:val="00C35AAC"/>
    <w:rsid w:val="00C36100"/>
    <w:rsid w:val="00C36F4C"/>
    <w:rsid w:val="00C40F80"/>
    <w:rsid w:val="00C4277F"/>
    <w:rsid w:val="00C46546"/>
    <w:rsid w:val="00C4675B"/>
    <w:rsid w:val="00C478CB"/>
    <w:rsid w:val="00C47E50"/>
    <w:rsid w:val="00C550B4"/>
    <w:rsid w:val="00C571B9"/>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D5AC8"/>
    <w:rsid w:val="00CD6578"/>
    <w:rsid w:val="00CE0004"/>
    <w:rsid w:val="00CE090E"/>
    <w:rsid w:val="00CE1C89"/>
    <w:rsid w:val="00CE1E0C"/>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49D1"/>
    <w:rsid w:val="00E85B59"/>
    <w:rsid w:val="00E92CD0"/>
    <w:rsid w:val="00E932F2"/>
    <w:rsid w:val="00E95CCD"/>
    <w:rsid w:val="00EA19E9"/>
    <w:rsid w:val="00EA1C1E"/>
    <w:rsid w:val="00EA2325"/>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09A1"/>
    <w:rsid w:val="00FD10AC"/>
    <w:rsid w:val="00FD259B"/>
    <w:rsid w:val="00FD3024"/>
    <w:rsid w:val="00FD33AF"/>
    <w:rsid w:val="00FD44DB"/>
    <w:rsid w:val="00FD4DEE"/>
    <w:rsid w:val="00FD64D9"/>
    <w:rsid w:val="00FD6C1A"/>
    <w:rsid w:val="00FE0B08"/>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9B8CC02"/>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8758830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D8C5AB9-2247-4CB4-9358-F267A0C8169A}">
  <ds:schemaRefs>
    <ds:schemaRef ds:uri="http://schemas.openxmlformats.org/officeDocument/2006/bibliography"/>
  </ds:schemaRefs>
</ds:datastoreItem>
</file>

<file path=customXml/itemProps2.xml><?xml version="1.0" encoding="utf-8"?>
<ds:datastoreItem xmlns:ds="http://schemas.openxmlformats.org/officeDocument/2006/customXml" ds:itemID="{734DE6E4-CDC0-409F-9DFF-9334D2D20AC7}">
  <ds:schemaRefs>
    <ds:schemaRef ds:uri="http://schemas.openxmlformats.org/officeDocument/2006/bibliography"/>
  </ds:schemaRefs>
</ds:datastoreItem>
</file>

<file path=customXml/itemProps3.xml><?xml version="1.0" encoding="utf-8"?>
<ds:datastoreItem xmlns:ds="http://schemas.openxmlformats.org/officeDocument/2006/customXml" ds:itemID="{98272640-A98F-4F9B-B7D8-3B7750404E44}">
  <ds:schemaRefs>
    <ds:schemaRef ds:uri="http://schemas.openxmlformats.org/officeDocument/2006/bibliography"/>
  </ds:schemaRefs>
</ds:datastoreItem>
</file>

<file path=customXml/itemProps4.xml><?xml version="1.0" encoding="utf-8"?>
<ds:datastoreItem xmlns:ds="http://schemas.openxmlformats.org/officeDocument/2006/customXml" ds:itemID="{D0465824-F4D8-4E24-BC11-FB0285BCF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21866</TotalTime>
  <Pages>51</Pages>
  <Words>6101</Words>
  <Characters>34782</Characters>
  <Application>Microsoft Office Word</Application>
  <DocSecurity>0</DocSecurity>
  <Lines>289</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40802</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Nikolay Kunev</cp:lastModifiedBy>
  <cp:revision>186</cp:revision>
  <cp:lastPrinted>2011-05-09T17:50:00Z</cp:lastPrinted>
  <dcterms:created xsi:type="dcterms:W3CDTF">2011-05-09T17:50:00Z</dcterms:created>
  <dcterms:modified xsi:type="dcterms:W3CDTF">2018-06-11T13:09:00Z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