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A94" w:rsidRPr="007A5A94" w:rsidRDefault="007C2C84" w:rsidP="00955F40">
      <w:pPr>
        <w:pStyle w:val="Title"/>
        <w:ind w:left="708" w:hanging="708"/>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r w:rsidR="00522EE3">
        <w:rPr>
          <w:b/>
          <w:sz w:val="72"/>
          <w:szCs w:val="72"/>
        </w:rPr>
        <w:t xml:space="preserve"> for SFRA</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w:t>
      </w:r>
      <w:r w:rsidR="00BA781B">
        <w:rPr>
          <w:rFonts w:asciiTheme="majorHAnsi" w:hAnsiTheme="majorHAnsi"/>
        </w:rPr>
        <w:t>9</w:t>
      </w:r>
      <w:r w:rsidR="00850B01">
        <w:rPr>
          <w:rFonts w:asciiTheme="majorHAnsi" w:hAnsiTheme="majorHAnsi"/>
        </w:rPr>
        <w:t>.</w:t>
      </w:r>
      <w:r w:rsidR="001A194B">
        <w:rPr>
          <w:rFonts w:asciiTheme="majorHAnsi" w:hAnsiTheme="majorHAnsi"/>
        </w:rPr>
        <w:t>1</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85CAB" w:rsidP="003A546F">
      <w:pPr>
        <w:spacing w:line="240" w:lineRule="auto"/>
        <w:ind w:right="-1187"/>
        <w:jc w:val="center"/>
        <w:rPr>
          <w:rFonts w:ascii="Arial" w:hAnsi="Arial"/>
          <w:b/>
          <w:sz w:val="36"/>
        </w:rPr>
      </w:pPr>
      <w:r>
        <w:rPr>
          <w:noProof/>
          <w:lang w:val="bg-BG" w:eastAsia="bg-BG" w:bidi="ar-SA"/>
        </w:rPr>
        <w:drawing>
          <wp:inline distT="114300" distB="114300" distL="114300" distR="114300" wp14:anchorId="61782868" wp14:editId="59B30B8D">
            <wp:extent cx="4450080" cy="1031240"/>
            <wp:effectExtent l="0" t="0" r="0" b="0"/>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4450080" cy="1031240"/>
                    </a:xfrm>
                    <a:prstGeom prst="rect">
                      <a:avLst/>
                    </a:prstGeom>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103023" w:rsidRDefault="00525010">
          <w:pPr>
            <w:pStyle w:val="TOC1"/>
            <w:rPr>
              <w:lang w:bidi="ar-SA"/>
            </w:rPr>
          </w:pPr>
          <w:r>
            <w:fldChar w:fldCharType="begin"/>
          </w:r>
          <w:r w:rsidR="00F02EC2">
            <w:instrText xml:space="preserve"> TOC \o "1-3" \h \z \u </w:instrText>
          </w:r>
          <w:r>
            <w:fldChar w:fldCharType="separate"/>
          </w:r>
          <w:hyperlink w:anchor="_Toc535941097" w:history="1">
            <w:r w:rsidR="00103023" w:rsidRPr="00BA19F1">
              <w:rPr>
                <w:rStyle w:val="Hyperlink"/>
              </w:rPr>
              <w:t>1.</w:t>
            </w:r>
            <w:r w:rsidR="00103023">
              <w:rPr>
                <w:lang w:bidi="ar-SA"/>
              </w:rPr>
              <w:tab/>
            </w:r>
            <w:r w:rsidR="00103023" w:rsidRPr="00BA19F1">
              <w:rPr>
                <w:rStyle w:val="Hyperlink"/>
              </w:rPr>
              <w:t>Overview</w:t>
            </w:r>
            <w:r w:rsidR="00103023">
              <w:rPr>
                <w:webHidden/>
              </w:rPr>
              <w:tab/>
            </w:r>
            <w:r w:rsidR="00103023">
              <w:rPr>
                <w:webHidden/>
              </w:rPr>
              <w:fldChar w:fldCharType="begin"/>
            </w:r>
            <w:r w:rsidR="00103023">
              <w:rPr>
                <w:webHidden/>
              </w:rPr>
              <w:instrText xml:space="preserve"> PAGEREF _Toc535941097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2E40C6">
          <w:pPr>
            <w:pStyle w:val="TOC2"/>
            <w:rPr>
              <w:lang w:bidi="ar-SA"/>
            </w:rPr>
          </w:pPr>
          <w:hyperlink w:anchor="_Toc535941098" w:history="1">
            <w:r w:rsidR="00103023" w:rsidRPr="00BA19F1">
              <w:rPr>
                <w:rStyle w:val="Hyperlink"/>
                <w:iCs/>
              </w:rPr>
              <w:t>1.1</w:t>
            </w:r>
            <w:r w:rsidR="00103023">
              <w:rPr>
                <w:lang w:bidi="ar-SA"/>
              </w:rPr>
              <w:tab/>
            </w:r>
            <w:r w:rsidR="00103023" w:rsidRPr="00BA19F1">
              <w:rPr>
                <w:rStyle w:val="Hyperlink"/>
                <w:iCs/>
              </w:rPr>
              <w:t xml:space="preserve">Authorize payments and place orders with Klarna </w:t>
            </w:r>
            <w:r w:rsidR="00103023" w:rsidRPr="00BA19F1">
              <w:rPr>
                <w:rStyle w:val="Hyperlink"/>
              </w:rPr>
              <w:t>using SFRA single-page checkout</w:t>
            </w:r>
            <w:r w:rsidR="00103023">
              <w:rPr>
                <w:webHidden/>
              </w:rPr>
              <w:tab/>
            </w:r>
            <w:r w:rsidR="00103023">
              <w:rPr>
                <w:webHidden/>
              </w:rPr>
              <w:fldChar w:fldCharType="begin"/>
            </w:r>
            <w:r w:rsidR="00103023">
              <w:rPr>
                <w:webHidden/>
              </w:rPr>
              <w:instrText xml:space="preserve"> PAGEREF _Toc535941098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2E40C6">
          <w:pPr>
            <w:pStyle w:val="TOC2"/>
            <w:rPr>
              <w:lang w:bidi="ar-SA"/>
            </w:rPr>
          </w:pPr>
          <w:hyperlink w:anchor="_Toc535941099" w:history="1">
            <w:r w:rsidR="00103023" w:rsidRPr="00BA19F1">
              <w:rPr>
                <w:rStyle w:val="Hyperlink"/>
              </w:rPr>
              <w:t>1.2</w:t>
            </w:r>
            <w:r w:rsidR="00103023">
              <w:rPr>
                <w:lang w:bidi="ar-SA"/>
              </w:rPr>
              <w:tab/>
            </w:r>
            <w:r w:rsidR="00103023" w:rsidRPr="00BA19F1">
              <w:rPr>
                <w:rStyle w:val="Hyperlink"/>
              </w:rPr>
              <w:t>Ability to use Klarna Payments SFRA for US and international sites</w:t>
            </w:r>
            <w:r w:rsidR="00103023">
              <w:rPr>
                <w:webHidden/>
              </w:rPr>
              <w:tab/>
            </w:r>
            <w:r w:rsidR="00103023">
              <w:rPr>
                <w:webHidden/>
              </w:rPr>
              <w:fldChar w:fldCharType="begin"/>
            </w:r>
            <w:r w:rsidR="00103023">
              <w:rPr>
                <w:webHidden/>
              </w:rPr>
              <w:instrText xml:space="preserve"> PAGEREF _Toc535941099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2E40C6">
          <w:pPr>
            <w:pStyle w:val="TOC2"/>
            <w:rPr>
              <w:lang w:bidi="ar-SA"/>
            </w:rPr>
          </w:pPr>
          <w:hyperlink w:anchor="_Toc535941100" w:history="1">
            <w:r w:rsidR="00103023" w:rsidRPr="00BA19F1">
              <w:rPr>
                <w:rStyle w:val="Hyperlink"/>
              </w:rPr>
              <w:t>1.3</w:t>
            </w:r>
            <w:r w:rsidR="00103023">
              <w:rPr>
                <w:lang w:bidi="ar-SA"/>
              </w:rPr>
              <w:tab/>
            </w:r>
            <w:r w:rsidR="00103023" w:rsidRPr="00BA19F1">
              <w:rPr>
                <w:rStyle w:val="Hyperlink"/>
              </w:rPr>
              <w:t>Multitude of payment options the customer can choose from</w:t>
            </w:r>
            <w:r w:rsidR="00103023">
              <w:rPr>
                <w:webHidden/>
              </w:rPr>
              <w:tab/>
            </w:r>
            <w:r w:rsidR="00103023">
              <w:rPr>
                <w:webHidden/>
              </w:rPr>
              <w:fldChar w:fldCharType="begin"/>
            </w:r>
            <w:r w:rsidR="00103023">
              <w:rPr>
                <w:webHidden/>
              </w:rPr>
              <w:instrText xml:space="preserve"> PAGEREF _Toc535941100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2E40C6">
          <w:pPr>
            <w:pStyle w:val="TOC2"/>
            <w:rPr>
              <w:lang w:bidi="ar-SA"/>
            </w:rPr>
          </w:pPr>
          <w:hyperlink w:anchor="_Toc535941101" w:history="1">
            <w:r w:rsidR="00103023" w:rsidRPr="00BA19F1">
              <w:rPr>
                <w:rStyle w:val="Hyperlink"/>
              </w:rPr>
              <w:t>1.4</w:t>
            </w:r>
            <w:r w:rsidR="00103023">
              <w:rPr>
                <w:lang w:bidi="ar-SA"/>
              </w:rPr>
              <w:tab/>
            </w:r>
            <w:r w:rsidR="00103023" w:rsidRPr="00BA19F1">
              <w:rPr>
                <w:rStyle w:val="Hyperlink"/>
              </w:rPr>
              <w:t>Handling notifications</w:t>
            </w:r>
            <w:r w:rsidR="00103023">
              <w:rPr>
                <w:webHidden/>
              </w:rPr>
              <w:tab/>
            </w:r>
            <w:r w:rsidR="00103023">
              <w:rPr>
                <w:webHidden/>
              </w:rPr>
              <w:fldChar w:fldCharType="begin"/>
            </w:r>
            <w:r w:rsidR="00103023">
              <w:rPr>
                <w:webHidden/>
              </w:rPr>
              <w:instrText xml:space="preserve"> PAGEREF _Toc535941101 \h </w:instrText>
            </w:r>
            <w:r w:rsidR="00103023">
              <w:rPr>
                <w:webHidden/>
              </w:rPr>
            </w:r>
            <w:r w:rsidR="00103023">
              <w:rPr>
                <w:webHidden/>
              </w:rPr>
              <w:fldChar w:fldCharType="separate"/>
            </w:r>
            <w:r w:rsidR="00103023">
              <w:rPr>
                <w:webHidden/>
              </w:rPr>
              <w:t>1-4</w:t>
            </w:r>
            <w:r w:rsidR="00103023">
              <w:rPr>
                <w:webHidden/>
              </w:rPr>
              <w:fldChar w:fldCharType="end"/>
            </w:r>
          </w:hyperlink>
        </w:p>
        <w:p w:rsidR="00103023" w:rsidRDefault="002E40C6">
          <w:pPr>
            <w:pStyle w:val="TOC2"/>
            <w:rPr>
              <w:lang w:bidi="ar-SA"/>
            </w:rPr>
          </w:pPr>
          <w:hyperlink w:anchor="_Toc535941102" w:history="1">
            <w:r w:rsidR="00103023" w:rsidRPr="00BA19F1">
              <w:rPr>
                <w:rStyle w:val="Hyperlink"/>
              </w:rPr>
              <w:t>1.5</w:t>
            </w:r>
            <w:r w:rsidR="00103023">
              <w:rPr>
                <w:lang w:bidi="ar-SA"/>
              </w:rPr>
              <w:tab/>
            </w:r>
            <w:r w:rsidR="00103023" w:rsidRPr="00BA19F1">
              <w:rPr>
                <w:rStyle w:val="Hyperlink"/>
              </w:rPr>
              <w:t>Creation of VCN Settlements for each order</w:t>
            </w:r>
            <w:r w:rsidR="00103023">
              <w:rPr>
                <w:webHidden/>
              </w:rPr>
              <w:tab/>
            </w:r>
            <w:r w:rsidR="00103023">
              <w:rPr>
                <w:webHidden/>
              </w:rPr>
              <w:fldChar w:fldCharType="begin"/>
            </w:r>
            <w:r w:rsidR="00103023">
              <w:rPr>
                <w:webHidden/>
              </w:rPr>
              <w:instrText xml:space="preserve"> PAGEREF _Toc535941102 \h </w:instrText>
            </w:r>
            <w:r w:rsidR="00103023">
              <w:rPr>
                <w:webHidden/>
              </w:rPr>
            </w:r>
            <w:r w:rsidR="00103023">
              <w:rPr>
                <w:webHidden/>
              </w:rPr>
              <w:fldChar w:fldCharType="separate"/>
            </w:r>
            <w:r w:rsidR="00103023">
              <w:rPr>
                <w:webHidden/>
              </w:rPr>
              <w:t>1-5</w:t>
            </w:r>
            <w:r w:rsidR="00103023">
              <w:rPr>
                <w:webHidden/>
              </w:rPr>
              <w:fldChar w:fldCharType="end"/>
            </w:r>
          </w:hyperlink>
        </w:p>
        <w:p w:rsidR="00103023" w:rsidRDefault="002E40C6">
          <w:pPr>
            <w:pStyle w:val="TOC2"/>
            <w:rPr>
              <w:lang w:bidi="ar-SA"/>
            </w:rPr>
          </w:pPr>
          <w:hyperlink w:anchor="_Toc535941103" w:history="1">
            <w:r w:rsidR="00103023" w:rsidRPr="00BA19F1">
              <w:rPr>
                <w:rStyle w:val="Hyperlink"/>
              </w:rPr>
              <w:t>1.6</w:t>
            </w:r>
            <w:r w:rsidR="00103023">
              <w:rPr>
                <w:lang w:bidi="ar-SA"/>
              </w:rPr>
              <w:tab/>
            </w:r>
            <w:r w:rsidR="00103023" w:rsidRPr="00BA19F1">
              <w:rPr>
                <w:rStyle w:val="Hyperlink"/>
              </w:rPr>
              <w:t>Widget customizations</w:t>
            </w:r>
            <w:r w:rsidR="00103023">
              <w:rPr>
                <w:webHidden/>
              </w:rPr>
              <w:tab/>
            </w:r>
            <w:r w:rsidR="00103023">
              <w:rPr>
                <w:webHidden/>
              </w:rPr>
              <w:fldChar w:fldCharType="begin"/>
            </w:r>
            <w:r w:rsidR="00103023">
              <w:rPr>
                <w:webHidden/>
              </w:rPr>
              <w:instrText xml:space="preserve"> PAGEREF _Toc535941103 \h </w:instrText>
            </w:r>
            <w:r w:rsidR="00103023">
              <w:rPr>
                <w:webHidden/>
              </w:rPr>
            </w:r>
            <w:r w:rsidR="00103023">
              <w:rPr>
                <w:webHidden/>
              </w:rPr>
              <w:fldChar w:fldCharType="separate"/>
            </w:r>
            <w:r w:rsidR="00103023">
              <w:rPr>
                <w:webHidden/>
              </w:rPr>
              <w:t>1-5</w:t>
            </w:r>
            <w:r w:rsidR="00103023">
              <w:rPr>
                <w:webHidden/>
              </w:rPr>
              <w:fldChar w:fldCharType="end"/>
            </w:r>
          </w:hyperlink>
        </w:p>
        <w:p w:rsidR="00103023" w:rsidRDefault="002E40C6">
          <w:pPr>
            <w:pStyle w:val="TOC2"/>
            <w:rPr>
              <w:lang w:bidi="ar-SA"/>
            </w:rPr>
          </w:pPr>
          <w:hyperlink w:anchor="_Toc535941104" w:history="1">
            <w:r w:rsidR="00103023" w:rsidRPr="00BA19F1">
              <w:rPr>
                <w:rStyle w:val="Hyperlink"/>
              </w:rPr>
              <w:t>1.7</w:t>
            </w:r>
            <w:r w:rsidR="00103023">
              <w:rPr>
                <w:lang w:bidi="ar-SA"/>
              </w:rPr>
              <w:tab/>
            </w:r>
            <w:r w:rsidR="00103023" w:rsidRPr="00BA19F1">
              <w:rPr>
                <w:rStyle w:val="Hyperlink"/>
              </w:rPr>
              <w:t>Customizing Payment method name</w:t>
            </w:r>
            <w:r w:rsidR="00103023">
              <w:rPr>
                <w:webHidden/>
              </w:rPr>
              <w:tab/>
            </w:r>
            <w:r w:rsidR="00103023">
              <w:rPr>
                <w:webHidden/>
              </w:rPr>
              <w:fldChar w:fldCharType="begin"/>
            </w:r>
            <w:r w:rsidR="00103023">
              <w:rPr>
                <w:webHidden/>
              </w:rPr>
              <w:instrText xml:space="preserve"> PAGEREF _Toc535941104 \h </w:instrText>
            </w:r>
            <w:r w:rsidR="00103023">
              <w:rPr>
                <w:webHidden/>
              </w:rPr>
            </w:r>
            <w:r w:rsidR="00103023">
              <w:rPr>
                <w:webHidden/>
              </w:rPr>
              <w:fldChar w:fldCharType="separate"/>
            </w:r>
            <w:r w:rsidR="00103023">
              <w:rPr>
                <w:webHidden/>
              </w:rPr>
              <w:t>1-6</w:t>
            </w:r>
            <w:r w:rsidR="00103023">
              <w:rPr>
                <w:webHidden/>
              </w:rPr>
              <w:fldChar w:fldCharType="end"/>
            </w:r>
          </w:hyperlink>
        </w:p>
        <w:p w:rsidR="00103023" w:rsidRDefault="002E40C6">
          <w:pPr>
            <w:pStyle w:val="TOC1"/>
            <w:rPr>
              <w:lang w:bidi="ar-SA"/>
            </w:rPr>
          </w:pPr>
          <w:hyperlink w:anchor="_Toc535941105" w:history="1">
            <w:r w:rsidR="00103023" w:rsidRPr="00BA19F1">
              <w:rPr>
                <w:rStyle w:val="Hyperlink"/>
              </w:rPr>
              <w:t>2.</w:t>
            </w:r>
            <w:r w:rsidR="00103023">
              <w:rPr>
                <w:lang w:bidi="ar-SA"/>
              </w:rPr>
              <w:tab/>
            </w:r>
            <w:r w:rsidR="00103023" w:rsidRPr="00BA19F1">
              <w:rPr>
                <w:rStyle w:val="Hyperlink"/>
              </w:rPr>
              <w:t>System Extensions</w:t>
            </w:r>
            <w:r w:rsidR="00103023">
              <w:rPr>
                <w:webHidden/>
              </w:rPr>
              <w:tab/>
            </w:r>
            <w:r w:rsidR="00103023">
              <w:rPr>
                <w:webHidden/>
              </w:rPr>
              <w:fldChar w:fldCharType="begin"/>
            </w:r>
            <w:r w:rsidR="00103023">
              <w:rPr>
                <w:webHidden/>
              </w:rPr>
              <w:instrText xml:space="preserve"> PAGEREF _Toc535941105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2E40C6">
          <w:pPr>
            <w:pStyle w:val="TOC2"/>
            <w:rPr>
              <w:lang w:bidi="ar-SA"/>
            </w:rPr>
          </w:pPr>
          <w:hyperlink w:anchor="_Toc535941106" w:history="1">
            <w:r w:rsidR="00103023" w:rsidRPr="00BA19F1">
              <w:rPr>
                <w:rStyle w:val="Hyperlink"/>
              </w:rPr>
              <w:t>2.1</w:t>
            </w:r>
            <w:r w:rsidR="00103023">
              <w:rPr>
                <w:lang w:bidi="ar-SA"/>
              </w:rPr>
              <w:tab/>
            </w:r>
            <w:r w:rsidR="00103023" w:rsidRPr="00BA19F1">
              <w:rPr>
                <w:rStyle w:val="Hyperlink"/>
              </w:rPr>
              <w:t>System object extensions</w:t>
            </w:r>
            <w:r w:rsidR="00103023">
              <w:rPr>
                <w:webHidden/>
              </w:rPr>
              <w:tab/>
            </w:r>
            <w:r w:rsidR="00103023">
              <w:rPr>
                <w:webHidden/>
              </w:rPr>
              <w:fldChar w:fldCharType="begin"/>
            </w:r>
            <w:r w:rsidR="00103023">
              <w:rPr>
                <w:webHidden/>
              </w:rPr>
              <w:instrText xml:space="preserve"> PAGEREF _Toc535941106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2E40C6">
          <w:pPr>
            <w:pStyle w:val="TOC3"/>
            <w:rPr>
              <w:lang w:bidi="ar-SA"/>
            </w:rPr>
          </w:pPr>
          <w:hyperlink w:anchor="_Toc535941107" w:history="1">
            <w:r w:rsidR="00103023" w:rsidRPr="00BA19F1">
              <w:rPr>
                <w:rStyle w:val="Hyperlink"/>
              </w:rPr>
              <w:t>2.1.1</w:t>
            </w:r>
            <w:r w:rsidR="00103023">
              <w:rPr>
                <w:lang w:bidi="ar-SA"/>
              </w:rPr>
              <w:tab/>
            </w:r>
            <w:r w:rsidR="00103023" w:rsidRPr="00BA19F1">
              <w:rPr>
                <w:rStyle w:val="Hyperlink"/>
              </w:rPr>
              <w:t>Order</w:t>
            </w:r>
            <w:r w:rsidR="00103023">
              <w:rPr>
                <w:webHidden/>
              </w:rPr>
              <w:tab/>
            </w:r>
            <w:r w:rsidR="00103023">
              <w:rPr>
                <w:webHidden/>
              </w:rPr>
              <w:fldChar w:fldCharType="begin"/>
            </w:r>
            <w:r w:rsidR="00103023">
              <w:rPr>
                <w:webHidden/>
              </w:rPr>
              <w:instrText xml:space="preserve"> PAGEREF _Toc535941107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2E40C6">
          <w:pPr>
            <w:pStyle w:val="TOC3"/>
            <w:rPr>
              <w:lang w:bidi="ar-SA"/>
            </w:rPr>
          </w:pPr>
          <w:hyperlink w:anchor="_Toc535941108" w:history="1">
            <w:r w:rsidR="00103023" w:rsidRPr="00BA19F1">
              <w:rPr>
                <w:rStyle w:val="Hyperlink"/>
              </w:rPr>
              <w:t>2.1.2</w:t>
            </w:r>
            <w:r w:rsidR="00103023">
              <w:rPr>
                <w:lang w:bidi="ar-SA"/>
              </w:rPr>
              <w:tab/>
            </w:r>
            <w:r w:rsidR="00103023" w:rsidRPr="00BA19F1">
              <w:rPr>
                <w:rStyle w:val="Hyperlink"/>
              </w:rPr>
              <w:t>PaymentTransaction</w:t>
            </w:r>
            <w:r w:rsidR="00103023">
              <w:rPr>
                <w:webHidden/>
              </w:rPr>
              <w:tab/>
            </w:r>
            <w:r w:rsidR="00103023">
              <w:rPr>
                <w:webHidden/>
              </w:rPr>
              <w:fldChar w:fldCharType="begin"/>
            </w:r>
            <w:r w:rsidR="00103023">
              <w:rPr>
                <w:webHidden/>
              </w:rPr>
              <w:instrText xml:space="preserve"> PAGEREF _Toc535941108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2E40C6">
          <w:pPr>
            <w:pStyle w:val="TOC3"/>
            <w:rPr>
              <w:lang w:bidi="ar-SA"/>
            </w:rPr>
          </w:pPr>
          <w:hyperlink w:anchor="_Toc535941109" w:history="1">
            <w:r w:rsidR="00103023" w:rsidRPr="00BA19F1">
              <w:rPr>
                <w:rStyle w:val="Hyperlink"/>
              </w:rPr>
              <w:t>2.1.3</w:t>
            </w:r>
            <w:r w:rsidR="00103023">
              <w:rPr>
                <w:lang w:bidi="ar-SA"/>
              </w:rPr>
              <w:tab/>
            </w:r>
            <w:r w:rsidR="00103023" w:rsidRPr="00BA19F1">
              <w:rPr>
                <w:rStyle w:val="Hyperlink"/>
              </w:rPr>
              <w:t>OrderPaymentInstrument</w:t>
            </w:r>
            <w:r w:rsidR="00103023">
              <w:rPr>
                <w:webHidden/>
              </w:rPr>
              <w:tab/>
            </w:r>
            <w:r w:rsidR="00103023">
              <w:rPr>
                <w:webHidden/>
              </w:rPr>
              <w:fldChar w:fldCharType="begin"/>
            </w:r>
            <w:r w:rsidR="00103023">
              <w:rPr>
                <w:webHidden/>
              </w:rPr>
              <w:instrText xml:space="preserve"> PAGEREF _Toc535941109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2E40C6">
          <w:pPr>
            <w:pStyle w:val="TOC2"/>
            <w:rPr>
              <w:lang w:bidi="ar-SA"/>
            </w:rPr>
          </w:pPr>
          <w:hyperlink w:anchor="_Toc535941110" w:history="1">
            <w:r w:rsidR="00103023" w:rsidRPr="00BA19F1">
              <w:rPr>
                <w:rStyle w:val="Hyperlink"/>
              </w:rPr>
              <w:t>2.2</w:t>
            </w:r>
            <w:r w:rsidR="00103023">
              <w:rPr>
                <w:lang w:bidi="ar-SA"/>
              </w:rPr>
              <w:tab/>
            </w:r>
            <w:r w:rsidR="00103023" w:rsidRPr="00BA19F1">
              <w:rPr>
                <w:rStyle w:val="Hyperlink"/>
              </w:rPr>
              <w:t>Custom objects</w:t>
            </w:r>
            <w:r w:rsidR="00103023">
              <w:rPr>
                <w:webHidden/>
              </w:rPr>
              <w:tab/>
            </w:r>
            <w:r w:rsidR="00103023">
              <w:rPr>
                <w:webHidden/>
              </w:rPr>
              <w:fldChar w:fldCharType="begin"/>
            </w:r>
            <w:r w:rsidR="00103023">
              <w:rPr>
                <w:webHidden/>
              </w:rPr>
              <w:instrText xml:space="preserve"> PAGEREF _Toc535941110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2E40C6">
          <w:pPr>
            <w:pStyle w:val="TOC3"/>
            <w:rPr>
              <w:lang w:bidi="ar-SA"/>
            </w:rPr>
          </w:pPr>
          <w:hyperlink w:anchor="_Toc535941111" w:history="1">
            <w:r w:rsidR="00103023" w:rsidRPr="00BA19F1">
              <w:rPr>
                <w:rStyle w:val="Hyperlink"/>
              </w:rPr>
              <w:t>2.2.1</w:t>
            </w:r>
            <w:r w:rsidR="00103023">
              <w:rPr>
                <w:lang w:bidi="ar-SA"/>
              </w:rPr>
              <w:tab/>
            </w:r>
            <w:r w:rsidR="00103023" w:rsidRPr="00BA19F1">
              <w:rPr>
                <w:rStyle w:val="Hyperlink"/>
              </w:rPr>
              <w:t>KlarnaCountries</w:t>
            </w:r>
            <w:r w:rsidR="00103023">
              <w:rPr>
                <w:webHidden/>
              </w:rPr>
              <w:tab/>
            </w:r>
            <w:r w:rsidR="00103023">
              <w:rPr>
                <w:webHidden/>
              </w:rPr>
              <w:fldChar w:fldCharType="begin"/>
            </w:r>
            <w:r w:rsidR="00103023">
              <w:rPr>
                <w:webHidden/>
              </w:rPr>
              <w:instrText xml:space="preserve"> PAGEREF _Toc535941111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2E40C6">
          <w:pPr>
            <w:pStyle w:val="TOC2"/>
            <w:rPr>
              <w:lang w:bidi="ar-SA"/>
            </w:rPr>
          </w:pPr>
          <w:hyperlink w:anchor="_Toc535941112" w:history="1">
            <w:r w:rsidR="00103023" w:rsidRPr="00BA19F1">
              <w:rPr>
                <w:rStyle w:val="Hyperlink"/>
              </w:rPr>
              <w:t>2.3</w:t>
            </w:r>
            <w:r w:rsidR="00103023">
              <w:rPr>
                <w:lang w:bidi="ar-SA"/>
              </w:rPr>
              <w:tab/>
            </w:r>
            <w:r w:rsidR="00103023" w:rsidRPr="00BA19F1">
              <w:rPr>
                <w:rStyle w:val="Hyperlink"/>
              </w:rPr>
              <w:t>Site preferences</w:t>
            </w:r>
            <w:r w:rsidR="00103023">
              <w:rPr>
                <w:webHidden/>
              </w:rPr>
              <w:tab/>
            </w:r>
            <w:r w:rsidR="00103023">
              <w:rPr>
                <w:webHidden/>
              </w:rPr>
              <w:fldChar w:fldCharType="begin"/>
            </w:r>
            <w:r w:rsidR="00103023">
              <w:rPr>
                <w:webHidden/>
              </w:rPr>
              <w:instrText xml:space="preserve"> PAGEREF _Toc535941112 \h </w:instrText>
            </w:r>
            <w:r w:rsidR="00103023">
              <w:rPr>
                <w:webHidden/>
              </w:rPr>
            </w:r>
            <w:r w:rsidR="00103023">
              <w:rPr>
                <w:webHidden/>
              </w:rPr>
              <w:fldChar w:fldCharType="separate"/>
            </w:r>
            <w:r w:rsidR="00103023">
              <w:rPr>
                <w:webHidden/>
              </w:rPr>
              <w:t>2-9</w:t>
            </w:r>
            <w:r w:rsidR="00103023">
              <w:rPr>
                <w:webHidden/>
              </w:rPr>
              <w:fldChar w:fldCharType="end"/>
            </w:r>
          </w:hyperlink>
        </w:p>
        <w:p w:rsidR="00103023" w:rsidRDefault="002E40C6">
          <w:pPr>
            <w:pStyle w:val="TOC3"/>
            <w:rPr>
              <w:lang w:bidi="ar-SA"/>
            </w:rPr>
          </w:pPr>
          <w:hyperlink w:anchor="_Toc535941113" w:history="1">
            <w:r w:rsidR="00103023" w:rsidRPr="00BA19F1">
              <w:rPr>
                <w:rStyle w:val="Hyperlink"/>
              </w:rPr>
              <w:t>2.3.1</w:t>
            </w:r>
            <w:r w:rsidR="00103023">
              <w:rPr>
                <w:lang w:bidi="ar-SA"/>
              </w:rPr>
              <w:tab/>
            </w:r>
            <w:r w:rsidR="00103023" w:rsidRPr="00BA19F1">
              <w:rPr>
                <w:rStyle w:val="Hyperlink"/>
              </w:rPr>
              <w:t>Klarna_Payments group</w:t>
            </w:r>
            <w:r w:rsidR="00103023">
              <w:rPr>
                <w:webHidden/>
              </w:rPr>
              <w:tab/>
            </w:r>
            <w:r w:rsidR="00103023">
              <w:rPr>
                <w:webHidden/>
              </w:rPr>
              <w:fldChar w:fldCharType="begin"/>
            </w:r>
            <w:r w:rsidR="00103023">
              <w:rPr>
                <w:webHidden/>
              </w:rPr>
              <w:instrText xml:space="preserve"> PAGEREF _Toc535941113 \h </w:instrText>
            </w:r>
            <w:r w:rsidR="00103023">
              <w:rPr>
                <w:webHidden/>
              </w:rPr>
            </w:r>
            <w:r w:rsidR="00103023">
              <w:rPr>
                <w:webHidden/>
              </w:rPr>
              <w:fldChar w:fldCharType="separate"/>
            </w:r>
            <w:r w:rsidR="00103023">
              <w:rPr>
                <w:webHidden/>
              </w:rPr>
              <w:t>2-9</w:t>
            </w:r>
            <w:r w:rsidR="00103023">
              <w:rPr>
                <w:webHidden/>
              </w:rPr>
              <w:fldChar w:fldCharType="end"/>
            </w:r>
          </w:hyperlink>
        </w:p>
        <w:p w:rsidR="00103023" w:rsidRDefault="002E40C6">
          <w:pPr>
            <w:pStyle w:val="TOC2"/>
            <w:rPr>
              <w:lang w:bidi="ar-SA"/>
            </w:rPr>
          </w:pPr>
          <w:hyperlink w:anchor="_Toc535941114" w:history="1">
            <w:r w:rsidR="00103023" w:rsidRPr="00BA19F1">
              <w:rPr>
                <w:rStyle w:val="Hyperlink"/>
              </w:rPr>
              <w:t>2.4</w:t>
            </w:r>
            <w:r w:rsidR="00103023">
              <w:rPr>
                <w:lang w:bidi="ar-SA"/>
              </w:rPr>
              <w:tab/>
            </w:r>
            <w:r w:rsidR="00103023" w:rsidRPr="00BA19F1">
              <w:rPr>
                <w:rStyle w:val="Hyperlink"/>
              </w:rPr>
              <w:t>Services</w:t>
            </w:r>
            <w:r w:rsidR="00103023">
              <w:rPr>
                <w:webHidden/>
              </w:rPr>
              <w:tab/>
            </w:r>
            <w:r w:rsidR="00103023">
              <w:rPr>
                <w:webHidden/>
              </w:rPr>
              <w:fldChar w:fldCharType="begin"/>
            </w:r>
            <w:r w:rsidR="00103023">
              <w:rPr>
                <w:webHidden/>
              </w:rPr>
              <w:instrText xml:space="preserve"> PAGEREF _Toc535941114 \h </w:instrText>
            </w:r>
            <w:r w:rsidR="00103023">
              <w:rPr>
                <w:webHidden/>
              </w:rPr>
            </w:r>
            <w:r w:rsidR="00103023">
              <w:rPr>
                <w:webHidden/>
              </w:rPr>
              <w:fldChar w:fldCharType="separate"/>
            </w:r>
            <w:r w:rsidR="00103023">
              <w:rPr>
                <w:webHidden/>
              </w:rPr>
              <w:t>2-10</w:t>
            </w:r>
            <w:r w:rsidR="00103023">
              <w:rPr>
                <w:webHidden/>
              </w:rPr>
              <w:fldChar w:fldCharType="end"/>
            </w:r>
          </w:hyperlink>
        </w:p>
        <w:p w:rsidR="00103023" w:rsidRDefault="002E40C6">
          <w:pPr>
            <w:pStyle w:val="TOC1"/>
            <w:rPr>
              <w:lang w:bidi="ar-SA"/>
            </w:rPr>
          </w:pPr>
          <w:hyperlink w:anchor="_Toc535941115" w:history="1">
            <w:r w:rsidR="00103023" w:rsidRPr="00BA19F1">
              <w:rPr>
                <w:rStyle w:val="Hyperlink"/>
              </w:rPr>
              <w:t>3.</w:t>
            </w:r>
            <w:r w:rsidR="00103023">
              <w:rPr>
                <w:lang w:bidi="ar-SA"/>
              </w:rPr>
              <w:tab/>
            </w:r>
            <w:r w:rsidR="00103023" w:rsidRPr="00BA19F1">
              <w:rPr>
                <w:rStyle w:val="Hyperlink"/>
              </w:rPr>
              <w:t>Installation</w:t>
            </w:r>
            <w:r w:rsidR="00103023">
              <w:rPr>
                <w:webHidden/>
              </w:rPr>
              <w:tab/>
            </w:r>
            <w:r w:rsidR="00103023">
              <w:rPr>
                <w:webHidden/>
              </w:rPr>
              <w:fldChar w:fldCharType="begin"/>
            </w:r>
            <w:r w:rsidR="00103023">
              <w:rPr>
                <w:webHidden/>
              </w:rPr>
              <w:instrText xml:space="preserve"> PAGEREF _Toc535941115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2E40C6">
          <w:pPr>
            <w:pStyle w:val="TOC2"/>
            <w:rPr>
              <w:lang w:bidi="ar-SA"/>
            </w:rPr>
          </w:pPr>
          <w:hyperlink w:anchor="_Toc535941116" w:history="1">
            <w:r w:rsidR="00103023" w:rsidRPr="00BA19F1">
              <w:rPr>
                <w:rStyle w:val="Hyperlink"/>
              </w:rPr>
              <w:t>3.1</w:t>
            </w:r>
            <w:r w:rsidR="00103023">
              <w:rPr>
                <w:lang w:bidi="ar-SA"/>
              </w:rPr>
              <w:tab/>
            </w:r>
            <w:r w:rsidR="00103023" w:rsidRPr="00BA19F1">
              <w:rPr>
                <w:rStyle w:val="Hyperlink"/>
              </w:rPr>
              <w:t>Verify Package Contents</w:t>
            </w:r>
            <w:r w:rsidR="00103023">
              <w:rPr>
                <w:webHidden/>
              </w:rPr>
              <w:tab/>
            </w:r>
            <w:r w:rsidR="00103023">
              <w:rPr>
                <w:webHidden/>
              </w:rPr>
              <w:fldChar w:fldCharType="begin"/>
            </w:r>
            <w:r w:rsidR="00103023">
              <w:rPr>
                <w:webHidden/>
              </w:rPr>
              <w:instrText xml:space="preserve"> PAGEREF _Toc535941116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2E40C6">
          <w:pPr>
            <w:pStyle w:val="TOC2"/>
            <w:rPr>
              <w:lang w:bidi="ar-SA"/>
            </w:rPr>
          </w:pPr>
          <w:hyperlink w:anchor="_Toc535941117" w:history="1">
            <w:r w:rsidR="00103023" w:rsidRPr="00BA19F1">
              <w:rPr>
                <w:rStyle w:val="Hyperlink"/>
              </w:rPr>
              <w:t>3.2</w:t>
            </w:r>
            <w:r w:rsidR="00103023">
              <w:rPr>
                <w:lang w:bidi="ar-SA"/>
              </w:rPr>
              <w:tab/>
            </w:r>
            <w:r w:rsidR="00103023" w:rsidRPr="00BA19F1">
              <w:rPr>
                <w:rStyle w:val="Hyperlink"/>
              </w:rPr>
              <w:t>Cartridge upload</w:t>
            </w:r>
            <w:r w:rsidR="00103023">
              <w:rPr>
                <w:webHidden/>
              </w:rPr>
              <w:tab/>
            </w:r>
            <w:r w:rsidR="00103023">
              <w:rPr>
                <w:webHidden/>
              </w:rPr>
              <w:fldChar w:fldCharType="begin"/>
            </w:r>
            <w:r w:rsidR="00103023">
              <w:rPr>
                <w:webHidden/>
              </w:rPr>
              <w:instrText xml:space="preserve"> PAGEREF _Toc535941117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2E40C6">
          <w:pPr>
            <w:pStyle w:val="TOC2"/>
            <w:rPr>
              <w:lang w:bidi="ar-SA"/>
            </w:rPr>
          </w:pPr>
          <w:hyperlink w:anchor="_Toc535941118" w:history="1">
            <w:r w:rsidR="00103023" w:rsidRPr="00BA19F1">
              <w:rPr>
                <w:rStyle w:val="Hyperlink"/>
              </w:rPr>
              <w:t>3.3</w:t>
            </w:r>
            <w:r w:rsidR="00103023">
              <w:rPr>
                <w:lang w:bidi="ar-SA"/>
              </w:rPr>
              <w:tab/>
            </w:r>
            <w:r w:rsidR="00103023" w:rsidRPr="00BA19F1">
              <w:rPr>
                <w:rStyle w:val="Hyperlink"/>
              </w:rPr>
              <w:t>Metadata import</w:t>
            </w:r>
            <w:r w:rsidR="00103023">
              <w:rPr>
                <w:webHidden/>
              </w:rPr>
              <w:tab/>
            </w:r>
            <w:r w:rsidR="00103023">
              <w:rPr>
                <w:webHidden/>
              </w:rPr>
              <w:fldChar w:fldCharType="begin"/>
            </w:r>
            <w:r w:rsidR="00103023">
              <w:rPr>
                <w:webHidden/>
              </w:rPr>
              <w:instrText xml:space="preserve"> PAGEREF _Toc535941118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2E40C6">
          <w:pPr>
            <w:pStyle w:val="TOC2"/>
            <w:rPr>
              <w:lang w:bidi="ar-SA"/>
            </w:rPr>
          </w:pPr>
          <w:hyperlink w:anchor="_Toc535941119" w:history="1">
            <w:r w:rsidR="00103023" w:rsidRPr="00BA19F1">
              <w:rPr>
                <w:rStyle w:val="Hyperlink"/>
              </w:rPr>
              <w:t>3.4</w:t>
            </w:r>
            <w:r w:rsidR="00103023">
              <w:rPr>
                <w:lang w:bidi="ar-SA"/>
              </w:rPr>
              <w:tab/>
            </w:r>
            <w:r w:rsidR="00103023" w:rsidRPr="00BA19F1">
              <w:rPr>
                <w:rStyle w:val="Hyperlink"/>
              </w:rPr>
              <w:t>Service configuration</w:t>
            </w:r>
            <w:r w:rsidR="00103023">
              <w:rPr>
                <w:webHidden/>
              </w:rPr>
              <w:tab/>
            </w:r>
            <w:r w:rsidR="00103023">
              <w:rPr>
                <w:webHidden/>
              </w:rPr>
              <w:fldChar w:fldCharType="begin"/>
            </w:r>
            <w:r w:rsidR="00103023">
              <w:rPr>
                <w:webHidden/>
              </w:rPr>
              <w:instrText xml:space="preserve"> PAGEREF _Toc535941119 \h </w:instrText>
            </w:r>
            <w:r w:rsidR="00103023">
              <w:rPr>
                <w:webHidden/>
              </w:rPr>
            </w:r>
            <w:r w:rsidR="00103023">
              <w:rPr>
                <w:webHidden/>
              </w:rPr>
              <w:fldChar w:fldCharType="separate"/>
            </w:r>
            <w:r w:rsidR="00103023">
              <w:rPr>
                <w:webHidden/>
              </w:rPr>
              <w:t>3-12</w:t>
            </w:r>
            <w:r w:rsidR="00103023">
              <w:rPr>
                <w:webHidden/>
              </w:rPr>
              <w:fldChar w:fldCharType="end"/>
            </w:r>
          </w:hyperlink>
        </w:p>
        <w:p w:rsidR="00103023" w:rsidRDefault="002E40C6">
          <w:pPr>
            <w:pStyle w:val="TOC2"/>
            <w:rPr>
              <w:lang w:bidi="ar-SA"/>
            </w:rPr>
          </w:pPr>
          <w:hyperlink w:anchor="_Toc535941120" w:history="1">
            <w:r w:rsidR="00103023" w:rsidRPr="00BA19F1">
              <w:rPr>
                <w:rStyle w:val="Hyperlink"/>
              </w:rPr>
              <w:t>3.5</w:t>
            </w:r>
            <w:r w:rsidR="00103023">
              <w:rPr>
                <w:lang w:bidi="ar-SA"/>
              </w:rPr>
              <w:tab/>
            </w:r>
            <w:r w:rsidR="00103023" w:rsidRPr="00BA19F1">
              <w:rPr>
                <w:rStyle w:val="Hyperlink"/>
              </w:rPr>
              <w:t>Add cartridge to cartridge path</w:t>
            </w:r>
            <w:r w:rsidR="00103023">
              <w:rPr>
                <w:webHidden/>
              </w:rPr>
              <w:tab/>
            </w:r>
            <w:r w:rsidR="00103023">
              <w:rPr>
                <w:webHidden/>
              </w:rPr>
              <w:fldChar w:fldCharType="begin"/>
            </w:r>
            <w:r w:rsidR="00103023">
              <w:rPr>
                <w:webHidden/>
              </w:rPr>
              <w:instrText xml:space="preserve"> PAGEREF _Toc535941120 \h </w:instrText>
            </w:r>
            <w:r w:rsidR="00103023">
              <w:rPr>
                <w:webHidden/>
              </w:rPr>
            </w:r>
            <w:r w:rsidR="00103023">
              <w:rPr>
                <w:webHidden/>
              </w:rPr>
              <w:fldChar w:fldCharType="separate"/>
            </w:r>
            <w:r w:rsidR="00103023">
              <w:rPr>
                <w:webHidden/>
              </w:rPr>
              <w:t>3-12</w:t>
            </w:r>
            <w:r w:rsidR="00103023">
              <w:rPr>
                <w:webHidden/>
              </w:rPr>
              <w:fldChar w:fldCharType="end"/>
            </w:r>
          </w:hyperlink>
        </w:p>
        <w:p w:rsidR="00103023" w:rsidRDefault="002E40C6">
          <w:pPr>
            <w:pStyle w:val="TOC2"/>
            <w:rPr>
              <w:lang w:bidi="ar-SA"/>
            </w:rPr>
          </w:pPr>
          <w:hyperlink w:anchor="_Toc535941121" w:history="1">
            <w:r w:rsidR="00103023" w:rsidRPr="00BA19F1">
              <w:rPr>
                <w:rStyle w:val="Hyperlink"/>
              </w:rPr>
              <w:t>3.6</w:t>
            </w:r>
            <w:r w:rsidR="00103023">
              <w:rPr>
                <w:lang w:bidi="ar-SA"/>
              </w:rPr>
              <w:tab/>
            </w:r>
            <w:r w:rsidR="00103023" w:rsidRPr="00BA19F1">
              <w:rPr>
                <w:rStyle w:val="Hyperlink"/>
              </w:rPr>
              <w:t>(optional) Enable VCN</w:t>
            </w:r>
            <w:r w:rsidR="00103023">
              <w:rPr>
                <w:webHidden/>
              </w:rPr>
              <w:tab/>
            </w:r>
            <w:r w:rsidR="00103023">
              <w:rPr>
                <w:webHidden/>
              </w:rPr>
              <w:fldChar w:fldCharType="begin"/>
            </w:r>
            <w:r w:rsidR="00103023">
              <w:rPr>
                <w:webHidden/>
              </w:rPr>
              <w:instrText xml:space="preserve"> PAGEREF _Toc535941121 \h </w:instrText>
            </w:r>
            <w:r w:rsidR="00103023">
              <w:rPr>
                <w:webHidden/>
              </w:rPr>
            </w:r>
            <w:r w:rsidR="00103023">
              <w:rPr>
                <w:webHidden/>
              </w:rPr>
              <w:fldChar w:fldCharType="separate"/>
            </w:r>
            <w:r w:rsidR="00103023">
              <w:rPr>
                <w:webHidden/>
              </w:rPr>
              <w:t>3-13</w:t>
            </w:r>
            <w:r w:rsidR="00103023">
              <w:rPr>
                <w:webHidden/>
              </w:rPr>
              <w:fldChar w:fldCharType="end"/>
            </w:r>
          </w:hyperlink>
        </w:p>
        <w:p w:rsidR="00103023" w:rsidRDefault="002E40C6">
          <w:pPr>
            <w:pStyle w:val="TOC1"/>
            <w:rPr>
              <w:lang w:bidi="ar-SA"/>
            </w:rPr>
          </w:pPr>
          <w:hyperlink w:anchor="_Toc535941122" w:history="1">
            <w:r w:rsidR="00103023" w:rsidRPr="00BA19F1">
              <w:rPr>
                <w:rStyle w:val="Hyperlink"/>
              </w:rPr>
              <w:t>4.</w:t>
            </w:r>
            <w:r w:rsidR="00103023">
              <w:rPr>
                <w:lang w:bidi="ar-SA"/>
              </w:rPr>
              <w:tab/>
            </w:r>
            <w:r w:rsidR="00103023" w:rsidRPr="00BA19F1">
              <w:rPr>
                <w:rStyle w:val="Hyperlink"/>
              </w:rPr>
              <w:t>Integration with other payment cartridges</w:t>
            </w:r>
            <w:r w:rsidR="00103023">
              <w:rPr>
                <w:webHidden/>
              </w:rPr>
              <w:tab/>
            </w:r>
            <w:r w:rsidR="00103023">
              <w:rPr>
                <w:webHidden/>
              </w:rPr>
              <w:fldChar w:fldCharType="begin"/>
            </w:r>
            <w:r w:rsidR="00103023">
              <w:rPr>
                <w:webHidden/>
              </w:rPr>
              <w:instrText xml:space="preserve"> PAGEREF _Toc535941122 \h </w:instrText>
            </w:r>
            <w:r w:rsidR="00103023">
              <w:rPr>
                <w:webHidden/>
              </w:rPr>
            </w:r>
            <w:r w:rsidR="00103023">
              <w:rPr>
                <w:webHidden/>
              </w:rPr>
              <w:fldChar w:fldCharType="separate"/>
            </w:r>
            <w:r w:rsidR="00103023">
              <w:rPr>
                <w:webHidden/>
              </w:rPr>
              <w:t>4-14</w:t>
            </w:r>
            <w:r w:rsidR="00103023">
              <w:rPr>
                <w:webHidden/>
              </w:rPr>
              <w:fldChar w:fldCharType="end"/>
            </w:r>
          </w:hyperlink>
        </w:p>
        <w:p w:rsidR="00103023" w:rsidRDefault="002E40C6">
          <w:pPr>
            <w:pStyle w:val="TOC1"/>
            <w:rPr>
              <w:lang w:bidi="ar-SA"/>
            </w:rPr>
          </w:pPr>
          <w:hyperlink w:anchor="_Toc535941123" w:history="1">
            <w:r w:rsidR="00103023" w:rsidRPr="00BA19F1">
              <w:rPr>
                <w:rStyle w:val="Hyperlink"/>
              </w:rPr>
              <w:t>5.</w:t>
            </w:r>
            <w:r w:rsidR="00103023">
              <w:rPr>
                <w:lang w:bidi="ar-SA"/>
              </w:rPr>
              <w:tab/>
            </w:r>
            <w:r w:rsidR="00103023" w:rsidRPr="00BA19F1">
              <w:rPr>
                <w:rStyle w:val="Hyperlink"/>
              </w:rPr>
              <w:t>Uninstallation</w:t>
            </w:r>
            <w:r w:rsidR="00103023">
              <w:rPr>
                <w:webHidden/>
              </w:rPr>
              <w:tab/>
            </w:r>
            <w:r w:rsidR="00103023">
              <w:rPr>
                <w:webHidden/>
              </w:rPr>
              <w:fldChar w:fldCharType="begin"/>
            </w:r>
            <w:r w:rsidR="00103023">
              <w:rPr>
                <w:webHidden/>
              </w:rPr>
              <w:instrText xml:space="preserve"> PAGEREF _Toc535941123 \h </w:instrText>
            </w:r>
            <w:r w:rsidR="00103023">
              <w:rPr>
                <w:webHidden/>
              </w:rPr>
            </w:r>
            <w:r w:rsidR="00103023">
              <w:rPr>
                <w:webHidden/>
              </w:rPr>
              <w:fldChar w:fldCharType="separate"/>
            </w:r>
            <w:r w:rsidR="00103023">
              <w:rPr>
                <w:webHidden/>
              </w:rPr>
              <w:t>5-15</w:t>
            </w:r>
            <w:r w:rsidR="00103023">
              <w:rPr>
                <w:webHidden/>
              </w:rPr>
              <w:fldChar w:fldCharType="end"/>
            </w:r>
          </w:hyperlink>
        </w:p>
        <w:p w:rsidR="00103023" w:rsidRDefault="002E40C6">
          <w:pPr>
            <w:pStyle w:val="TOC1"/>
            <w:rPr>
              <w:lang w:bidi="ar-SA"/>
            </w:rPr>
          </w:pPr>
          <w:hyperlink w:anchor="_Toc535941124" w:history="1">
            <w:r w:rsidR="00103023" w:rsidRPr="00BA19F1">
              <w:rPr>
                <w:rStyle w:val="Hyperlink"/>
              </w:rPr>
              <w:t>6.</w:t>
            </w:r>
            <w:r w:rsidR="00103023">
              <w:rPr>
                <w:lang w:bidi="ar-SA"/>
              </w:rPr>
              <w:tab/>
            </w:r>
            <w:r w:rsidR="00103023" w:rsidRPr="00BA19F1">
              <w:rPr>
                <w:rStyle w:val="Hyperlink"/>
              </w:rPr>
              <w:t>Release History</w:t>
            </w:r>
            <w:r w:rsidR="00103023">
              <w:rPr>
                <w:webHidden/>
              </w:rPr>
              <w:tab/>
            </w:r>
            <w:r w:rsidR="00103023">
              <w:rPr>
                <w:webHidden/>
              </w:rPr>
              <w:fldChar w:fldCharType="begin"/>
            </w:r>
            <w:r w:rsidR="00103023">
              <w:rPr>
                <w:webHidden/>
              </w:rPr>
              <w:instrText xml:space="preserve"> PAGEREF _Toc535941124 \h </w:instrText>
            </w:r>
            <w:r w:rsidR="00103023">
              <w:rPr>
                <w:webHidden/>
              </w:rPr>
            </w:r>
            <w:r w:rsidR="00103023">
              <w:rPr>
                <w:webHidden/>
              </w:rPr>
              <w:fldChar w:fldCharType="separate"/>
            </w:r>
            <w:r w:rsidR="00103023">
              <w:rPr>
                <w:webHidden/>
              </w:rPr>
              <w:t>6-16</w:t>
            </w:r>
            <w:r w:rsidR="00103023">
              <w:rPr>
                <w:webHidden/>
              </w:rPr>
              <w:fldChar w:fldCharType="end"/>
            </w:r>
          </w:hyperlink>
        </w:p>
        <w:p w:rsidR="00103023" w:rsidRDefault="002E40C6">
          <w:pPr>
            <w:pStyle w:val="TOC1"/>
            <w:rPr>
              <w:lang w:bidi="ar-SA"/>
            </w:rPr>
          </w:pPr>
          <w:hyperlink w:anchor="_Toc535941125" w:history="1">
            <w:r w:rsidR="00103023" w:rsidRPr="00BA19F1">
              <w:rPr>
                <w:rStyle w:val="Hyperlink"/>
              </w:rPr>
              <w:t>7.</w:t>
            </w:r>
            <w:r w:rsidR="00103023">
              <w:rPr>
                <w:lang w:bidi="ar-SA"/>
              </w:rPr>
              <w:tab/>
            </w:r>
            <w:r w:rsidR="00103023" w:rsidRPr="00BA19F1">
              <w:rPr>
                <w:rStyle w:val="Hyperlink"/>
              </w:rPr>
              <w:t>Additional Information</w:t>
            </w:r>
            <w:r w:rsidR="00103023">
              <w:rPr>
                <w:webHidden/>
              </w:rPr>
              <w:tab/>
            </w:r>
            <w:r w:rsidR="00103023">
              <w:rPr>
                <w:webHidden/>
              </w:rPr>
              <w:fldChar w:fldCharType="begin"/>
            </w:r>
            <w:r w:rsidR="00103023">
              <w:rPr>
                <w:webHidden/>
              </w:rPr>
              <w:instrText xml:space="preserve"> PAGEREF _Toc535941125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2E40C6">
          <w:pPr>
            <w:pStyle w:val="TOC2"/>
            <w:rPr>
              <w:lang w:bidi="ar-SA"/>
            </w:rPr>
          </w:pPr>
          <w:hyperlink w:anchor="_Toc535941126" w:history="1">
            <w:r w:rsidR="00103023" w:rsidRPr="00BA19F1">
              <w:rPr>
                <w:rStyle w:val="Hyperlink"/>
              </w:rPr>
              <w:t>7.1</w:t>
            </w:r>
            <w:r w:rsidR="00103023">
              <w:rPr>
                <w:lang w:bidi="ar-SA"/>
              </w:rPr>
              <w:tab/>
            </w:r>
            <w:r w:rsidR="00103023" w:rsidRPr="00BA19F1">
              <w:rPr>
                <w:rStyle w:val="Hyperlink"/>
              </w:rPr>
              <w:t>Klarna API Information</w:t>
            </w:r>
            <w:r w:rsidR="00103023">
              <w:rPr>
                <w:webHidden/>
              </w:rPr>
              <w:tab/>
            </w:r>
            <w:r w:rsidR="00103023">
              <w:rPr>
                <w:webHidden/>
              </w:rPr>
              <w:fldChar w:fldCharType="begin"/>
            </w:r>
            <w:r w:rsidR="00103023">
              <w:rPr>
                <w:webHidden/>
              </w:rPr>
              <w:instrText xml:space="preserve"> PAGEREF _Toc535941126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2E40C6">
          <w:pPr>
            <w:pStyle w:val="TOC3"/>
            <w:rPr>
              <w:lang w:bidi="ar-SA"/>
            </w:rPr>
          </w:pPr>
          <w:hyperlink w:anchor="_Toc535941127" w:history="1">
            <w:r w:rsidR="00103023" w:rsidRPr="00BA19F1">
              <w:rPr>
                <w:rStyle w:val="Hyperlink"/>
              </w:rPr>
              <w:t>7.1.1</w:t>
            </w:r>
            <w:r w:rsidR="00103023">
              <w:rPr>
                <w:lang w:bidi="ar-SA"/>
              </w:rPr>
              <w:tab/>
            </w:r>
            <w:r w:rsidR="00103023" w:rsidRPr="00BA19F1">
              <w:rPr>
                <w:rStyle w:val="Hyperlink"/>
                <w:shd w:val="clear" w:color="auto" w:fill="FFFFFF"/>
              </w:rPr>
              <w:t>Live environment</w:t>
            </w:r>
            <w:r w:rsidR="00103023">
              <w:rPr>
                <w:webHidden/>
              </w:rPr>
              <w:tab/>
            </w:r>
            <w:r w:rsidR="00103023">
              <w:rPr>
                <w:webHidden/>
              </w:rPr>
              <w:fldChar w:fldCharType="begin"/>
            </w:r>
            <w:r w:rsidR="00103023">
              <w:rPr>
                <w:webHidden/>
              </w:rPr>
              <w:instrText xml:space="preserve"> PAGEREF _Toc535941127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2E40C6">
          <w:pPr>
            <w:pStyle w:val="TOC3"/>
            <w:rPr>
              <w:lang w:bidi="ar-SA"/>
            </w:rPr>
          </w:pPr>
          <w:hyperlink w:anchor="_Toc535941128" w:history="1">
            <w:r w:rsidR="00103023" w:rsidRPr="00BA19F1">
              <w:rPr>
                <w:rStyle w:val="Hyperlink"/>
              </w:rPr>
              <w:t>7.1.2</w:t>
            </w:r>
            <w:r w:rsidR="00103023">
              <w:rPr>
                <w:lang w:bidi="ar-SA"/>
              </w:rPr>
              <w:tab/>
            </w:r>
            <w:r w:rsidR="00103023" w:rsidRPr="00BA19F1">
              <w:rPr>
                <w:rStyle w:val="Hyperlink"/>
                <w:shd w:val="clear" w:color="auto" w:fill="FFFFFF"/>
              </w:rPr>
              <w:t>Testing environment</w:t>
            </w:r>
            <w:r w:rsidR="00103023">
              <w:rPr>
                <w:webHidden/>
              </w:rPr>
              <w:tab/>
            </w:r>
            <w:r w:rsidR="00103023">
              <w:rPr>
                <w:webHidden/>
              </w:rPr>
              <w:fldChar w:fldCharType="begin"/>
            </w:r>
            <w:r w:rsidR="00103023">
              <w:rPr>
                <w:webHidden/>
              </w:rPr>
              <w:instrText xml:space="preserve"> PAGEREF _Toc535941128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2E40C6">
          <w:pPr>
            <w:pStyle w:val="TOC2"/>
            <w:rPr>
              <w:lang w:bidi="ar-SA"/>
            </w:rPr>
          </w:pPr>
          <w:hyperlink w:anchor="_Toc535941129" w:history="1">
            <w:r w:rsidR="00103023" w:rsidRPr="00BA19F1">
              <w:rPr>
                <w:rStyle w:val="Hyperlink"/>
              </w:rPr>
              <w:t>7.2</w:t>
            </w:r>
            <w:r w:rsidR="00103023">
              <w:rPr>
                <w:lang w:bidi="ar-SA"/>
              </w:rPr>
              <w:tab/>
            </w:r>
            <w:r w:rsidR="00103023" w:rsidRPr="00BA19F1">
              <w:rPr>
                <w:rStyle w:val="Hyperlink"/>
              </w:rPr>
              <w:t>Generate SSL Keys for VCN Settlements</w:t>
            </w:r>
            <w:r w:rsidR="00103023">
              <w:rPr>
                <w:webHidden/>
              </w:rPr>
              <w:tab/>
            </w:r>
            <w:r w:rsidR="00103023">
              <w:rPr>
                <w:webHidden/>
              </w:rPr>
              <w:fldChar w:fldCharType="begin"/>
            </w:r>
            <w:r w:rsidR="00103023">
              <w:rPr>
                <w:webHidden/>
              </w:rPr>
              <w:instrText xml:space="preserve"> PAGEREF _Toc535941129 \h </w:instrText>
            </w:r>
            <w:r w:rsidR="00103023">
              <w:rPr>
                <w:webHidden/>
              </w:rPr>
            </w:r>
            <w:r w:rsidR="00103023">
              <w:rPr>
                <w:webHidden/>
              </w:rPr>
              <w:fldChar w:fldCharType="separate"/>
            </w:r>
            <w:r w:rsidR="00103023">
              <w:rPr>
                <w:webHidden/>
              </w:rPr>
              <w:t>7-17</w:t>
            </w:r>
            <w:r w:rsidR="00103023">
              <w:rPr>
                <w:webHidden/>
              </w:rPr>
              <w:fldChar w:fldCharType="end"/>
            </w:r>
          </w:hyperlink>
        </w:p>
        <w:p w:rsidR="00762BB0" w:rsidRDefault="00525010" w:rsidP="00FC74B7">
          <w:pPr>
            <w:rPr>
              <w:smallCaps/>
              <w:spacing w:val="5"/>
              <w:u w:val="single"/>
            </w:rPr>
          </w:pPr>
          <w:r>
            <w:fldChar w:fldCharType="end"/>
          </w:r>
        </w:p>
      </w:sdtContent>
    </w:sdt>
    <w:bookmarkEnd w:id="2" w:displacedByCustomXml="prev"/>
    <w:p w:rsidR="00FC74B7" w:rsidRDefault="00FC74B7" w:rsidP="00FC74B7">
      <w:pPr>
        <w:rPr>
          <w:smallCaps/>
          <w:spacing w:val="5"/>
          <w:u w:val="single"/>
        </w:rPr>
      </w:pPr>
    </w:p>
    <w:p w:rsidR="00FC74B7" w:rsidRDefault="00FC74B7">
      <w:pPr>
        <w:rPr>
          <w:smallCaps/>
          <w:spacing w:val="5"/>
          <w:u w:val="single"/>
        </w:rPr>
      </w:pPr>
      <w:r>
        <w:rPr>
          <w:smallCaps/>
          <w:spacing w:val="5"/>
          <w:u w:val="single"/>
        </w:rPr>
        <w:br w:type="page"/>
      </w:r>
    </w:p>
    <w:p w:rsidR="00D43F5D" w:rsidRDefault="00D43F5D" w:rsidP="00FC74B7">
      <w:pPr>
        <w:pStyle w:val="Heading1"/>
        <w:rPr>
          <w:rFonts w:eastAsiaTheme="minorEastAsia"/>
        </w:rPr>
      </w:pPr>
      <w:bookmarkStart w:id="3" w:name="_Ref529777902"/>
      <w:bookmarkStart w:id="4" w:name="_Toc535941097"/>
      <w:r>
        <w:rPr>
          <w:rFonts w:eastAsiaTheme="minorEastAsia"/>
        </w:rPr>
        <w:lastRenderedPageBreak/>
        <w:t>Overview</w:t>
      </w:r>
      <w:bookmarkEnd w:id="3"/>
      <w:bookmarkEnd w:id="4"/>
    </w:p>
    <w:p w:rsidR="00D43F5D" w:rsidRDefault="00D43F5D" w:rsidP="00D43F5D"/>
    <w:p w:rsidR="007B50B9" w:rsidRDefault="00E56426" w:rsidP="00D43F5D">
      <w:proofErr w:type="spellStart"/>
      <w:r w:rsidRPr="00787AB3">
        <w:rPr>
          <w:rStyle w:val="Strong"/>
        </w:rPr>
        <w:t>Klarna</w:t>
      </w:r>
      <w:proofErr w:type="spellEnd"/>
      <w:r w:rsidRPr="00787AB3">
        <w:rPr>
          <w:rStyle w:val="Strong"/>
        </w:rPr>
        <w:t xml:space="preserve"> Payments </w:t>
      </w:r>
      <w:r w:rsidR="00B8566C" w:rsidRPr="00787AB3">
        <w:rPr>
          <w:rStyle w:val="Strong"/>
        </w:rPr>
        <w:t>SFRA</w:t>
      </w:r>
      <w:r w:rsidR="00B8566C" w:rsidRPr="00787AB3">
        <w:t xml:space="preserve"> </w:t>
      </w:r>
      <w:r w:rsidR="004E078C">
        <w:t>is a cartridge built for SFRA-based sites which allows</w:t>
      </w:r>
      <w:r w:rsidR="00A0028C">
        <w:t xml:space="preserve"> customers to </w:t>
      </w:r>
      <w:r w:rsidR="004E078C">
        <w:t xml:space="preserve">select payment options and place orders with </w:t>
      </w:r>
      <w:proofErr w:type="spellStart"/>
      <w:r w:rsidR="004E078C">
        <w:t>Klarna</w:t>
      </w:r>
      <w:proofErr w:type="spellEnd"/>
      <w:r w:rsidR="004E078C">
        <w:t xml:space="preserve"> using the SFRA single-page checkout.</w:t>
      </w:r>
    </w:p>
    <w:p w:rsidR="003D7099" w:rsidRDefault="003D7099" w:rsidP="00D43F5D">
      <w:r>
        <w:t xml:space="preserve">Here’s a list of key </w:t>
      </w:r>
      <w:r w:rsidR="003775A8">
        <w:t>features</w:t>
      </w:r>
      <w:r>
        <w:t>:</w:t>
      </w:r>
    </w:p>
    <w:p w:rsidR="00390F39" w:rsidRDefault="00390F39" w:rsidP="00390F39">
      <w:pPr>
        <w:pStyle w:val="ListParagraph"/>
        <w:numPr>
          <w:ilvl w:val="0"/>
          <w:numId w:val="41"/>
        </w:numPr>
      </w:pPr>
      <w:r w:rsidRPr="00390F39">
        <w:t xml:space="preserve">Authorize payments and place orders with </w:t>
      </w:r>
      <w:proofErr w:type="spellStart"/>
      <w:r w:rsidRPr="00390F39">
        <w:t>Klarna</w:t>
      </w:r>
      <w:proofErr w:type="spellEnd"/>
      <w:r w:rsidR="009F5D7C">
        <w:t xml:space="preserve"> using SFRA single-page checkout.</w:t>
      </w:r>
    </w:p>
    <w:p w:rsidR="00981385" w:rsidRDefault="00981385" w:rsidP="00D43F5D">
      <w:pPr>
        <w:pStyle w:val="ListParagraph"/>
        <w:numPr>
          <w:ilvl w:val="0"/>
          <w:numId w:val="41"/>
        </w:numPr>
      </w:pPr>
      <w:r>
        <w:t xml:space="preserve">Ability to use </w:t>
      </w:r>
      <w:proofErr w:type="spellStart"/>
      <w:r>
        <w:t>Klarna</w:t>
      </w:r>
      <w:proofErr w:type="spellEnd"/>
      <w:r w:rsidR="00D14C38">
        <w:t xml:space="preserve"> Payments</w:t>
      </w:r>
      <w:r>
        <w:t xml:space="preserve"> for US and international sites built upon the SFRA.</w:t>
      </w:r>
    </w:p>
    <w:p w:rsidR="00170ADA" w:rsidRDefault="002C23DB" w:rsidP="00D43F5D">
      <w:pPr>
        <w:pStyle w:val="ListParagraph"/>
        <w:numPr>
          <w:ilvl w:val="0"/>
          <w:numId w:val="41"/>
        </w:numPr>
      </w:pPr>
      <w:r>
        <w:t>M</w:t>
      </w:r>
      <w:r w:rsidR="00AF576B">
        <w:t xml:space="preserve">ultitude of payment options </w:t>
      </w:r>
      <w:r w:rsidR="002A6992">
        <w:t xml:space="preserve">(pay later, slice, etc.) the customer </w:t>
      </w:r>
      <w:r w:rsidR="00152152">
        <w:t>can choose from.</w:t>
      </w:r>
    </w:p>
    <w:p w:rsidR="00961FE1" w:rsidRDefault="00961FE1" w:rsidP="00D43F5D">
      <w:pPr>
        <w:pStyle w:val="ListParagraph"/>
        <w:numPr>
          <w:ilvl w:val="0"/>
          <w:numId w:val="41"/>
        </w:numPr>
      </w:pPr>
      <w:r>
        <w:t>Creation of VCN settlements for each order.</w:t>
      </w:r>
    </w:p>
    <w:p w:rsidR="00E70175" w:rsidRDefault="00F02DBD" w:rsidP="00D43F5D">
      <w:pPr>
        <w:pStyle w:val="ListParagraph"/>
        <w:numPr>
          <w:ilvl w:val="0"/>
          <w:numId w:val="41"/>
        </w:numPr>
      </w:pPr>
      <w:r>
        <w:t>Handling of pending orders acceptance/rejection due to anti-fraud checks via notifications.</w:t>
      </w:r>
    </w:p>
    <w:p w:rsidR="007727D5" w:rsidRDefault="007727D5" w:rsidP="00CF66CE">
      <w:pPr>
        <w:pStyle w:val="ListParagraph"/>
        <w:numPr>
          <w:ilvl w:val="0"/>
          <w:numId w:val="41"/>
        </w:numPr>
      </w:pPr>
      <w:r>
        <w:t xml:space="preserve">Site managers can customize the </w:t>
      </w:r>
      <w:proofErr w:type="spellStart"/>
      <w:r>
        <w:t>Klarna</w:t>
      </w:r>
      <w:proofErr w:type="spellEnd"/>
      <w:r>
        <w:t xml:space="preserve"> </w:t>
      </w:r>
      <w:r w:rsidR="006945ED">
        <w:t xml:space="preserve">Payments </w:t>
      </w:r>
      <w:r>
        <w:t>widget styling, so it matches the style guide of their website(s).</w:t>
      </w:r>
    </w:p>
    <w:p w:rsidR="008C1AA6" w:rsidRDefault="008C1AA6" w:rsidP="008C1AA6"/>
    <w:p w:rsidR="001075D3" w:rsidRDefault="001075D3" w:rsidP="001075D3">
      <w:pPr>
        <w:pStyle w:val="Heading2"/>
        <w:rPr>
          <w:rStyle w:val="SubtleEmphasis"/>
          <w:i w:val="0"/>
        </w:rPr>
      </w:pPr>
      <w:bookmarkStart w:id="5" w:name="_Toc535941098"/>
      <w:r>
        <w:rPr>
          <w:rStyle w:val="SubtleEmphasis"/>
          <w:i w:val="0"/>
        </w:rPr>
        <w:t xml:space="preserve">Authorize payments and place orders with </w:t>
      </w:r>
      <w:proofErr w:type="spellStart"/>
      <w:r>
        <w:rPr>
          <w:rStyle w:val="SubtleEmphasis"/>
          <w:i w:val="0"/>
        </w:rPr>
        <w:t>Klarna</w:t>
      </w:r>
      <w:proofErr w:type="spellEnd"/>
      <w:r>
        <w:rPr>
          <w:rStyle w:val="SubtleEmphasis"/>
          <w:i w:val="0"/>
        </w:rPr>
        <w:t xml:space="preserve"> </w:t>
      </w:r>
      <w:r>
        <w:t>using SFRA single-page checkout</w:t>
      </w:r>
      <w:bookmarkEnd w:id="5"/>
    </w:p>
    <w:p w:rsidR="001075D3" w:rsidRPr="00024C0E" w:rsidRDefault="001075D3" w:rsidP="001075D3"/>
    <w:p w:rsidR="001075D3" w:rsidRPr="0050070A" w:rsidRDefault="001075D3" w:rsidP="0050070A">
      <w:r w:rsidRPr="0050070A">
        <w:t>Successful payment authorizations (</w:t>
      </w:r>
      <w:proofErr w:type="spellStart"/>
      <w:r w:rsidRPr="0050070A">
        <w:t>Klarna</w:t>
      </w:r>
      <w:proofErr w:type="spellEnd"/>
      <w:r w:rsidRPr="0050070A">
        <w:t xml:space="preserve"> Payments status APPROVED) lead to a 'Paid' order payment status and ‘Ready for Export’ export status</w:t>
      </w:r>
    </w:p>
    <w:p w:rsidR="001075D3" w:rsidRPr="0050070A" w:rsidRDefault="001075D3" w:rsidP="0050070A">
      <w:r w:rsidRPr="0050070A">
        <w:t>Refused and pending payment authorizations (</w:t>
      </w:r>
      <w:proofErr w:type="spellStart"/>
      <w:r w:rsidRPr="0050070A">
        <w:t>Klarna</w:t>
      </w:r>
      <w:proofErr w:type="spellEnd"/>
      <w:r w:rsidRPr="0050070A">
        <w:t xml:space="preserve"> Payments statuses REJECTED and PENDING) lead to a 'Not Paid' order payment status, and ‘Not Exported’ export status</w:t>
      </w:r>
    </w:p>
    <w:p w:rsidR="001075D3" w:rsidRPr="0050070A" w:rsidRDefault="001075D3" w:rsidP="0050070A">
      <w:r w:rsidRPr="0050070A">
        <w:t>Cancels and refunds lead to a 'Not Paid' order payment status (even if the status was 'Paid' before), and ‘Not Exported’ export status</w:t>
      </w:r>
    </w:p>
    <w:p w:rsidR="001075D3" w:rsidRPr="0050070A" w:rsidRDefault="001075D3" w:rsidP="0050070A">
      <w:r w:rsidRPr="0050070A">
        <w:t xml:space="preserve">The cartridge makes use of the </w:t>
      </w:r>
      <w:proofErr w:type="spellStart"/>
      <w:r w:rsidRPr="0050070A">
        <w:t>Klarna</w:t>
      </w:r>
      <w:proofErr w:type="spellEnd"/>
      <w:r w:rsidRPr="0050070A">
        <w:t xml:space="preserve"> Payments JSON REST API and a JavaScript SDK.</w:t>
      </w:r>
    </w:p>
    <w:p w:rsidR="001075D3" w:rsidRDefault="001075D3" w:rsidP="008C1AA6"/>
    <w:p w:rsidR="002877E2" w:rsidRDefault="002877E2" w:rsidP="002877E2">
      <w:pPr>
        <w:pStyle w:val="Heading2"/>
      </w:pPr>
      <w:bookmarkStart w:id="6" w:name="_Toc535941099"/>
      <w:r>
        <w:t xml:space="preserve">Ability to use </w:t>
      </w:r>
      <w:proofErr w:type="spellStart"/>
      <w:r>
        <w:t>Klarna</w:t>
      </w:r>
      <w:proofErr w:type="spellEnd"/>
      <w:r>
        <w:t xml:space="preserve"> Payments SFRA for US and international sites</w:t>
      </w:r>
      <w:bookmarkEnd w:id="6"/>
    </w:p>
    <w:p w:rsidR="002877E2" w:rsidRDefault="002877E2" w:rsidP="002877E2"/>
    <w:p w:rsidR="002877E2" w:rsidRDefault="002877E2" w:rsidP="002877E2">
      <w:proofErr w:type="spellStart"/>
      <w:r>
        <w:t>Klarna</w:t>
      </w:r>
      <w:proofErr w:type="spellEnd"/>
      <w:r>
        <w:t xml:space="preserve"> Payments SFRA can be configured independently on each site and each locale.</w:t>
      </w:r>
    </w:p>
    <w:p w:rsidR="002877E2" w:rsidRPr="002877E2" w:rsidRDefault="002877E2" w:rsidP="002877E2">
      <w:r>
        <w:t xml:space="preserve"> </w:t>
      </w:r>
    </w:p>
    <w:p w:rsidR="00953007" w:rsidRDefault="00953007" w:rsidP="00953007">
      <w:pPr>
        <w:pStyle w:val="Heading2"/>
      </w:pPr>
      <w:bookmarkStart w:id="7" w:name="_Toc535941100"/>
      <w:r>
        <w:t>Multitude of payment options the customer can choose from</w:t>
      </w:r>
      <w:bookmarkEnd w:id="7"/>
    </w:p>
    <w:p w:rsidR="00953007" w:rsidRDefault="00953007" w:rsidP="00953007"/>
    <w:p w:rsidR="00953007" w:rsidRDefault="00953007" w:rsidP="00953007">
      <w:r>
        <w:t xml:space="preserve">On the checkout billing page, </w:t>
      </w:r>
      <w:proofErr w:type="spellStart"/>
      <w:r>
        <w:t>Klarna</w:t>
      </w:r>
      <w:proofErr w:type="spellEnd"/>
      <w:r>
        <w:t xml:space="preserve"> payment options are going to be dynamically loaded based on submitted customer information prior to that.</w:t>
      </w:r>
    </w:p>
    <w:p w:rsidR="00953007" w:rsidRPr="00953007" w:rsidRDefault="00953007" w:rsidP="00953007">
      <w:r>
        <w:t>The screen below shows two payment options – pay later and slice:</w:t>
      </w:r>
    </w:p>
    <w:p w:rsidR="005B5F13" w:rsidRDefault="005B5F13" w:rsidP="005B5F13">
      <w:pPr>
        <w:jc w:val="center"/>
      </w:pPr>
      <w:r>
        <w:rPr>
          <w:noProof/>
        </w:rPr>
        <w:lastRenderedPageBreak/>
        <w:drawing>
          <wp:inline distT="0" distB="0" distL="0" distR="0">
            <wp:extent cx="2489200" cy="1895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110" cy="1908302"/>
                    </a:xfrm>
                    <a:prstGeom prst="rect">
                      <a:avLst/>
                    </a:prstGeom>
                    <a:noFill/>
                    <a:ln>
                      <a:noFill/>
                    </a:ln>
                  </pic:spPr>
                </pic:pic>
              </a:graphicData>
            </a:graphic>
          </wp:inline>
        </w:drawing>
      </w:r>
    </w:p>
    <w:p w:rsidR="00EF70CC" w:rsidRDefault="00F90292" w:rsidP="00D43F5D">
      <w:r>
        <w:t xml:space="preserve">In addition to that, preassessment PII </w:t>
      </w:r>
      <w:r w:rsidRPr="00954901">
        <w:t>(personally identifiable information)</w:t>
      </w:r>
      <w:r>
        <w:t xml:space="preserve"> is automatically sent for non-EU countries to help assess orders quicker even before </w:t>
      </w:r>
      <w:r w:rsidR="00EF70CC">
        <w:t>the customer’s payment submission.</w:t>
      </w:r>
    </w:p>
    <w:p w:rsidR="005115A0" w:rsidRDefault="00EF70CC" w:rsidP="00D43F5D">
      <w:r>
        <w:t xml:space="preserve"> </w:t>
      </w:r>
    </w:p>
    <w:p w:rsidR="005115A0" w:rsidRDefault="005115A0" w:rsidP="005115A0">
      <w:pPr>
        <w:pStyle w:val="Heading2"/>
      </w:pPr>
      <w:bookmarkStart w:id="8" w:name="_Toc535941101"/>
      <w:r>
        <w:t>Handling notifications</w:t>
      </w:r>
      <w:bookmarkEnd w:id="8"/>
    </w:p>
    <w:p w:rsidR="005115A0" w:rsidRDefault="005115A0" w:rsidP="005115A0"/>
    <w:p w:rsidR="001B3FCE" w:rsidRDefault="005115A0" w:rsidP="005115A0">
      <w:r w:rsidRPr="005115A0">
        <w:t>Notifications are received whe</w:t>
      </w:r>
      <w:r w:rsidR="00663C69">
        <w:t xml:space="preserve">n an order has been changed </w:t>
      </w:r>
      <w:r w:rsidRPr="005115A0">
        <w:t xml:space="preserve">in the </w:t>
      </w:r>
      <w:proofErr w:type="spellStart"/>
      <w:r w:rsidRPr="005115A0">
        <w:t>Klarna</w:t>
      </w:r>
      <w:proofErr w:type="spellEnd"/>
      <w:r w:rsidRPr="005115A0">
        <w:t xml:space="preserve"> merchant portal. For example, when an order is placed by a customer, </w:t>
      </w:r>
      <w:proofErr w:type="spellStart"/>
      <w:r w:rsidRPr="005115A0">
        <w:t>Klarna</w:t>
      </w:r>
      <w:proofErr w:type="spellEnd"/>
      <w:r w:rsidRPr="005115A0">
        <w:t xml:space="preserve"> may hold the order for further fraud checks. Thus, the order will be </w:t>
      </w:r>
      <w:r w:rsidR="001B3FCE">
        <w:t xml:space="preserve">left </w:t>
      </w:r>
      <w:r w:rsidRPr="005115A0">
        <w:t xml:space="preserve">in status </w:t>
      </w:r>
      <w:r w:rsidR="006B23BF">
        <w:t>CREATED</w:t>
      </w:r>
      <w:r w:rsidR="001B3FCE">
        <w:t>.</w:t>
      </w:r>
    </w:p>
    <w:p w:rsidR="00E6332F" w:rsidRDefault="005115A0" w:rsidP="005115A0">
      <w:r w:rsidRPr="005115A0">
        <w:t xml:space="preserve">After a while, </w:t>
      </w:r>
      <w:proofErr w:type="spellStart"/>
      <w:r w:rsidRPr="005115A0">
        <w:t>Klarna</w:t>
      </w:r>
      <w:proofErr w:type="spellEnd"/>
      <w:r w:rsidRPr="005115A0">
        <w:t xml:space="preserve"> may send a notification to SFCC with one of several event typ</w:t>
      </w:r>
      <w:r w:rsidR="00FC769B">
        <w:t xml:space="preserve">es: ACCEPTED, REJECTED, STOPPED. </w:t>
      </w:r>
      <w:r w:rsidR="00E6332F">
        <w:t>No matter of the event, the order’s payment transaction is updated</w:t>
      </w:r>
      <w:r w:rsidR="002B5844">
        <w:t xml:space="preserve"> (see </w:t>
      </w:r>
      <w:proofErr w:type="spellStart"/>
      <w:r w:rsidR="002B5844" w:rsidRPr="00670234">
        <w:rPr>
          <w:i/>
        </w:rPr>
        <w:t>kpFraudStatus</w:t>
      </w:r>
      <w:proofErr w:type="spellEnd"/>
      <w:r w:rsidR="002B5844">
        <w:t>)</w:t>
      </w:r>
      <w:r w:rsidR="00EB4354">
        <w:t>. This can be seen in BM on the order details Payment tab as below:</w:t>
      </w:r>
    </w:p>
    <w:p w:rsidR="005115A0" w:rsidRPr="005115A0" w:rsidRDefault="00EB4354" w:rsidP="00E87604">
      <w:pPr>
        <w:jc w:val="center"/>
      </w:pPr>
      <w:r>
        <w:rPr>
          <w:noProof/>
          <w:lang w:val="bg-BG" w:eastAsia="bg-BG" w:bidi="ar-SA"/>
        </w:rPr>
        <w:drawing>
          <wp:inline distT="0" distB="0" distL="0" distR="0" wp14:anchorId="6900106F" wp14:editId="42835E25">
            <wp:extent cx="3930761" cy="25704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0376" cy="2576768"/>
                    </a:xfrm>
                    <a:prstGeom prst="rect">
                      <a:avLst/>
                    </a:prstGeom>
                  </pic:spPr>
                </pic:pic>
              </a:graphicData>
            </a:graphic>
          </wp:inline>
        </w:drawing>
      </w:r>
    </w:p>
    <w:p w:rsidR="00E409E5" w:rsidRDefault="00E409E5" w:rsidP="00D43F5D">
      <w:r>
        <w:br/>
        <w:t>If the order is ACCEPTED upon notification, the order will be placed in SFCC</w:t>
      </w:r>
      <w:r w:rsidR="00A0799E">
        <w:t xml:space="preserve"> (order status changes to OPEN)</w:t>
      </w:r>
      <w:r>
        <w:t>. If VCN is enabled and configured properly, a VCN settlement is created, authorized and the information is saved within the order attributes (can be seen in the Attributes tab).</w:t>
      </w:r>
    </w:p>
    <w:p w:rsidR="0069238D" w:rsidRDefault="0088194C" w:rsidP="008E0646">
      <w:r>
        <w:t>If</w:t>
      </w:r>
      <w:r w:rsidR="00E409E5">
        <w:t xml:space="preserve"> the order is REJECTED</w:t>
      </w:r>
      <w:r w:rsidR="00475F05">
        <w:t xml:space="preserve"> or STOPPED</w:t>
      </w:r>
      <w:r w:rsidR="00E409E5">
        <w:t xml:space="preserve"> upon notification, the order </w:t>
      </w:r>
      <w:r w:rsidR="00F86170">
        <w:t>is failed in SFCC.</w:t>
      </w:r>
    </w:p>
    <w:p w:rsidR="0069238D" w:rsidRDefault="0069238D"/>
    <w:p w:rsidR="00DA6478" w:rsidRPr="00DA6478" w:rsidRDefault="00DA6478" w:rsidP="00DA6478">
      <w:pPr>
        <w:pStyle w:val="Heading2"/>
        <w:rPr>
          <w:rFonts w:asciiTheme="minorHAnsi" w:eastAsiaTheme="minorEastAsia" w:hAnsiTheme="minorHAnsi" w:cstheme="minorBidi"/>
          <w:color w:val="auto"/>
          <w:sz w:val="22"/>
          <w:szCs w:val="22"/>
        </w:rPr>
      </w:pPr>
      <w:bookmarkStart w:id="9" w:name="_Toc535941102"/>
      <w:r>
        <w:t>Creation of VCN Settlements for each order</w:t>
      </w:r>
      <w:bookmarkEnd w:id="9"/>
    </w:p>
    <w:p w:rsidR="00DA6478" w:rsidRDefault="00DA6478" w:rsidP="00DA6478"/>
    <w:p w:rsidR="00410816" w:rsidRDefault="00DA6478" w:rsidP="00EE1074">
      <w:r>
        <w:t>The ability to create VCN settlements for each order is a preferenc</w:t>
      </w:r>
      <w:r w:rsidR="00FB3D86">
        <w:t>e within the Business Manager.</w:t>
      </w:r>
    </w:p>
    <w:p w:rsidR="009459EC" w:rsidRDefault="009459EC" w:rsidP="00DA6478"/>
    <w:p w:rsidR="009459EC" w:rsidRDefault="009459EC" w:rsidP="00EE1074">
      <w:r>
        <w:t>An order placed with the VCN settlement turned</w:t>
      </w:r>
      <w:r w:rsidR="00B45933">
        <w:t xml:space="preserve"> on</w:t>
      </w:r>
      <w:r>
        <w:t xml:space="preserve"> is going to have </w:t>
      </w:r>
      <w:r w:rsidR="00657EDC">
        <w:t>attributes</w:t>
      </w:r>
      <w:r w:rsidR="00C5648C">
        <w:t xml:space="preserve"> related to the VCN settlement as show below:</w:t>
      </w:r>
    </w:p>
    <w:p w:rsidR="009459EC" w:rsidRDefault="009459EC" w:rsidP="00C5648C">
      <w:pPr>
        <w:jc w:val="center"/>
      </w:pPr>
      <w:r>
        <w:rPr>
          <w:noProof/>
        </w:rPr>
        <w:drawing>
          <wp:inline distT="0" distB="0" distL="0" distR="0">
            <wp:extent cx="3850640" cy="18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7125" cy="1822389"/>
                    </a:xfrm>
                    <a:prstGeom prst="rect">
                      <a:avLst/>
                    </a:prstGeom>
                    <a:noFill/>
                    <a:ln>
                      <a:noFill/>
                    </a:ln>
                  </pic:spPr>
                </pic:pic>
              </a:graphicData>
            </a:graphic>
          </wp:inline>
        </w:drawing>
      </w:r>
    </w:p>
    <w:p w:rsidR="00410816" w:rsidRDefault="00410816" w:rsidP="00DA6478"/>
    <w:p w:rsidR="00672FF0" w:rsidRPr="00BC05EE" w:rsidRDefault="00672FF0" w:rsidP="00EE1074">
      <w:r w:rsidRPr="00BC05EE">
        <w:t xml:space="preserve">It is up to the merchant to use the credit card details </w:t>
      </w:r>
      <w:r>
        <w:t xml:space="preserve">as described </w:t>
      </w:r>
      <w:r w:rsidRPr="00BC05EE">
        <w:t xml:space="preserve">above to authorize the </w:t>
      </w:r>
      <w:r>
        <w:t xml:space="preserve">virtual </w:t>
      </w:r>
      <w:r w:rsidRPr="00BC05EE">
        <w:t xml:space="preserve">credit card. </w:t>
      </w:r>
    </w:p>
    <w:p w:rsidR="00672FF0" w:rsidRDefault="00672FF0" w:rsidP="00DA6478"/>
    <w:p w:rsidR="004E326C" w:rsidRDefault="004E326C" w:rsidP="004E326C">
      <w:pPr>
        <w:pStyle w:val="Heading2"/>
      </w:pPr>
      <w:bookmarkStart w:id="10" w:name="_Toc535941103"/>
      <w:r>
        <w:t>Widget customizations</w:t>
      </w:r>
      <w:bookmarkEnd w:id="10"/>
    </w:p>
    <w:p w:rsidR="004E326C" w:rsidRDefault="004E326C" w:rsidP="004E326C"/>
    <w:p w:rsidR="00FA06B7" w:rsidRPr="00EE2378" w:rsidRDefault="00FA06B7" w:rsidP="00A237D1">
      <w:pPr>
        <w:rPr>
          <w:rStyle w:val="SubtleEmphasis"/>
          <w:i w:val="0"/>
        </w:rPr>
      </w:pPr>
      <w:r w:rsidRPr="00EE2378">
        <w:rPr>
          <w:rStyle w:val="SubtleEmphasis"/>
          <w:i w:val="0"/>
        </w:rPr>
        <w:t xml:space="preserve">The merchant will need a configured </w:t>
      </w:r>
      <w:proofErr w:type="spellStart"/>
      <w:r w:rsidRPr="00EE2378">
        <w:rPr>
          <w:rStyle w:val="SubtleEmphasis"/>
          <w:i w:val="0"/>
        </w:rPr>
        <w:t>Klarna</w:t>
      </w:r>
      <w:proofErr w:type="spellEnd"/>
      <w:r w:rsidRPr="00EE2378">
        <w:rPr>
          <w:rStyle w:val="SubtleEmphasis"/>
          <w:i w:val="0"/>
        </w:rPr>
        <w:t xml:space="preserve"> Payments account</w:t>
      </w:r>
      <w:r>
        <w:rPr>
          <w:rStyle w:val="SubtleEmphasis"/>
          <w:i w:val="0"/>
        </w:rPr>
        <w:t>.</w:t>
      </w:r>
    </w:p>
    <w:p w:rsidR="00FA06B7" w:rsidRPr="00EE2378" w:rsidRDefault="00FA06B7" w:rsidP="00A237D1">
      <w:pPr>
        <w:rPr>
          <w:rStyle w:val="SubtleEmphasis"/>
          <w:i w:val="0"/>
        </w:rPr>
      </w:pPr>
      <w:r w:rsidRPr="00EE2378">
        <w:rPr>
          <w:rStyle w:val="SubtleEmphasis"/>
          <w:i w:val="0"/>
        </w:rPr>
        <w:t xml:space="preserve">The merchant can style the </w:t>
      </w:r>
      <w:proofErr w:type="spellStart"/>
      <w:r w:rsidRPr="00EE2378">
        <w:rPr>
          <w:rStyle w:val="SubtleEmphasis"/>
          <w:i w:val="0"/>
        </w:rPr>
        <w:t>Klarna</w:t>
      </w:r>
      <w:proofErr w:type="spellEnd"/>
      <w:r w:rsidRPr="00EE2378">
        <w:rPr>
          <w:rStyle w:val="SubtleEmphasis"/>
          <w:i w:val="0"/>
        </w:rPr>
        <w:t xml:space="preserve"> Payments widget (skin), to make it matching the look and feel of their store.</w:t>
      </w:r>
      <w:r w:rsidRPr="00EE2378">
        <w:t xml:space="preserve"> </w:t>
      </w:r>
      <w:r w:rsidRPr="00EE2378">
        <w:rPr>
          <w:rStyle w:val="SubtleEmphasis"/>
          <w:i w:val="0"/>
        </w:rPr>
        <w:t>The list with the graphic elements that can be customized, through site preferences is as follows:</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color_details</w:t>
      </w:r>
      <w:proofErr w:type="spellEnd"/>
      <w:r w:rsidRPr="00A237D1">
        <w:rPr>
          <w:rStyle w:val="SubtleEmphasis"/>
          <w:i w:val="0"/>
        </w:rPr>
        <w:t xml:space="preserve">" (site preference </w:t>
      </w:r>
      <w:proofErr w:type="spellStart"/>
      <w:r w:rsidRPr="00A237D1">
        <w:rPr>
          <w:rStyle w:val="SubtleEmphasis"/>
          <w:i w:val="0"/>
        </w:rPr>
        <w:t>kpColorDetails</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w:t>
      </w:r>
      <w:proofErr w:type="spellEnd"/>
      <w:r w:rsidRPr="00A237D1">
        <w:rPr>
          <w:rStyle w:val="SubtleEmphasis"/>
          <w:i w:val="0"/>
        </w:rPr>
        <w:t xml:space="preserve">" (site preference </w:t>
      </w:r>
      <w:proofErr w:type="spellStart"/>
      <w:r w:rsidRPr="00A237D1">
        <w:rPr>
          <w:rStyle w:val="SubtleEmphasis"/>
          <w:i w:val="0"/>
        </w:rPr>
        <w:t>kpColorButton</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color_button_text</w:t>
      </w:r>
      <w:proofErr w:type="spellEnd"/>
      <w:r w:rsidRPr="00A237D1">
        <w:rPr>
          <w:rStyle w:val="SubtleEmphasis"/>
          <w:i w:val="0"/>
        </w:rPr>
        <w:t xml:space="preserve">" (site preference </w:t>
      </w:r>
      <w:proofErr w:type="spellStart"/>
      <w:r w:rsidRPr="00A237D1">
        <w:rPr>
          <w:rStyle w:val="SubtleEmphasis"/>
          <w:i w:val="0"/>
        </w:rPr>
        <w:t>kpColorButtonText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w:t>
      </w:r>
      <w:proofErr w:type="spellEnd"/>
      <w:r w:rsidRPr="00A237D1">
        <w:rPr>
          <w:rStyle w:val="SubtleEmphasis"/>
          <w:i w:val="0"/>
        </w:rPr>
        <w:t xml:space="preserve">" (site preference </w:t>
      </w:r>
      <w:proofErr w:type="spellStart"/>
      <w:r w:rsidRPr="00A237D1">
        <w:rPr>
          <w:rStyle w:val="SubtleEmphasis"/>
          <w:i w:val="0"/>
        </w:rPr>
        <w:t>kpColorCheckbox</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color_checkbox_checkmark</w:t>
      </w:r>
      <w:proofErr w:type="spellEnd"/>
      <w:r w:rsidRPr="00A237D1">
        <w:rPr>
          <w:rStyle w:val="SubtleEmphasis"/>
          <w:i w:val="0"/>
        </w:rPr>
        <w:t xml:space="preserve">" (site preference </w:t>
      </w:r>
      <w:proofErr w:type="spellStart"/>
      <w:r w:rsidRPr="00A237D1">
        <w:rPr>
          <w:rStyle w:val="SubtleEmphasis"/>
          <w:i w:val="0"/>
        </w:rPr>
        <w:t>kpCheckboxCheckmark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color_header</w:t>
      </w:r>
      <w:proofErr w:type="spellEnd"/>
      <w:r w:rsidRPr="00A237D1">
        <w:rPr>
          <w:rStyle w:val="SubtleEmphasis"/>
          <w:i w:val="0"/>
        </w:rPr>
        <w:t xml:space="preserve">"(site preference </w:t>
      </w:r>
      <w:proofErr w:type="spellStart"/>
      <w:r w:rsidRPr="00A237D1">
        <w:rPr>
          <w:rStyle w:val="SubtleEmphasis"/>
          <w:i w:val="0"/>
        </w:rPr>
        <w:t>kpColorHeader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color_link</w:t>
      </w:r>
      <w:proofErr w:type="spellEnd"/>
      <w:r w:rsidRPr="00A237D1">
        <w:rPr>
          <w:rStyle w:val="SubtleEmphasis"/>
          <w:i w:val="0"/>
        </w:rPr>
        <w:t xml:space="preserve">"(site preference </w:t>
      </w:r>
      <w:proofErr w:type="spellStart"/>
      <w:r w:rsidRPr="00A237D1">
        <w:rPr>
          <w:rStyle w:val="SubtleEmphasis"/>
          <w:i w:val="0"/>
        </w:rPr>
        <w:t>kpColorLink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w:t>
      </w:r>
      <w:proofErr w:type="spellEnd"/>
      <w:r w:rsidRPr="00A237D1">
        <w:rPr>
          <w:rStyle w:val="SubtleEmphasis"/>
          <w:i w:val="0"/>
        </w:rPr>
        <w:t xml:space="preserve">"(site preference </w:t>
      </w:r>
      <w:proofErr w:type="spellStart"/>
      <w:r w:rsidRPr="00A237D1">
        <w:rPr>
          <w:rStyle w:val="SubtleEmphasis"/>
          <w:i w:val="0"/>
        </w:rPr>
        <w:t>kpColorBorder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color_border_selected</w:t>
      </w:r>
      <w:proofErr w:type="spellEnd"/>
      <w:r w:rsidRPr="00A237D1">
        <w:rPr>
          <w:rStyle w:val="SubtleEmphasis"/>
          <w:i w:val="0"/>
        </w:rPr>
        <w:t xml:space="preserve">"(site preference </w:t>
      </w:r>
      <w:proofErr w:type="spellStart"/>
      <w:r w:rsidRPr="00A237D1">
        <w:rPr>
          <w:rStyle w:val="SubtleEmphasis"/>
          <w:i w:val="0"/>
        </w:rPr>
        <w:t>kpBorderSelected</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w:t>
      </w:r>
      <w:proofErr w:type="spellEnd"/>
      <w:r w:rsidRPr="00A237D1">
        <w:rPr>
          <w:rStyle w:val="SubtleEmphasis"/>
          <w:i w:val="0"/>
        </w:rPr>
        <w:t xml:space="preserve">"(site preference </w:t>
      </w:r>
      <w:proofErr w:type="spellStart"/>
      <w:r w:rsidRPr="00A237D1">
        <w:rPr>
          <w:rStyle w:val="SubtleEmphasis"/>
          <w:i w:val="0"/>
        </w:rPr>
        <w:t>kpColorText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color_text_secondary</w:t>
      </w:r>
      <w:proofErr w:type="spellEnd"/>
      <w:r w:rsidRPr="00A237D1">
        <w:rPr>
          <w:rStyle w:val="SubtleEmphasis"/>
          <w:i w:val="0"/>
        </w:rPr>
        <w:t xml:space="preserve">"(site preference </w:t>
      </w:r>
      <w:proofErr w:type="spellStart"/>
      <w:r w:rsidRPr="00A237D1">
        <w:rPr>
          <w:rStyle w:val="SubtleEmphasis"/>
          <w:i w:val="0"/>
        </w:rPr>
        <w:t>kpColorTextSecondary</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radius_border</w:t>
      </w:r>
      <w:proofErr w:type="spellEnd"/>
      <w:r w:rsidRPr="00A237D1">
        <w:rPr>
          <w:rStyle w:val="SubtleEmphasis"/>
          <w:i w:val="0"/>
        </w:rPr>
        <w:t xml:space="preserve">"(site preference </w:t>
      </w:r>
      <w:proofErr w:type="spellStart"/>
      <w:r w:rsidRPr="00A237D1">
        <w:rPr>
          <w:rStyle w:val="SubtleEmphasis"/>
          <w:i w:val="0"/>
        </w:rPr>
        <w:t>kpRadiusBorder</w:t>
      </w:r>
      <w:proofErr w:type="spellEnd"/>
      <w:r w:rsidRPr="00A237D1">
        <w:rPr>
          <w:rStyle w:val="SubtleEmphasis"/>
          <w:i w:val="0"/>
        </w:rPr>
        <w:t>): "0px"</w:t>
      </w:r>
    </w:p>
    <w:p w:rsidR="00FA06B7" w:rsidRPr="00EE2378" w:rsidRDefault="00FA06B7" w:rsidP="00FA06B7">
      <w:pPr>
        <w:pStyle w:val="Standard1"/>
        <w:rPr>
          <w:rStyle w:val="SubtleEmphasis"/>
          <w:i w:val="0"/>
        </w:rPr>
      </w:pPr>
      <w:r w:rsidRPr="00EE2378">
        <w:rPr>
          <w:noProof/>
          <w:lang w:val="bg-BG" w:eastAsia="bg-BG" w:bidi="ar-SA"/>
        </w:rPr>
        <w:lastRenderedPageBreak/>
        <w:drawing>
          <wp:inline distT="0" distB="0" distL="0" distR="0" wp14:anchorId="4F5A37B0" wp14:editId="53173B98">
            <wp:extent cx="5940000" cy="3006000"/>
            <wp:effectExtent l="0" t="0" r="0" b="0"/>
            <wp:docPr id="13" name="Picture 13" descr="https://developers.klarna.com/uploads/media/57dfcc928139d/KC_color_cust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klarna.com/uploads/media/57dfcc928139d/KC_color_customiz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006000"/>
                    </a:xfrm>
                    <a:prstGeom prst="rect">
                      <a:avLst/>
                    </a:prstGeom>
                    <a:noFill/>
                    <a:ln>
                      <a:noFill/>
                    </a:ln>
                  </pic:spPr>
                </pic:pic>
              </a:graphicData>
            </a:graphic>
          </wp:inline>
        </w:drawing>
      </w:r>
    </w:p>
    <w:p w:rsidR="00024C0E" w:rsidRDefault="00024C0E" w:rsidP="00FA06B7">
      <w:pPr>
        <w:pStyle w:val="Standard1"/>
        <w:rPr>
          <w:rStyle w:val="SubtleEmphasis"/>
          <w:i w:val="0"/>
        </w:rPr>
      </w:pPr>
    </w:p>
    <w:p w:rsidR="004E326C" w:rsidRDefault="00897680" w:rsidP="00897680">
      <w:pPr>
        <w:pStyle w:val="Heading2"/>
      </w:pPr>
      <w:bookmarkStart w:id="11" w:name="_Toc535941104"/>
      <w:r>
        <w:t>Customizing Payment method name</w:t>
      </w:r>
      <w:bookmarkEnd w:id="11"/>
    </w:p>
    <w:p w:rsidR="00897680" w:rsidRDefault="00897680" w:rsidP="00897680"/>
    <w:p w:rsidR="00897680" w:rsidRDefault="00897680" w:rsidP="00897680">
      <w:r>
        <w:t>The payment method name “</w:t>
      </w:r>
      <w:proofErr w:type="spellStart"/>
      <w:r w:rsidRPr="00F26BEF">
        <w:rPr>
          <w:i/>
        </w:rPr>
        <w:t>Klarna</w:t>
      </w:r>
      <w:proofErr w:type="spellEnd"/>
      <w:r w:rsidRPr="00F26BEF">
        <w:rPr>
          <w:i/>
        </w:rPr>
        <w:t xml:space="preserve"> Payments</w:t>
      </w:r>
      <w:r>
        <w:t>” may be customized via the “</w:t>
      </w:r>
      <w:hyperlink r:id="rId16" w:history="1">
        <w:r w:rsidR="00F26BEF" w:rsidRPr="00F26BEF">
          <w:rPr>
            <w:i/>
          </w:rPr>
          <w:t>Merchant Tools</w:t>
        </w:r>
      </w:hyperlink>
      <w:r w:rsidR="00F26BEF" w:rsidRPr="00F26BEF">
        <w:rPr>
          <w:i/>
        </w:rPr>
        <w:t> &gt;  </w:t>
      </w:r>
      <w:hyperlink r:id="rId17" w:history="1">
        <w:r w:rsidR="00F26BEF" w:rsidRPr="00F26BEF">
          <w:rPr>
            <w:i/>
          </w:rPr>
          <w:t>Ordering</w:t>
        </w:r>
      </w:hyperlink>
      <w:r w:rsidR="00F26BEF" w:rsidRPr="00F26BEF">
        <w:rPr>
          <w:i/>
        </w:rPr>
        <w:t> &gt;  Payment Methods</w:t>
      </w:r>
      <w:r>
        <w:t>” section in Business Manager.</w:t>
      </w:r>
    </w:p>
    <w:p w:rsidR="00F26BEF" w:rsidRPr="00897680" w:rsidRDefault="00C9165D" w:rsidP="00897680">
      <w:r>
        <w:rPr>
          <w:noProof/>
        </w:rPr>
        <w:drawing>
          <wp:inline distT="0" distB="0" distL="0" distR="0" wp14:anchorId="7B49855B" wp14:editId="0CCC8068">
            <wp:extent cx="6188710" cy="227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274570"/>
                    </a:xfrm>
                    <a:prstGeom prst="rect">
                      <a:avLst/>
                    </a:prstGeom>
                  </pic:spPr>
                </pic:pic>
              </a:graphicData>
            </a:graphic>
          </wp:inline>
        </w:drawing>
      </w:r>
    </w:p>
    <w:p w:rsidR="00B64E6B" w:rsidRDefault="00C9165D" w:rsidP="00DA6478">
      <w:r>
        <w:t>The screenshot below shows the “</w:t>
      </w:r>
      <w:r w:rsidRPr="00BE7A50">
        <w:rPr>
          <w:i/>
        </w:rPr>
        <w:t>KLARNA_PAYMENTS</w:t>
      </w:r>
      <w:r>
        <w:t>” method selected and the administrator choosing a language from the drop-down.</w:t>
      </w:r>
    </w:p>
    <w:p w:rsidR="00BD3609" w:rsidRDefault="00BD3609" w:rsidP="00DA6478"/>
    <w:p w:rsidR="00BD3609" w:rsidRDefault="00BD3609" w:rsidP="00BD3609">
      <w:pPr>
        <w:pStyle w:val="Heading2"/>
      </w:pPr>
      <w:r>
        <w:t xml:space="preserve">Configure </w:t>
      </w:r>
      <w:proofErr w:type="spellStart"/>
      <w:r>
        <w:t>Klarna</w:t>
      </w:r>
      <w:proofErr w:type="spellEnd"/>
      <w:r>
        <w:t xml:space="preserve"> On-Site Messaging</w:t>
      </w:r>
    </w:p>
    <w:p w:rsidR="00BD3609" w:rsidRDefault="00BD3609" w:rsidP="00BD3609"/>
    <w:p w:rsidR="00C61C5E" w:rsidRDefault="00C61C5E" w:rsidP="00BD3609">
      <w:proofErr w:type="spellStart"/>
      <w:r>
        <w:t>Klarna</w:t>
      </w:r>
      <w:proofErr w:type="spellEnd"/>
      <w:r>
        <w:t xml:space="preserve"> On-Site Messaging is configured per-site per-locale via the </w:t>
      </w:r>
      <w:proofErr w:type="spellStart"/>
      <w:r w:rsidRPr="00133EA2">
        <w:rPr>
          <w:b/>
        </w:rPr>
        <w:t>KlarnaCountries</w:t>
      </w:r>
      <w:proofErr w:type="spellEnd"/>
      <w:r>
        <w:t xml:space="preserve"> custom object. To configure a UCI for a locale, you must visit “</w:t>
      </w:r>
      <w:r w:rsidRPr="00C61C5E">
        <w:rPr>
          <w:i/>
        </w:rPr>
        <w:t>Merchant Tools – Custom Object Editor</w:t>
      </w:r>
      <w:r>
        <w:t>”.</w:t>
      </w:r>
    </w:p>
    <w:p w:rsidR="00F638D6" w:rsidRDefault="00F638D6" w:rsidP="00F638D6">
      <w:r>
        <w:rPr>
          <w:noProof/>
        </w:rPr>
        <w:lastRenderedPageBreak/>
        <w:drawing>
          <wp:inline distT="0" distB="0" distL="0" distR="0">
            <wp:extent cx="3781041" cy="1812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3990" cy="1828695"/>
                    </a:xfrm>
                    <a:prstGeom prst="rect">
                      <a:avLst/>
                    </a:prstGeom>
                    <a:noFill/>
                    <a:ln>
                      <a:noFill/>
                    </a:ln>
                  </pic:spPr>
                </pic:pic>
              </a:graphicData>
            </a:graphic>
          </wp:inline>
        </w:drawing>
      </w:r>
    </w:p>
    <w:p w:rsidR="00BD3609" w:rsidRDefault="00225FCC" w:rsidP="00BD3609">
      <w:r>
        <w:t>The placement tags for Cart and PDP are</w:t>
      </w:r>
      <w:r w:rsidR="00BD3609">
        <w:t xml:space="preserve"> configured via “</w:t>
      </w:r>
      <w:r w:rsidR="00BD3609" w:rsidRPr="00BD3609">
        <w:rPr>
          <w:i/>
        </w:rPr>
        <w:t>Merchant Tools – Site Preferences – Custom Preferences</w:t>
      </w:r>
      <w:r w:rsidR="00BD3609">
        <w:t>”. The settings are located within the “</w:t>
      </w:r>
      <w:proofErr w:type="spellStart"/>
      <w:r w:rsidR="00BD3609" w:rsidRPr="00BD3609">
        <w:rPr>
          <w:i/>
        </w:rPr>
        <w:t>Klarna_Payments</w:t>
      </w:r>
      <w:proofErr w:type="spellEnd"/>
      <w:r w:rsidR="00BD3609">
        <w:t>” preference group</w:t>
      </w:r>
      <w:r w:rsidR="00C12FF2">
        <w:t>.</w:t>
      </w:r>
    </w:p>
    <w:p w:rsidR="00AF4B20" w:rsidRPr="00BD3609" w:rsidRDefault="00225FCC" w:rsidP="00AF4B20">
      <w:r>
        <w:rPr>
          <w:noProof/>
        </w:rPr>
        <w:drawing>
          <wp:inline distT="0" distB="0" distL="0" distR="0">
            <wp:extent cx="6177915" cy="167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7915" cy="1670050"/>
                    </a:xfrm>
                    <a:prstGeom prst="rect">
                      <a:avLst/>
                    </a:prstGeom>
                    <a:noFill/>
                    <a:ln>
                      <a:noFill/>
                    </a:ln>
                  </pic:spPr>
                </pic:pic>
              </a:graphicData>
            </a:graphic>
          </wp:inline>
        </w:drawing>
      </w:r>
    </w:p>
    <w:p w:rsidR="005252C1" w:rsidRDefault="005252C1" w:rsidP="005252C1">
      <w:r>
        <w:t>If You want the Placement tag enabled for the Cart Page, the “</w:t>
      </w:r>
      <w:r w:rsidRPr="002B7AE6">
        <w:rPr>
          <w:i/>
        </w:rPr>
        <w:t>Cart Placement Tag ID</w:t>
      </w:r>
      <w:r>
        <w:t>” must be filled in with a valid placement tag id and the “</w:t>
      </w:r>
      <w:r w:rsidRPr="002B7AE6">
        <w:rPr>
          <w:i/>
        </w:rPr>
        <w:t>Cart Placement Tag Enabled</w:t>
      </w:r>
      <w:r>
        <w:t>” must be set to Yes.</w:t>
      </w:r>
    </w:p>
    <w:p w:rsidR="005252C1" w:rsidRDefault="005252C1" w:rsidP="005252C1">
      <w:r>
        <w:t>If You want the Placement tag enabled for the PDP Page, the “</w:t>
      </w:r>
      <w:r w:rsidRPr="002B7AE6">
        <w:rPr>
          <w:i/>
        </w:rPr>
        <w:t>PDP Placement Tag ID</w:t>
      </w:r>
      <w:r>
        <w:t>” must be filled in with a valid placement tag id and the “</w:t>
      </w:r>
      <w:r w:rsidRPr="002B7AE6">
        <w:rPr>
          <w:i/>
        </w:rPr>
        <w:t>PDP Placement Tag Enabled</w:t>
      </w:r>
      <w:r>
        <w:t>” must be set to Yes.</w:t>
      </w:r>
    </w:p>
    <w:p w:rsidR="000D7D56" w:rsidRDefault="000D7D56" w:rsidP="00DA6478">
      <w:bookmarkStart w:id="12" w:name="_GoBack"/>
      <w:bookmarkEnd w:id="12"/>
    </w:p>
    <w:p w:rsidR="008F3B53" w:rsidRDefault="008F3B53" w:rsidP="008F3B53">
      <w:pPr>
        <w:jc w:val="center"/>
      </w:pPr>
      <w:r>
        <w:rPr>
          <w:noProof/>
        </w:rPr>
        <w:drawing>
          <wp:inline distT="0" distB="0" distL="0" distR="0">
            <wp:extent cx="3430673" cy="26147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9182" cy="2636447"/>
                    </a:xfrm>
                    <a:prstGeom prst="rect">
                      <a:avLst/>
                    </a:prstGeom>
                    <a:noFill/>
                    <a:ln>
                      <a:noFill/>
                    </a:ln>
                  </pic:spPr>
                </pic:pic>
              </a:graphicData>
            </a:graphic>
          </wp:inline>
        </w:drawing>
      </w:r>
    </w:p>
    <w:p w:rsidR="008F3B53" w:rsidRPr="008F3B53" w:rsidRDefault="008F3B53" w:rsidP="008F3B53">
      <w:pPr>
        <w:jc w:val="center"/>
      </w:pPr>
      <w:r>
        <w:t>On-Site Messaging Enabled on Cart Page</w:t>
      </w:r>
    </w:p>
    <w:p w:rsidR="008F3B53" w:rsidRDefault="008F3B53" w:rsidP="00DA6478"/>
    <w:p w:rsidR="008F3B53" w:rsidRDefault="008F3B53" w:rsidP="008F3B53">
      <w:pPr>
        <w:jc w:val="center"/>
      </w:pPr>
      <w:r>
        <w:rPr>
          <w:noProof/>
        </w:rPr>
        <w:drawing>
          <wp:inline distT="0" distB="0" distL="0" distR="0">
            <wp:extent cx="3405416" cy="2854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30854" cy="2875707"/>
                    </a:xfrm>
                    <a:prstGeom prst="rect">
                      <a:avLst/>
                    </a:prstGeom>
                    <a:noFill/>
                    <a:ln>
                      <a:noFill/>
                    </a:ln>
                  </pic:spPr>
                </pic:pic>
              </a:graphicData>
            </a:graphic>
          </wp:inline>
        </w:drawing>
      </w:r>
    </w:p>
    <w:p w:rsidR="008F3B53" w:rsidRDefault="008F3B53" w:rsidP="008F3B53">
      <w:pPr>
        <w:jc w:val="center"/>
      </w:pPr>
      <w:r>
        <w:t>On-Site Messaging Enabled on PDP Page</w:t>
      </w:r>
    </w:p>
    <w:p w:rsidR="008F3B53" w:rsidRDefault="008F3B53" w:rsidP="00DA6478"/>
    <w:p w:rsidR="000D7D56" w:rsidRDefault="000D7D56" w:rsidP="008F3B53">
      <w:pPr>
        <w:pStyle w:val="Standard1"/>
        <w:ind w:left="0"/>
      </w:pPr>
      <w:r>
        <w:t xml:space="preserve">For more information, please refer to the </w:t>
      </w:r>
      <w:proofErr w:type="spellStart"/>
      <w:r>
        <w:t>Klarna</w:t>
      </w:r>
      <w:proofErr w:type="spellEnd"/>
      <w:r>
        <w:t xml:space="preserve"> Resources Portal:</w:t>
      </w:r>
    </w:p>
    <w:p w:rsidR="000D7D56" w:rsidRDefault="002E40C6" w:rsidP="008F3B53">
      <w:pPr>
        <w:pStyle w:val="Standard1"/>
        <w:ind w:left="0"/>
      </w:pPr>
      <w:hyperlink r:id="rId23" w:history="1">
        <w:r w:rsidR="008F3B53" w:rsidRPr="00807814">
          <w:rPr>
            <w:rStyle w:val="Hyperlink"/>
          </w:rPr>
          <w:t>https://developers.klarna.com/resources/on-site-messaging</w:t>
        </w:r>
      </w:hyperlink>
    </w:p>
    <w:p w:rsidR="00774F93" w:rsidRPr="00083CB9" w:rsidRDefault="00716D89" w:rsidP="00DA6478">
      <w:r>
        <w:br w:type="page"/>
      </w:r>
    </w:p>
    <w:p w:rsidR="006B10C5" w:rsidRDefault="0089453D" w:rsidP="006B27F6">
      <w:pPr>
        <w:pStyle w:val="Heading1"/>
      </w:pPr>
      <w:bookmarkStart w:id="13" w:name="_Ref529777862"/>
      <w:bookmarkStart w:id="14" w:name="_Toc535941105"/>
      <w:r>
        <w:lastRenderedPageBreak/>
        <w:t xml:space="preserve">System </w:t>
      </w:r>
      <w:r w:rsidR="00483861">
        <w:t>Extensions</w:t>
      </w:r>
      <w:bookmarkEnd w:id="13"/>
      <w:bookmarkEnd w:id="14"/>
    </w:p>
    <w:p w:rsidR="006B10C5" w:rsidRDefault="006B10C5" w:rsidP="004A2B8B"/>
    <w:p w:rsidR="00BE2FC4" w:rsidRDefault="00BD510D" w:rsidP="004A2B8B">
      <w:r>
        <w:t xml:space="preserve">This section </w:t>
      </w:r>
      <w:r w:rsidR="00400A55">
        <w:t>describes</w:t>
      </w:r>
      <w:r>
        <w:t xml:space="preserve"> all cartridge extensions (custom attributes to system objects, site preferences).</w:t>
      </w:r>
      <w:r w:rsidR="00400A55">
        <w:t xml:space="preserve"> Once you have installed the cartridge</w:t>
      </w:r>
      <w:r w:rsidR="00193816">
        <w:t xml:space="preserve"> (</w:t>
      </w:r>
      <w:r w:rsidR="004B793C">
        <w:t>“</w:t>
      </w:r>
      <w:r w:rsidR="004B793C">
        <w:fldChar w:fldCharType="begin"/>
      </w:r>
      <w:r w:rsidR="004B793C">
        <w:instrText xml:space="preserve"> REF _Ref530734494 \h </w:instrText>
      </w:r>
      <w:r w:rsidR="00C97360">
        <w:instrText xml:space="preserve"> \* MERGEFORMAT </w:instrText>
      </w:r>
      <w:r w:rsidR="004B793C">
        <w:fldChar w:fldCharType="separate"/>
      </w:r>
      <w:r w:rsidR="002E6FC3" w:rsidRPr="002964E4">
        <w:t>Installation</w:t>
      </w:r>
      <w:r w:rsidR="004B793C">
        <w:fldChar w:fldCharType="end"/>
      </w:r>
      <w:r w:rsidR="004B793C">
        <w:t>” section</w:t>
      </w:r>
      <w:r w:rsidR="00193816">
        <w:t>)</w:t>
      </w:r>
      <w:r w:rsidR="00400A55">
        <w:t>, you can check and confirm the extensions have been applied</w:t>
      </w:r>
      <w:r w:rsidR="009B20FA">
        <w:t xml:space="preserve"> to your system</w:t>
      </w:r>
      <w:r w:rsidR="00400A55">
        <w:t>.</w:t>
      </w:r>
    </w:p>
    <w:p w:rsidR="007E69D3" w:rsidRDefault="007E69D3" w:rsidP="006B10C5">
      <w:pPr>
        <w:pStyle w:val="Standard1"/>
      </w:pPr>
    </w:p>
    <w:p w:rsidR="006B27F6" w:rsidRDefault="006B27F6" w:rsidP="006B27F6">
      <w:pPr>
        <w:pStyle w:val="Heading2"/>
      </w:pPr>
      <w:bookmarkStart w:id="15" w:name="_Toc535941106"/>
      <w:r>
        <w:t>System object extensions</w:t>
      </w:r>
      <w:bookmarkEnd w:id="15"/>
    </w:p>
    <w:p w:rsidR="006B27F6" w:rsidRDefault="006B27F6" w:rsidP="006B10C5">
      <w:pPr>
        <w:pStyle w:val="Standard1"/>
      </w:pPr>
    </w:p>
    <w:p w:rsidR="00250A79" w:rsidRDefault="00C96056" w:rsidP="00250A79">
      <w:pPr>
        <w:pStyle w:val="Heading3"/>
      </w:pPr>
      <w:bookmarkStart w:id="16" w:name="_Toc535941107"/>
      <w:r>
        <w:t>Order</w:t>
      </w:r>
      <w:bookmarkEnd w:id="16"/>
    </w:p>
    <w:p w:rsidR="00861115" w:rsidRDefault="00861115" w:rsidP="006B10C5">
      <w:pPr>
        <w:pStyle w:val="Standard1"/>
      </w:pPr>
    </w:p>
    <w:p w:rsidR="006B10C5" w:rsidRDefault="00C96056" w:rsidP="004A2B8B">
      <w:r w:rsidRPr="00C96056">
        <w:rPr>
          <w:rStyle w:val="Strong"/>
        </w:rPr>
        <w:t>Order</w:t>
      </w:r>
      <w:r w:rsidR="006B10C5">
        <w:t xml:space="preserve"> 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907"/>
        </w:trPr>
        <w:tc>
          <w:tcPr>
            <w:tcW w:w="2126" w:type="dxa"/>
          </w:tcPr>
          <w:p w:rsidR="006B10C5" w:rsidRDefault="006B10C5" w:rsidP="004A2B8B">
            <w:proofErr w:type="spellStart"/>
            <w:r>
              <w:t>Klarna</w:t>
            </w:r>
            <w:proofErr w:type="spellEnd"/>
            <w:r>
              <w:t xml:space="preserve"> Payments Order ID</w:t>
            </w:r>
          </w:p>
        </w:tc>
        <w:tc>
          <w:tcPr>
            <w:tcW w:w="2696" w:type="dxa"/>
          </w:tcPr>
          <w:p w:rsidR="006B10C5" w:rsidRDefault="006B10C5" w:rsidP="004A2B8B">
            <w:proofErr w:type="spellStart"/>
            <w:r>
              <w:t>kpOrderID</w:t>
            </w:r>
            <w:proofErr w:type="spellEnd"/>
          </w:p>
        </w:tc>
        <w:tc>
          <w:tcPr>
            <w:tcW w:w="4350" w:type="dxa"/>
          </w:tcPr>
          <w:p w:rsidR="006B10C5" w:rsidRDefault="006B10C5" w:rsidP="004A2B8B">
            <w:r>
              <w:t>H</w:t>
            </w:r>
            <w:r w:rsidRPr="00824680">
              <w:t xml:space="preserve">olding the </w:t>
            </w:r>
            <w:proofErr w:type="spellStart"/>
            <w:r w:rsidRPr="00824680">
              <w:t>Klarna</w:t>
            </w:r>
            <w:proofErr w:type="spellEnd"/>
            <w:r w:rsidRPr="00824680">
              <w:t xml:space="preserve"> Payments Order ID, if </w:t>
            </w:r>
            <w:proofErr w:type="spellStart"/>
            <w:r w:rsidRPr="00824680">
              <w:t>Klarna</w:t>
            </w:r>
            <w:proofErr w:type="spellEnd"/>
            <w:r w:rsidRPr="00824680">
              <w:t xml:space="preserve"> Payments is used for the specific order</w:t>
            </w:r>
          </w:p>
        </w:tc>
      </w:tr>
      <w:tr w:rsidR="006B10C5" w:rsidTr="00250A79">
        <w:trPr>
          <w:trHeight w:val="563"/>
        </w:trPr>
        <w:tc>
          <w:tcPr>
            <w:tcW w:w="2126" w:type="dxa"/>
          </w:tcPr>
          <w:p w:rsidR="006B10C5" w:rsidRPr="001416A0" w:rsidRDefault="006B10C5" w:rsidP="004A2B8B">
            <w:r>
              <w:t>VCN Brand</w:t>
            </w:r>
          </w:p>
        </w:tc>
        <w:tc>
          <w:tcPr>
            <w:tcW w:w="2696" w:type="dxa"/>
          </w:tcPr>
          <w:p w:rsidR="006B10C5" w:rsidRPr="00D51836" w:rsidRDefault="006B10C5" w:rsidP="004A2B8B">
            <w:proofErr w:type="spellStart"/>
            <w:r>
              <w:t>kpVCNBrand</w:t>
            </w:r>
            <w:proofErr w:type="spellEnd"/>
          </w:p>
        </w:tc>
        <w:tc>
          <w:tcPr>
            <w:tcW w:w="4350" w:type="dxa"/>
          </w:tcPr>
          <w:p w:rsidR="006B10C5" w:rsidRPr="001416A0"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w:t>
            </w:r>
            <w:proofErr w:type="gramStart"/>
            <w:r>
              <w:t>card</w:t>
            </w:r>
            <w:proofErr w:type="gramEnd"/>
            <w:r>
              <w:t xml:space="preserve"> Brand</w:t>
            </w:r>
          </w:p>
        </w:tc>
      </w:tr>
      <w:tr w:rsidR="006B10C5" w:rsidTr="00250A79">
        <w:trPr>
          <w:trHeight w:val="557"/>
        </w:trPr>
        <w:tc>
          <w:tcPr>
            <w:tcW w:w="2126" w:type="dxa"/>
          </w:tcPr>
          <w:p w:rsidR="006B10C5" w:rsidRPr="00AE603E" w:rsidRDefault="006B10C5" w:rsidP="004A2B8B">
            <w:r>
              <w:t>VCN CSC</w:t>
            </w:r>
          </w:p>
        </w:tc>
        <w:tc>
          <w:tcPr>
            <w:tcW w:w="2696" w:type="dxa"/>
          </w:tcPr>
          <w:p w:rsidR="006B10C5" w:rsidRPr="00AE603E" w:rsidRDefault="006B10C5" w:rsidP="004A2B8B">
            <w:proofErr w:type="spellStart"/>
            <w:r>
              <w:t>kpVCNCSC</w:t>
            </w:r>
            <w:proofErr w:type="spellEnd"/>
          </w:p>
        </w:tc>
        <w:tc>
          <w:tcPr>
            <w:tcW w:w="4350" w:type="dxa"/>
          </w:tcPr>
          <w:p w:rsidR="006B10C5" w:rsidRPr="000B45E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w:t>
            </w:r>
            <w:proofErr w:type="spellStart"/>
            <w:r>
              <w:t>csc</w:t>
            </w:r>
            <w:proofErr w:type="spellEnd"/>
            <w:r>
              <w:t xml:space="preserve"> (encrypted)</w:t>
            </w:r>
          </w:p>
        </w:tc>
      </w:tr>
      <w:tr w:rsidR="006B10C5" w:rsidTr="00250A79">
        <w:trPr>
          <w:trHeight w:val="516"/>
        </w:trPr>
        <w:tc>
          <w:tcPr>
            <w:tcW w:w="2126" w:type="dxa"/>
          </w:tcPr>
          <w:p w:rsidR="006B10C5" w:rsidRPr="00446B34" w:rsidRDefault="006B10C5" w:rsidP="004A2B8B">
            <w:r>
              <w:t>VCN Expiration Month</w:t>
            </w:r>
          </w:p>
        </w:tc>
        <w:tc>
          <w:tcPr>
            <w:tcW w:w="2696" w:type="dxa"/>
          </w:tcPr>
          <w:p w:rsidR="006B10C5" w:rsidRPr="00446B34" w:rsidRDefault="006B10C5" w:rsidP="004A2B8B">
            <w:proofErr w:type="spellStart"/>
            <w:r>
              <w:t>kpVCNExpirationMonth</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month</w:t>
            </w:r>
          </w:p>
        </w:tc>
      </w:tr>
      <w:tr w:rsidR="006B10C5" w:rsidTr="00250A79">
        <w:trPr>
          <w:trHeight w:val="479"/>
        </w:trPr>
        <w:tc>
          <w:tcPr>
            <w:tcW w:w="2126" w:type="dxa"/>
          </w:tcPr>
          <w:p w:rsidR="006B10C5" w:rsidRPr="00446B34" w:rsidRDefault="006B10C5" w:rsidP="004A2B8B">
            <w:r>
              <w:t>VCN Expiration Year</w:t>
            </w:r>
          </w:p>
        </w:tc>
        <w:tc>
          <w:tcPr>
            <w:tcW w:w="2696" w:type="dxa"/>
          </w:tcPr>
          <w:p w:rsidR="006B10C5" w:rsidRPr="00446B34" w:rsidRDefault="006B10C5" w:rsidP="004A2B8B">
            <w:proofErr w:type="spellStart"/>
            <w:r>
              <w:t>kpVCNExpirationYear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year</w:t>
            </w:r>
          </w:p>
        </w:tc>
      </w:tr>
      <w:tr w:rsidR="006B10C5" w:rsidTr="00250A79">
        <w:trPr>
          <w:trHeight w:val="428"/>
        </w:trPr>
        <w:tc>
          <w:tcPr>
            <w:tcW w:w="2126" w:type="dxa"/>
          </w:tcPr>
          <w:p w:rsidR="006B10C5" w:rsidRPr="00446B34" w:rsidRDefault="006B10C5" w:rsidP="004A2B8B">
            <w:r>
              <w:t>VCN PAN</w:t>
            </w:r>
          </w:p>
        </w:tc>
        <w:tc>
          <w:tcPr>
            <w:tcW w:w="2696" w:type="dxa"/>
          </w:tcPr>
          <w:p w:rsidR="006B10C5" w:rsidRPr="00446B34" w:rsidRDefault="006B10C5" w:rsidP="004A2B8B">
            <w:proofErr w:type="spellStart"/>
            <w:r>
              <w:t>kpVCNPAN</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pan (encrypted)</w:t>
            </w:r>
          </w:p>
        </w:tc>
      </w:tr>
      <w:tr w:rsidR="006B10C5" w:rsidTr="00250A79">
        <w:trPr>
          <w:trHeight w:val="428"/>
        </w:trPr>
        <w:tc>
          <w:tcPr>
            <w:tcW w:w="2126" w:type="dxa"/>
          </w:tcPr>
          <w:p w:rsidR="006B10C5" w:rsidRPr="00446B34" w:rsidRDefault="006B10C5" w:rsidP="004A2B8B">
            <w:r>
              <w:t>VCN Holder</w:t>
            </w:r>
          </w:p>
        </w:tc>
        <w:tc>
          <w:tcPr>
            <w:tcW w:w="2696" w:type="dxa"/>
          </w:tcPr>
          <w:p w:rsidR="006B10C5" w:rsidRPr="00446B34" w:rsidRDefault="006B10C5" w:rsidP="004A2B8B">
            <w:proofErr w:type="spellStart"/>
            <w:r>
              <w:t>kpVCNHolder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holder name</w:t>
            </w:r>
          </w:p>
        </w:tc>
      </w:tr>
      <w:tr w:rsidR="006B10C5" w:rsidTr="00250A79">
        <w:trPr>
          <w:trHeight w:val="428"/>
        </w:trPr>
        <w:tc>
          <w:tcPr>
            <w:tcW w:w="2126" w:type="dxa"/>
          </w:tcPr>
          <w:p w:rsidR="006B10C5" w:rsidRPr="00446B34" w:rsidRDefault="006B10C5" w:rsidP="004A2B8B">
            <w:r>
              <w:t>Is VCN Used</w:t>
            </w:r>
          </w:p>
        </w:tc>
        <w:tc>
          <w:tcPr>
            <w:tcW w:w="2696" w:type="dxa"/>
          </w:tcPr>
          <w:p w:rsidR="006B10C5" w:rsidRPr="00446B34" w:rsidRDefault="006B10C5" w:rsidP="004A2B8B">
            <w:proofErr w:type="spellStart"/>
            <w:r>
              <w:t>kpIsVCN</w:t>
            </w:r>
            <w:proofErr w:type="spellEnd"/>
          </w:p>
        </w:tc>
        <w:tc>
          <w:tcPr>
            <w:tcW w:w="4350" w:type="dxa"/>
          </w:tcPr>
          <w:p w:rsidR="006B10C5" w:rsidRPr="00824680" w:rsidRDefault="006B10C5" w:rsidP="004A2B8B">
            <w:pPr>
              <w:rPr>
                <w:lang w:val="bg-BG"/>
              </w:rPr>
            </w:pPr>
            <w:r w:rsidRPr="00824680">
              <w:t>True if VCN is used for payment of the order, otherwise false</w:t>
            </w:r>
          </w:p>
        </w:tc>
      </w:tr>
    </w:tbl>
    <w:p w:rsidR="0092409E" w:rsidRDefault="0092409E" w:rsidP="0092409E">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1</w:t>
      </w:r>
      <w:r w:rsidR="0088163A">
        <w:rPr>
          <w:noProof/>
        </w:rPr>
        <w:fldChar w:fldCharType="end"/>
      </w:r>
      <w:r>
        <w:t xml:space="preserve">. </w:t>
      </w:r>
      <w:r w:rsidR="00C96056">
        <w:t>Order</w:t>
      </w:r>
      <w:r>
        <w:t xml:space="preserve"> system object attributes</w:t>
      </w:r>
    </w:p>
    <w:p w:rsidR="005E64B7" w:rsidRDefault="005E64B7" w:rsidP="0092409E">
      <w:pPr>
        <w:pStyle w:val="Standard1"/>
        <w:ind w:left="0"/>
      </w:pPr>
    </w:p>
    <w:p w:rsidR="00861115" w:rsidRDefault="00FA4FD5" w:rsidP="00861115">
      <w:pPr>
        <w:pStyle w:val="Heading3"/>
      </w:pPr>
      <w:bookmarkStart w:id="17" w:name="_Toc535941108"/>
      <w:proofErr w:type="spellStart"/>
      <w:r>
        <w:t>PaymentTransaction</w:t>
      </w:r>
      <w:bookmarkEnd w:id="17"/>
      <w:proofErr w:type="spellEnd"/>
    </w:p>
    <w:p w:rsidR="00861115" w:rsidRDefault="00861115" w:rsidP="006B10C5">
      <w:pPr>
        <w:pStyle w:val="Standard1"/>
        <w:rPr>
          <w:caps/>
        </w:rPr>
      </w:pPr>
    </w:p>
    <w:p w:rsidR="006B10C5" w:rsidRDefault="00FA4FD5" w:rsidP="004A2B8B">
      <w:proofErr w:type="spellStart"/>
      <w:r w:rsidRPr="00C96056">
        <w:rPr>
          <w:rStyle w:val="Strong"/>
        </w:rPr>
        <w:t>PaymentTransaction</w:t>
      </w:r>
      <w:proofErr w:type="spellEnd"/>
      <w:r>
        <w:rPr>
          <w:caps/>
        </w:rPr>
        <w:t xml:space="preserve"> </w:t>
      </w:r>
      <w:r w:rsidR="006B10C5">
        <w:t xml:space="preserve">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473"/>
        </w:trPr>
        <w:tc>
          <w:tcPr>
            <w:tcW w:w="2126" w:type="dxa"/>
          </w:tcPr>
          <w:p w:rsidR="006B10C5" w:rsidRDefault="006B10C5" w:rsidP="00250A79">
            <w:pPr>
              <w:pStyle w:val="BodyText"/>
              <w:jc w:val="left"/>
              <w:rPr>
                <w:rFonts w:ascii="Tahoma" w:hAnsi="Tahoma" w:cs="Tahoma"/>
                <w:sz w:val="18"/>
                <w:szCs w:val="18"/>
              </w:rPr>
            </w:pPr>
            <w:r w:rsidRPr="007D72D2">
              <w:rPr>
                <w:rFonts w:ascii="Tahoma" w:hAnsi="Tahoma" w:cs="Tahoma"/>
                <w:sz w:val="18"/>
                <w:szCs w:val="18"/>
              </w:rPr>
              <w:t>Fraud Status</w:t>
            </w:r>
          </w:p>
        </w:tc>
        <w:tc>
          <w:tcPr>
            <w:tcW w:w="2696" w:type="dxa"/>
          </w:tcPr>
          <w:p w:rsidR="006B10C5" w:rsidRDefault="006B10C5" w:rsidP="00250A79">
            <w:pPr>
              <w:pStyle w:val="BodyText"/>
              <w:rPr>
                <w:rFonts w:ascii="Tahoma" w:hAnsi="Tahoma" w:cs="Tahoma"/>
                <w:sz w:val="18"/>
                <w:szCs w:val="18"/>
              </w:rPr>
            </w:pPr>
            <w:proofErr w:type="spellStart"/>
            <w:r w:rsidRPr="007D72D2">
              <w:t>kpFraudStatus</w:t>
            </w:r>
            <w:proofErr w:type="spellEnd"/>
          </w:p>
        </w:tc>
        <w:tc>
          <w:tcPr>
            <w:tcW w:w="4350" w:type="dxa"/>
          </w:tcPr>
          <w:p w:rsidR="006B10C5" w:rsidRDefault="006B10C5" w:rsidP="00250A79">
            <w:pPr>
              <w:pStyle w:val="BodyText"/>
              <w:rPr>
                <w:rFonts w:ascii="Tahoma" w:hAnsi="Tahoma" w:cs="Tahoma"/>
                <w:sz w:val="18"/>
                <w:szCs w:val="18"/>
              </w:rPr>
            </w:pPr>
            <w:proofErr w:type="spellStart"/>
            <w:r w:rsidRPr="007D72D2">
              <w:rPr>
                <w:rFonts w:ascii="Tahoma" w:hAnsi="Tahoma" w:cs="Tahoma"/>
                <w:sz w:val="18"/>
                <w:szCs w:val="18"/>
              </w:rPr>
              <w:t>Klarna</w:t>
            </w:r>
            <w:proofErr w:type="spellEnd"/>
            <w:r w:rsidRPr="007D72D2">
              <w:rPr>
                <w:rFonts w:ascii="Tahoma" w:hAnsi="Tahoma" w:cs="Tahoma"/>
                <w:sz w:val="18"/>
                <w:szCs w:val="18"/>
              </w:rPr>
              <w:t xml:space="preserve"> Payments order fraud status</w:t>
            </w:r>
          </w:p>
        </w:tc>
      </w:tr>
    </w:tbl>
    <w:p w:rsidR="00FF0783" w:rsidRDefault="00FF0783" w:rsidP="00FF0783">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2</w:t>
      </w:r>
      <w:r w:rsidR="0088163A">
        <w:rPr>
          <w:noProof/>
        </w:rPr>
        <w:fldChar w:fldCharType="end"/>
      </w:r>
      <w:r w:rsidR="00FA4FD5">
        <w:t xml:space="preserve">. </w:t>
      </w:r>
      <w:proofErr w:type="spellStart"/>
      <w:r w:rsidR="00FA4FD5">
        <w:t>PaymentTransaction</w:t>
      </w:r>
      <w:proofErr w:type="spellEnd"/>
      <w:r>
        <w:t xml:space="preserve"> system object attributes.</w:t>
      </w:r>
    </w:p>
    <w:p w:rsidR="006B10C5" w:rsidRDefault="006B10C5" w:rsidP="00D43F5D"/>
    <w:p w:rsidR="0025439E" w:rsidRPr="0025439E" w:rsidRDefault="0025439E" w:rsidP="0025439E">
      <w:pPr>
        <w:pStyle w:val="Heading3"/>
      </w:pPr>
      <w:bookmarkStart w:id="18" w:name="_Toc535941109"/>
      <w:proofErr w:type="spellStart"/>
      <w:r w:rsidRPr="0025439E">
        <w:lastRenderedPageBreak/>
        <w:t>OrderPaymentInstrument</w:t>
      </w:r>
      <w:bookmarkEnd w:id="18"/>
      <w:proofErr w:type="spellEnd"/>
    </w:p>
    <w:p w:rsidR="0025439E" w:rsidRDefault="0025439E" w:rsidP="0025439E"/>
    <w:p w:rsidR="0025439E" w:rsidRDefault="0025439E" w:rsidP="0025439E">
      <w:proofErr w:type="spellStart"/>
      <w:r w:rsidRPr="00C96056">
        <w:rPr>
          <w:rStyle w:val="Strong"/>
        </w:rPr>
        <w:t>OrderPaymentInstrument</w:t>
      </w:r>
      <w:proofErr w:type="spellEnd"/>
      <w:r>
        <w:t xml:space="preserve"> system object has been extended with the following custom attributes:</w:t>
      </w:r>
    </w:p>
    <w:tbl>
      <w:tblPr>
        <w:tblStyle w:val="TableGrid"/>
        <w:tblW w:w="0" w:type="auto"/>
        <w:tblInd w:w="392" w:type="dxa"/>
        <w:tblLook w:val="04A0" w:firstRow="1" w:lastRow="0" w:firstColumn="1" w:lastColumn="0" w:noHBand="0" w:noVBand="1"/>
      </w:tblPr>
      <w:tblGrid>
        <w:gridCol w:w="2126"/>
        <w:gridCol w:w="2868"/>
        <w:gridCol w:w="4350"/>
      </w:tblGrid>
      <w:tr w:rsidR="0025439E" w:rsidTr="009C6602">
        <w:tc>
          <w:tcPr>
            <w:tcW w:w="212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Description</w:t>
            </w:r>
          </w:p>
        </w:tc>
      </w:tr>
      <w:tr w:rsidR="0025439E" w:rsidTr="009C6602">
        <w:trPr>
          <w:trHeight w:val="473"/>
        </w:trPr>
        <w:tc>
          <w:tcPr>
            <w:tcW w:w="2126" w:type="dxa"/>
          </w:tcPr>
          <w:p w:rsidR="0025439E" w:rsidRDefault="0025439E"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ID</w:t>
            </w:r>
          </w:p>
        </w:tc>
        <w:tc>
          <w:tcPr>
            <w:tcW w:w="2696" w:type="dxa"/>
          </w:tcPr>
          <w:p w:rsidR="0025439E" w:rsidRPr="0025439E" w:rsidRDefault="002E40C6" w:rsidP="009C6602">
            <w:pPr>
              <w:pStyle w:val="BodyText"/>
            </w:pPr>
            <w:hyperlink r:id="rId24" w:history="1">
              <w:proofErr w:type="spellStart"/>
              <w:r w:rsidR="0025439E" w:rsidRPr="0025439E">
                <w:t>klarnaPaymentCategoryID</w:t>
              </w:r>
              <w:proofErr w:type="spellEnd"/>
            </w:hyperlink>
          </w:p>
        </w:tc>
        <w:tc>
          <w:tcPr>
            <w:tcW w:w="4350" w:type="dxa"/>
          </w:tcPr>
          <w:p w:rsidR="0025439E" w:rsidRDefault="0025439E" w:rsidP="009C6602">
            <w:pPr>
              <w:pStyle w:val="BodyText"/>
              <w:rPr>
                <w:rFonts w:ascii="Tahoma" w:hAnsi="Tahoma" w:cs="Tahoma"/>
                <w:sz w:val="18"/>
                <w:szCs w:val="18"/>
              </w:rPr>
            </w:pPr>
            <w:r>
              <w:rPr>
                <w:rFonts w:ascii="Tahoma" w:hAnsi="Tahoma" w:cs="Tahoma"/>
                <w:sz w:val="18"/>
                <w:szCs w:val="18"/>
              </w:rPr>
              <w:t xml:space="preserve">Holds ID of </w:t>
            </w:r>
            <w:proofErr w:type="spellStart"/>
            <w:r>
              <w:rPr>
                <w:rFonts w:ascii="Tahoma" w:hAnsi="Tahoma" w:cs="Tahoma"/>
                <w:sz w:val="18"/>
                <w:szCs w:val="18"/>
              </w:rPr>
              <w:t>Klarna</w:t>
            </w:r>
            <w:proofErr w:type="spellEnd"/>
            <w:r>
              <w:rPr>
                <w:rFonts w:ascii="Tahoma" w:hAnsi="Tahoma" w:cs="Tahoma"/>
                <w:sz w:val="18"/>
                <w:szCs w:val="18"/>
              </w:rPr>
              <w:t xml:space="preserve"> payment </w:t>
            </w:r>
            <w:r w:rsidR="00172813">
              <w:rPr>
                <w:rFonts w:ascii="Tahoma" w:hAnsi="Tahoma" w:cs="Tahoma"/>
                <w:sz w:val="18"/>
                <w:szCs w:val="18"/>
              </w:rPr>
              <w:t>category</w:t>
            </w:r>
            <w:r>
              <w:rPr>
                <w:rFonts w:ascii="Tahoma" w:hAnsi="Tahoma" w:cs="Tahoma"/>
                <w:sz w:val="18"/>
                <w:szCs w:val="18"/>
              </w:rPr>
              <w:t xml:space="preserve">. </w:t>
            </w:r>
          </w:p>
        </w:tc>
      </w:tr>
      <w:tr w:rsidR="00172813" w:rsidTr="009C6602">
        <w:trPr>
          <w:trHeight w:val="473"/>
        </w:trPr>
        <w:tc>
          <w:tcPr>
            <w:tcW w:w="2126" w:type="dxa"/>
          </w:tcPr>
          <w:p w:rsidR="00172813" w:rsidRDefault="00172813"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Name</w:t>
            </w:r>
          </w:p>
        </w:tc>
        <w:tc>
          <w:tcPr>
            <w:tcW w:w="2696" w:type="dxa"/>
          </w:tcPr>
          <w:p w:rsidR="00172813" w:rsidRDefault="00172813" w:rsidP="009C6602">
            <w:pPr>
              <w:pStyle w:val="BodyText"/>
            </w:pPr>
            <w:proofErr w:type="spellStart"/>
            <w:r>
              <w:t>klarnaPaymentCategoryName</w:t>
            </w:r>
            <w:proofErr w:type="spellEnd"/>
          </w:p>
        </w:tc>
        <w:tc>
          <w:tcPr>
            <w:tcW w:w="4350" w:type="dxa"/>
          </w:tcPr>
          <w:p w:rsidR="00172813" w:rsidRDefault="00172813" w:rsidP="009C6602">
            <w:pPr>
              <w:pStyle w:val="BodyText"/>
              <w:rPr>
                <w:rFonts w:ascii="Tahoma" w:hAnsi="Tahoma" w:cs="Tahoma"/>
                <w:sz w:val="18"/>
                <w:szCs w:val="18"/>
              </w:rPr>
            </w:pPr>
            <w:r>
              <w:rPr>
                <w:rFonts w:ascii="Tahoma" w:hAnsi="Tahoma" w:cs="Tahoma"/>
                <w:sz w:val="18"/>
                <w:szCs w:val="18"/>
              </w:rPr>
              <w:t xml:space="preserve">Holds name of </w:t>
            </w:r>
            <w:proofErr w:type="spellStart"/>
            <w:r>
              <w:rPr>
                <w:rFonts w:ascii="Tahoma" w:hAnsi="Tahoma" w:cs="Tahoma"/>
                <w:sz w:val="18"/>
                <w:szCs w:val="18"/>
              </w:rPr>
              <w:t>Klarna</w:t>
            </w:r>
            <w:proofErr w:type="spellEnd"/>
            <w:r>
              <w:rPr>
                <w:rFonts w:ascii="Tahoma" w:hAnsi="Tahoma" w:cs="Tahoma"/>
                <w:sz w:val="18"/>
                <w:szCs w:val="18"/>
              </w:rPr>
              <w:t xml:space="preserve"> payment category.</w:t>
            </w:r>
          </w:p>
        </w:tc>
      </w:tr>
    </w:tbl>
    <w:p w:rsidR="0025439E" w:rsidRDefault="0025439E" w:rsidP="0025439E">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Pr>
          <w:noProof/>
        </w:rPr>
        <w:t>2</w:t>
      </w:r>
      <w:r w:rsidR="0088163A">
        <w:rPr>
          <w:noProof/>
        </w:rPr>
        <w:fldChar w:fldCharType="end"/>
      </w:r>
      <w:r>
        <w:t xml:space="preserve">. </w:t>
      </w:r>
      <w:proofErr w:type="spellStart"/>
      <w:r>
        <w:t>OrderPaymentInstrument</w:t>
      </w:r>
      <w:proofErr w:type="spellEnd"/>
      <w:r>
        <w:t xml:space="preserve"> system object attributes.</w:t>
      </w:r>
    </w:p>
    <w:p w:rsidR="0025439E" w:rsidRPr="0025439E" w:rsidRDefault="0025439E" w:rsidP="0025439E"/>
    <w:p w:rsidR="00135D5E" w:rsidRDefault="00135D5E" w:rsidP="00135D5E">
      <w:pPr>
        <w:pStyle w:val="Heading2"/>
      </w:pPr>
      <w:bookmarkStart w:id="19" w:name="_Toc535941110"/>
      <w:r>
        <w:t>Custom objects</w:t>
      </w:r>
      <w:bookmarkEnd w:id="19"/>
    </w:p>
    <w:p w:rsidR="00135D5E" w:rsidRDefault="00135D5E" w:rsidP="00135D5E"/>
    <w:p w:rsidR="004754AD" w:rsidRDefault="004754AD" w:rsidP="004754AD">
      <w:pPr>
        <w:pStyle w:val="Heading3"/>
      </w:pPr>
      <w:bookmarkStart w:id="20" w:name="_Toc535941111"/>
      <w:proofErr w:type="spellStart"/>
      <w:r>
        <w:t>KlarnaCountries</w:t>
      </w:r>
      <w:bookmarkEnd w:id="20"/>
      <w:proofErr w:type="spellEnd"/>
    </w:p>
    <w:p w:rsidR="00135D5E" w:rsidRDefault="00135D5E" w:rsidP="00135D5E">
      <w:pPr>
        <w:pStyle w:val="BodyText"/>
        <w:rPr>
          <w:rFonts w:ascii="Trebuchet MS" w:hAnsi="Trebuchet MS"/>
          <w:iCs/>
          <w:sz w:val="18"/>
          <w:szCs w:val="18"/>
        </w:rPr>
      </w:pPr>
      <w:r>
        <w:rPr>
          <w:noProof/>
          <w:lang w:val="bg-BG" w:eastAsia="bg-BG" w:bidi="ar-SA"/>
        </w:rPr>
        <w:drawing>
          <wp:inline distT="0" distB="0" distL="0" distR="0" wp14:anchorId="7C8658D7" wp14:editId="490B1A94">
            <wp:extent cx="5940000" cy="228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000" cy="2282400"/>
                    </a:xfrm>
                    <a:prstGeom prst="rect">
                      <a:avLst/>
                    </a:prstGeom>
                  </pic:spPr>
                </pic:pic>
              </a:graphicData>
            </a:graphic>
          </wp:inline>
        </w:drawing>
      </w:r>
    </w:p>
    <w:p w:rsidR="00135D5E" w:rsidRDefault="00135D5E" w:rsidP="004A2B8B">
      <w:proofErr w:type="spellStart"/>
      <w:r w:rsidRPr="00C72A88">
        <w:rPr>
          <w:rStyle w:val="Strong"/>
        </w:rPr>
        <w:t>KlarnaCountries</w:t>
      </w:r>
      <w:proofErr w:type="spellEnd"/>
      <w:r w:rsidRPr="001A52A9">
        <w:t xml:space="preserve"> custom object holds the corresponding locale for each </w:t>
      </w:r>
      <w:proofErr w:type="spellStart"/>
      <w:r w:rsidRPr="001A52A9">
        <w:t>Klarna</w:t>
      </w:r>
      <w:proofErr w:type="spellEnd"/>
      <w:r w:rsidRPr="001A52A9">
        <w:t xml:space="preserve"> Payments endpoint</w:t>
      </w:r>
      <w:r>
        <w:t xml:space="preserve">. Even if you have locales that are not supported by </w:t>
      </w:r>
      <w:proofErr w:type="spellStart"/>
      <w:r>
        <w:t>Klarna</w:t>
      </w:r>
      <w:proofErr w:type="spellEnd"/>
      <w:r>
        <w:t xml:space="preserve"> Payments we recommend to make a corresponding entry in the custom object for that locale (you can use one of the other endpoints). Thus, on the billing page of the unsupported locale you will have the </w:t>
      </w:r>
      <w:proofErr w:type="spellStart"/>
      <w:r>
        <w:t>Klarna</w:t>
      </w:r>
      <w:proofErr w:type="spellEnd"/>
      <w:r>
        <w:t xml:space="preserve"> Payments widget showing an appropriate message like below: </w:t>
      </w:r>
    </w:p>
    <w:p w:rsidR="00EB3556" w:rsidRDefault="00EB3556" w:rsidP="004A2B8B"/>
    <w:p w:rsidR="00EB3556" w:rsidRDefault="00EB3556" w:rsidP="004A2B8B">
      <w:r>
        <w:t xml:space="preserve">The table below describes attributes of the </w:t>
      </w:r>
      <w:proofErr w:type="spellStart"/>
      <w:r w:rsidRPr="00111A92">
        <w:rPr>
          <w:rStyle w:val="Strong"/>
        </w:rPr>
        <w:t>KlarnaCountries</w:t>
      </w:r>
      <w:proofErr w:type="spellEnd"/>
      <w:r>
        <w:t xml:space="preserve"> custom object:</w:t>
      </w:r>
    </w:p>
    <w:tbl>
      <w:tblPr>
        <w:tblStyle w:val="TableGrid"/>
        <w:tblW w:w="0" w:type="auto"/>
        <w:tblInd w:w="392" w:type="dxa"/>
        <w:tblLook w:val="04A0" w:firstRow="1" w:lastRow="0" w:firstColumn="1" w:lastColumn="0" w:noHBand="0" w:noVBand="1"/>
      </w:tblPr>
      <w:tblGrid>
        <w:gridCol w:w="2326"/>
        <w:gridCol w:w="2340"/>
        <w:gridCol w:w="4506"/>
      </w:tblGrid>
      <w:tr w:rsidR="00EB3556" w:rsidTr="00106B7F">
        <w:tc>
          <w:tcPr>
            <w:tcW w:w="2326" w:type="dxa"/>
          </w:tcPr>
          <w:p w:rsidR="00EB3556" w:rsidRPr="004A54F0" w:rsidRDefault="00EB3556" w:rsidP="00607ED2">
            <w:pPr>
              <w:pStyle w:val="BodyText"/>
              <w:jc w:val="center"/>
              <w:rPr>
                <w:rFonts w:ascii="Tahoma" w:hAnsi="Tahoma" w:cs="Tahoma"/>
                <w:b/>
                <w:sz w:val="18"/>
                <w:szCs w:val="18"/>
              </w:rPr>
            </w:pPr>
            <w:r>
              <w:rPr>
                <w:rFonts w:ascii="Tahoma" w:hAnsi="Tahoma" w:cs="Tahoma"/>
                <w:b/>
                <w:sz w:val="18"/>
                <w:szCs w:val="18"/>
              </w:rPr>
              <w:t>Attribute Name</w:t>
            </w:r>
          </w:p>
        </w:tc>
        <w:tc>
          <w:tcPr>
            <w:tcW w:w="2340"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Attribute ID</w:t>
            </w:r>
          </w:p>
        </w:tc>
        <w:tc>
          <w:tcPr>
            <w:tcW w:w="4506"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Description</w:t>
            </w:r>
          </w:p>
        </w:tc>
      </w:tr>
      <w:tr w:rsidR="00EB3556" w:rsidTr="00106B7F">
        <w:trPr>
          <w:trHeight w:val="287"/>
        </w:trPr>
        <w:tc>
          <w:tcPr>
            <w:tcW w:w="2326" w:type="dxa"/>
          </w:tcPr>
          <w:p w:rsidR="00EB3556" w:rsidRDefault="00F4204D" w:rsidP="001A7A90">
            <w:r>
              <w:t>Country Code</w:t>
            </w:r>
          </w:p>
        </w:tc>
        <w:tc>
          <w:tcPr>
            <w:tcW w:w="2340" w:type="dxa"/>
          </w:tcPr>
          <w:p w:rsidR="00EB3556" w:rsidRDefault="002205E5" w:rsidP="001A7A90">
            <w:r>
              <w:t>country</w:t>
            </w:r>
          </w:p>
        </w:tc>
        <w:tc>
          <w:tcPr>
            <w:tcW w:w="4506" w:type="dxa"/>
          </w:tcPr>
          <w:p w:rsidR="00EB3556" w:rsidRDefault="002205E5" w:rsidP="001A7A90">
            <w:r>
              <w:t>Two-letter country code.</w:t>
            </w:r>
          </w:p>
        </w:tc>
      </w:tr>
      <w:tr w:rsidR="00EB3556" w:rsidTr="00106B7F">
        <w:trPr>
          <w:trHeight w:val="323"/>
        </w:trPr>
        <w:tc>
          <w:tcPr>
            <w:tcW w:w="2326" w:type="dxa"/>
          </w:tcPr>
          <w:p w:rsidR="00EB3556" w:rsidRPr="001416A0" w:rsidRDefault="002205E5" w:rsidP="001A7A90">
            <w:proofErr w:type="spellStart"/>
            <w:r>
              <w:t>Klarna</w:t>
            </w:r>
            <w:proofErr w:type="spellEnd"/>
            <w:r>
              <w:t xml:space="preserve"> Locale</w:t>
            </w:r>
          </w:p>
        </w:tc>
        <w:tc>
          <w:tcPr>
            <w:tcW w:w="2340" w:type="dxa"/>
          </w:tcPr>
          <w:p w:rsidR="00EB3556" w:rsidRPr="00D51836" w:rsidRDefault="002205E5" w:rsidP="001A7A90">
            <w:proofErr w:type="spellStart"/>
            <w:r>
              <w:t>klarnaLocale</w:t>
            </w:r>
            <w:proofErr w:type="spellEnd"/>
          </w:p>
        </w:tc>
        <w:tc>
          <w:tcPr>
            <w:tcW w:w="4506" w:type="dxa"/>
          </w:tcPr>
          <w:p w:rsidR="00EB3556" w:rsidRPr="001416A0" w:rsidRDefault="00EB3556" w:rsidP="001A7A90"/>
        </w:tc>
      </w:tr>
      <w:tr w:rsidR="002205E5" w:rsidTr="00106B7F">
        <w:trPr>
          <w:trHeight w:val="260"/>
        </w:trPr>
        <w:tc>
          <w:tcPr>
            <w:tcW w:w="2326" w:type="dxa"/>
          </w:tcPr>
          <w:p w:rsidR="002205E5" w:rsidRDefault="002205E5" w:rsidP="001A7A90">
            <w:r>
              <w:t>Service Credential ID</w:t>
            </w:r>
          </w:p>
        </w:tc>
        <w:tc>
          <w:tcPr>
            <w:tcW w:w="2340" w:type="dxa"/>
          </w:tcPr>
          <w:p w:rsidR="002205E5" w:rsidRDefault="002205E5" w:rsidP="001A7A90">
            <w:proofErr w:type="spellStart"/>
            <w:r>
              <w:t>credentialID</w:t>
            </w:r>
            <w:proofErr w:type="spellEnd"/>
          </w:p>
        </w:tc>
        <w:tc>
          <w:tcPr>
            <w:tcW w:w="4506" w:type="dxa"/>
          </w:tcPr>
          <w:p w:rsidR="002205E5" w:rsidRPr="001416A0" w:rsidRDefault="002205E5" w:rsidP="001A7A90">
            <w:r>
              <w:t>The ID of service credentials for this locale.</w:t>
            </w:r>
          </w:p>
        </w:tc>
      </w:tr>
      <w:tr w:rsidR="00733FB9" w:rsidTr="00106B7F">
        <w:trPr>
          <w:trHeight w:val="260"/>
        </w:trPr>
        <w:tc>
          <w:tcPr>
            <w:tcW w:w="2326" w:type="dxa"/>
          </w:tcPr>
          <w:p w:rsidR="00733FB9" w:rsidRDefault="00733FB9" w:rsidP="001A7A90">
            <w:r>
              <w:t>On-Site Marketing UCI</w:t>
            </w:r>
          </w:p>
        </w:tc>
        <w:tc>
          <w:tcPr>
            <w:tcW w:w="2340" w:type="dxa"/>
          </w:tcPr>
          <w:p w:rsidR="00733FB9" w:rsidRDefault="00665E18" w:rsidP="001A7A90">
            <w:proofErr w:type="spellStart"/>
            <w:r>
              <w:t>osmUCI</w:t>
            </w:r>
            <w:proofErr w:type="spellEnd"/>
          </w:p>
        </w:tc>
        <w:tc>
          <w:tcPr>
            <w:tcW w:w="4506" w:type="dxa"/>
          </w:tcPr>
          <w:p w:rsidR="00733FB9" w:rsidRDefault="00AC2639" w:rsidP="001A7A90">
            <w:r>
              <w:t xml:space="preserve">UCI for </w:t>
            </w:r>
            <w:proofErr w:type="spellStart"/>
            <w:r>
              <w:t>Klarna</w:t>
            </w:r>
            <w:proofErr w:type="spellEnd"/>
            <w:r>
              <w:t xml:space="preserve"> on-site marketing.</w:t>
            </w:r>
          </w:p>
        </w:tc>
      </w:tr>
    </w:tbl>
    <w:p w:rsidR="00EB3556" w:rsidRPr="000E357D" w:rsidRDefault="000E357D" w:rsidP="000E357D">
      <w:pPr>
        <w:pStyle w:val="Caption"/>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3</w:t>
      </w:r>
      <w:r w:rsidR="0088163A">
        <w:rPr>
          <w:noProof/>
        </w:rPr>
        <w:fldChar w:fldCharType="end"/>
      </w:r>
      <w:r>
        <w:t xml:space="preserve">. </w:t>
      </w:r>
      <w:proofErr w:type="spellStart"/>
      <w:r>
        <w:t>KlarnaCountries</w:t>
      </w:r>
      <w:proofErr w:type="spellEnd"/>
      <w:r>
        <w:t xml:space="preserve"> custom object attributes.</w:t>
      </w:r>
    </w:p>
    <w:p w:rsidR="00135D5E" w:rsidRPr="00135D5E" w:rsidRDefault="00135D5E" w:rsidP="00135D5E"/>
    <w:p w:rsidR="005E64B7" w:rsidRDefault="009C0902" w:rsidP="005E64B7">
      <w:pPr>
        <w:pStyle w:val="Heading2"/>
      </w:pPr>
      <w:bookmarkStart w:id="21" w:name="_Toc535941112"/>
      <w:r>
        <w:t>Site preferences</w:t>
      </w:r>
      <w:bookmarkEnd w:id="21"/>
    </w:p>
    <w:p w:rsidR="005E64B7" w:rsidRDefault="005E64B7" w:rsidP="00D43F5D"/>
    <w:p w:rsidR="00866F7D" w:rsidRDefault="00866F7D" w:rsidP="00866F7D">
      <w:pPr>
        <w:pStyle w:val="Heading3"/>
      </w:pPr>
      <w:bookmarkStart w:id="22" w:name="_Toc535941113"/>
      <w:proofErr w:type="spellStart"/>
      <w:r>
        <w:lastRenderedPageBreak/>
        <w:t>Klarna_Payments</w:t>
      </w:r>
      <w:proofErr w:type="spellEnd"/>
      <w:r>
        <w:t xml:space="preserve"> group</w:t>
      </w:r>
      <w:bookmarkEnd w:id="22"/>
    </w:p>
    <w:p w:rsidR="00866F7D" w:rsidRDefault="00866F7D" w:rsidP="00866F7D"/>
    <w:p w:rsidR="00866F7D" w:rsidRDefault="00866F7D" w:rsidP="00866F7D">
      <w:r>
        <w:t>The site custom preferences have been extended with a new group called “</w:t>
      </w:r>
      <w:proofErr w:type="spellStart"/>
      <w:r w:rsidRPr="009C6602">
        <w:rPr>
          <w:rStyle w:val="SubtleEmphasis"/>
        </w:rPr>
        <w:t>Klarna_Payments</w:t>
      </w:r>
      <w:proofErr w:type="spellEnd"/>
      <w:r>
        <w:t>”.</w:t>
      </w:r>
    </w:p>
    <w:p w:rsidR="002008B8" w:rsidRDefault="00866F7D" w:rsidP="00866F7D">
      <w:r>
        <w:t xml:space="preserve">The table below describes the preferences within that group: </w:t>
      </w:r>
    </w:p>
    <w:tbl>
      <w:tblPr>
        <w:tblStyle w:val="TableGrid"/>
        <w:tblW w:w="0" w:type="auto"/>
        <w:tblInd w:w="392" w:type="dxa"/>
        <w:tblLook w:val="04A0" w:firstRow="1" w:lastRow="0" w:firstColumn="1" w:lastColumn="0" w:noHBand="0" w:noVBand="1"/>
      </w:tblPr>
      <w:tblGrid>
        <w:gridCol w:w="2126"/>
        <w:gridCol w:w="3061"/>
        <w:gridCol w:w="4350"/>
      </w:tblGrid>
      <w:tr w:rsidR="002008B8" w:rsidTr="00EC5CE1">
        <w:tc>
          <w:tcPr>
            <w:tcW w:w="2126" w:type="dxa"/>
          </w:tcPr>
          <w:p w:rsidR="002008B8" w:rsidRPr="003420C2" w:rsidRDefault="002008B8" w:rsidP="003420C2">
            <w:pPr>
              <w:rPr>
                <w:b/>
              </w:rPr>
            </w:pPr>
            <w:r w:rsidRPr="003420C2">
              <w:rPr>
                <w:b/>
              </w:rPr>
              <w:t>Parameter Name</w:t>
            </w:r>
          </w:p>
        </w:tc>
        <w:tc>
          <w:tcPr>
            <w:tcW w:w="3061" w:type="dxa"/>
          </w:tcPr>
          <w:p w:rsidR="002008B8" w:rsidRPr="003420C2" w:rsidRDefault="002008B8" w:rsidP="003420C2">
            <w:pPr>
              <w:rPr>
                <w:b/>
              </w:rPr>
            </w:pPr>
            <w:r w:rsidRPr="003420C2">
              <w:rPr>
                <w:b/>
              </w:rPr>
              <w:t>Attribute ID</w:t>
            </w:r>
          </w:p>
        </w:tc>
        <w:tc>
          <w:tcPr>
            <w:tcW w:w="4350" w:type="dxa"/>
          </w:tcPr>
          <w:p w:rsidR="002008B8" w:rsidRPr="003420C2" w:rsidRDefault="002008B8" w:rsidP="003420C2">
            <w:pPr>
              <w:rPr>
                <w:b/>
              </w:rPr>
            </w:pPr>
            <w:r w:rsidRPr="003420C2">
              <w:rPr>
                <w:b/>
              </w:rPr>
              <w:t>Description</w:t>
            </w:r>
          </w:p>
        </w:tc>
      </w:tr>
      <w:tr w:rsidR="002008B8" w:rsidTr="00EC5CE1">
        <w:trPr>
          <w:trHeight w:val="907"/>
        </w:trPr>
        <w:tc>
          <w:tcPr>
            <w:tcW w:w="2126" w:type="dxa"/>
          </w:tcPr>
          <w:p w:rsidR="002008B8" w:rsidRDefault="002008B8" w:rsidP="003420C2">
            <w:r w:rsidRPr="001416A0">
              <w:t xml:space="preserve">Send </w:t>
            </w:r>
            <w:proofErr w:type="spellStart"/>
            <w:r w:rsidRPr="001416A0">
              <w:t>product_url</w:t>
            </w:r>
            <w:proofErr w:type="spellEnd"/>
            <w:r w:rsidRPr="001416A0">
              <w:t xml:space="preserve"> and </w:t>
            </w:r>
            <w:proofErr w:type="spellStart"/>
            <w:r w:rsidRPr="001416A0">
              <w:t>image_url</w:t>
            </w:r>
            <w:proofErr w:type="spellEnd"/>
            <w:r w:rsidRPr="00D51836">
              <w:t xml:space="preserve"> </w:t>
            </w:r>
          </w:p>
        </w:tc>
        <w:tc>
          <w:tcPr>
            <w:tcW w:w="3061" w:type="dxa"/>
          </w:tcPr>
          <w:p w:rsidR="002008B8" w:rsidRDefault="002008B8" w:rsidP="003420C2">
            <w:proofErr w:type="spellStart"/>
            <w:r w:rsidRPr="00D51836">
              <w:t>sendProductAndImageURLs</w:t>
            </w:r>
            <w:proofErr w:type="spellEnd"/>
          </w:p>
        </w:tc>
        <w:tc>
          <w:tcPr>
            <w:tcW w:w="4350" w:type="dxa"/>
          </w:tcPr>
          <w:p w:rsidR="002008B8" w:rsidRDefault="002008B8" w:rsidP="003420C2">
            <w:r w:rsidRPr="001416A0">
              <w:t>If set to true</w:t>
            </w:r>
            <w:r>
              <w:t>,</w:t>
            </w:r>
            <w:r w:rsidRPr="001416A0">
              <w:t xml:space="preserv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in </w:t>
            </w:r>
            <w:proofErr w:type="spellStart"/>
            <w:r w:rsidRPr="001416A0">
              <w:t>Klarna</w:t>
            </w:r>
            <w:proofErr w:type="spellEnd"/>
            <w:r w:rsidRPr="001416A0">
              <w:t xml:space="preserve"> Payments create session call will be included in API call, otherwise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will not be populated</w:t>
            </w:r>
            <w:r>
              <w:t>.</w:t>
            </w:r>
          </w:p>
        </w:tc>
      </w:tr>
      <w:tr w:rsidR="002008B8" w:rsidTr="00EC5CE1">
        <w:trPr>
          <w:trHeight w:val="1160"/>
        </w:trPr>
        <w:tc>
          <w:tcPr>
            <w:tcW w:w="2126" w:type="dxa"/>
          </w:tcPr>
          <w:p w:rsidR="002008B8" w:rsidRPr="001416A0" w:rsidRDefault="002008B8" w:rsidP="003420C2">
            <w:r>
              <w:t>M</w:t>
            </w:r>
            <w:r w:rsidRPr="00AE603E">
              <w:t>erchant</w:t>
            </w:r>
            <w:r>
              <w:t xml:space="preserve"> R</w:t>
            </w:r>
            <w:r w:rsidRPr="00AE603E">
              <w:t>eference</w:t>
            </w:r>
            <w:r>
              <w:t xml:space="preserve"> </w:t>
            </w:r>
            <w:r w:rsidRPr="00AE603E">
              <w:t xml:space="preserve">2 </w:t>
            </w:r>
            <w:r>
              <w:t>M</w:t>
            </w:r>
            <w:r w:rsidRPr="00AE603E">
              <w:t>apping</w:t>
            </w:r>
          </w:p>
        </w:tc>
        <w:tc>
          <w:tcPr>
            <w:tcW w:w="3061" w:type="dxa"/>
          </w:tcPr>
          <w:p w:rsidR="002008B8" w:rsidRPr="00D51836" w:rsidRDefault="002008B8" w:rsidP="003420C2">
            <w:r w:rsidRPr="00AE603E">
              <w:t>merchant_reference2</w:t>
            </w:r>
            <w:r>
              <w:t>_</w:t>
            </w:r>
            <w:r w:rsidRPr="00AE603E">
              <w:t>mapping</w:t>
            </w:r>
          </w:p>
        </w:tc>
        <w:tc>
          <w:tcPr>
            <w:tcW w:w="4350" w:type="dxa"/>
          </w:tcPr>
          <w:p w:rsidR="002008B8" w:rsidRDefault="002008B8" w:rsidP="003420C2">
            <w:r w:rsidRPr="00AE603E">
              <w:t xml:space="preserve">The field from SCC order (basket) object that is mapped to merchant_reference2 field from </w:t>
            </w:r>
            <w:proofErr w:type="spellStart"/>
            <w:r w:rsidRPr="00AE603E">
              <w:t>klarna</w:t>
            </w:r>
            <w:proofErr w:type="spellEnd"/>
            <w:r w:rsidRPr="00AE603E">
              <w:t xml:space="preserve"> API request</w:t>
            </w:r>
            <w:r>
              <w:t>.</w:t>
            </w:r>
          </w:p>
          <w:p w:rsidR="002008B8" w:rsidRPr="001416A0" w:rsidRDefault="002008B8" w:rsidP="003420C2">
            <w:r>
              <w:t xml:space="preserve">Has to be one of the class attributes of SCC </w:t>
            </w:r>
            <w:proofErr w:type="spellStart"/>
            <w:r w:rsidRPr="00AE603E">
              <w:t>LineItemCtnr</w:t>
            </w:r>
            <w:proofErr w:type="spellEnd"/>
            <w:r>
              <w:t>. Note that for complex data structures result may not always be as expected.</w:t>
            </w:r>
          </w:p>
        </w:tc>
      </w:tr>
      <w:tr w:rsidR="002008B8" w:rsidTr="00EC5CE1">
        <w:trPr>
          <w:trHeight w:val="516"/>
        </w:trPr>
        <w:tc>
          <w:tcPr>
            <w:tcW w:w="2126" w:type="dxa"/>
          </w:tcPr>
          <w:p w:rsidR="002008B8" w:rsidRPr="00446B34" w:rsidRDefault="002008B8" w:rsidP="003420C2">
            <w:r w:rsidRPr="00446B34">
              <w:t>Border Color Preference</w:t>
            </w:r>
          </w:p>
        </w:tc>
        <w:tc>
          <w:tcPr>
            <w:tcW w:w="3061" w:type="dxa"/>
          </w:tcPr>
          <w:p w:rsidR="002008B8" w:rsidRPr="00446B34" w:rsidRDefault="002008B8" w:rsidP="003420C2">
            <w:proofErr w:type="spellStart"/>
            <w:r w:rsidRPr="00446B34">
              <w:t>kpColorBorder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79"/>
        </w:trPr>
        <w:tc>
          <w:tcPr>
            <w:tcW w:w="2126" w:type="dxa"/>
          </w:tcPr>
          <w:p w:rsidR="002008B8" w:rsidRPr="00446B34" w:rsidRDefault="002008B8" w:rsidP="003420C2">
            <w:r w:rsidRPr="00446B34">
              <w:t>Border Selected Color Preference</w:t>
            </w:r>
          </w:p>
        </w:tc>
        <w:tc>
          <w:tcPr>
            <w:tcW w:w="3061" w:type="dxa"/>
          </w:tcPr>
          <w:p w:rsidR="002008B8" w:rsidRPr="00446B34" w:rsidRDefault="002008B8" w:rsidP="003420C2">
            <w:proofErr w:type="spellStart"/>
            <w:r w:rsidRPr="00446B34">
              <w:t>kpColorBorderSelected</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Color Preference</w:t>
            </w:r>
          </w:p>
        </w:tc>
        <w:tc>
          <w:tcPr>
            <w:tcW w:w="3061" w:type="dxa"/>
          </w:tcPr>
          <w:p w:rsidR="002008B8" w:rsidRPr="00446B34" w:rsidRDefault="002008B8" w:rsidP="003420C2">
            <w:proofErr w:type="spellStart"/>
            <w:r w:rsidRPr="00446B34">
              <w:t>kpColorButton</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Text Color Preference</w:t>
            </w:r>
          </w:p>
        </w:tc>
        <w:tc>
          <w:tcPr>
            <w:tcW w:w="3061" w:type="dxa"/>
          </w:tcPr>
          <w:p w:rsidR="002008B8" w:rsidRPr="00446B34" w:rsidRDefault="002008B8" w:rsidP="003420C2">
            <w:proofErr w:type="spellStart"/>
            <w:r w:rsidRPr="00446B34">
              <w:t>kpColorButtonText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Checkbox Color Preference</w:t>
            </w:r>
          </w:p>
        </w:tc>
        <w:tc>
          <w:tcPr>
            <w:tcW w:w="3061" w:type="dxa"/>
          </w:tcPr>
          <w:p w:rsidR="002008B8" w:rsidRPr="00446B34" w:rsidRDefault="002008B8" w:rsidP="003420C2">
            <w:proofErr w:type="spellStart"/>
            <w:r w:rsidRPr="00446B34">
              <w:t>kpColorCheckbox</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 xml:space="preserve">Checkbox </w:t>
            </w:r>
            <w:r>
              <w:t>C</w:t>
            </w:r>
            <w:r w:rsidRPr="00446B34">
              <w:t xml:space="preserve">heckmark </w:t>
            </w:r>
            <w:r>
              <w:t>C</w:t>
            </w:r>
            <w:r w:rsidRPr="00446B34">
              <w:t xml:space="preserve">olor </w:t>
            </w:r>
            <w:r>
              <w:t>P</w:t>
            </w:r>
            <w:r w:rsidRPr="00446B34">
              <w:t>reference</w:t>
            </w:r>
          </w:p>
        </w:tc>
        <w:tc>
          <w:tcPr>
            <w:tcW w:w="3061" w:type="dxa"/>
          </w:tcPr>
          <w:p w:rsidR="002008B8" w:rsidRPr="00446B34" w:rsidRDefault="002008B8" w:rsidP="003420C2">
            <w:proofErr w:type="spellStart"/>
            <w:r w:rsidRPr="00446B34">
              <w:t>kpColorCheckboxCheckmark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Details Color Preference</w:t>
            </w:r>
          </w:p>
        </w:tc>
        <w:tc>
          <w:tcPr>
            <w:tcW w:w="3061" w:type="dxa"/>
          </w:tcPr>
          <w:p w:rsidR="002008B8" w:rsidRPr="00446B34" w:rsidRDefault="002008B8" w:rsidP="003420C2">
            <w:proofErr w:type="spellStart"/>
            <w:r w:rsidRPr="00446B34">
              <w:t>kpColorDetails</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Header Color Preference</w:t>
            </w:r>
          </w:p>
        </w:tc>
        <w:tc>
          <w:tcPr>
            <w:tcW w:w="3061" w:type="dxa"/>
          </w:tcPr>
          <w:p w:rsidR="002008B8" w:rsidRPr="00446B34" w:rsidRDefault="002008B8" w:rsidP="003420C2">
            <w:proofErr w:type="spellStart"/>
            <w:r w:rsidRPr="00446B34">
              <w:t>kpColorHeader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t>Link Color Preference</w:t>
            </w:r>
          </w:p>
        </w:tc>
        <w:tc>
          <w:tcPr>
            <w:tcW w:w="3061" w:type="dxa"/>
          </w:tcPr>
          <w:p w:rsidR="002008B8" w:rsidRPr="00446B34" w:rsidRDefault="002008B8" w:rsidP="003420C2">
            <w:proofErr w:type="spellStart"/>
            <w:r w:rsidRPr="00446B34">
              <w:t>kpColorLink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Default="002008B8" w:rsidP="003420C2">
            <w:r w:rsidRPr="00446B34">
              <w:t>Text Color Preference</w:t>
            </w:r>
          </w:p>
        </w:tc>
        <w:tc>
          <w:tcPr>
            <w:tcW w:w="3061" w:type="dxa"/>
          </w:tcPr>
          <w:p w:rsidR="002008B8" w:rsidRPr="00446B34" w:rsidRDefault="002008B8" w:rsidP="003420C2">
            <w:proofErr w:type="spellStart"/>
            <w:r w:rsidRPr="00446B34">
              <w:t>kpColorText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Secondary Text Color Preference</w:t>
            </w:r>
          </w:p>
        </w:tc>
        <w:tc>
          <w:tcPr>
            <w:tcW w:w="3061" w:type="dxa"/>
          </w:tcPr>
          <w:p w:rsidR="002008B8" w:rsidRPr="00446B34" w:rsidRDefault="002008B8" w:rsidP="003420C2">
            <w:proofErr w:type="spellStart"/>
            <w:r w:rsidRPr="00446B34">
              <w:t>kpColorTextSecondary</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Border Radius Preference</w:t>
            </w:r>
          </w:p>
        </w:tc>
        <w:tc>
          <w:tcPr>
            <w:tcW w:w="3061" w:type="dxa"/>
          </w:tcPr>
          <w:p w:rsidR="002008B8" w:rsidRPr="00446B34" w:rsidRDefault="002008B8" w:rsidP="003420C2">
            <w:proofErr w:type="spellStart"/>
            <w:r w:rsidRPr="00446B34">
              <w:t>kpRadiusBorder</w:t>
            </w:r>
            <w:proofErr w:type="spellEnd"/>
          </w:p>
        </w:tc>
        <w:tc>
          <w:tcPr>
            <w:tcW w:w="4350" w:type="dxa"/>
          </w:tcPr>
          <w:p w:rsidR="002008B8" w:rsidRPr="00446B34" w:rsidRDefault="002008B8" w:rsidP="003420C2">
            <w:r w:rsidRPr="00446B34">
              <w:t xml:space="preserve">Size (in pixels) of the border radius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300286">
              <w:t>Attachments</w:t>
            </w:r>
          </w:p>
        </w:tc>
        <w:tc>
          <w:tcPr>
            <w:tcW w:w="3061" w:type="dxa"/>
          </w:tcPr>
          <w:p w:rsidR="002008B8" w:rsidRPr="00446B34" w:rsidRDefault="002008B8" w:rsidP="003420C2">
            <w:proofErr w:type="spellStart"/>
            <w:r w:rsidRPr="00300286">
              <w:t>kpAttachments</w:t>
            </w:r>
            <w:proofErr w:type="spellEnd"/>
          </w:p>
        </w:tc>
        <w:tc>
          <w:tcPr>
            <w:tcW w:w="4350" w:type="dxa"/>
          </w:tcPr>
          <w:p w:rsidR="002008B8" w:rsidRPr="00446B34" w:rsidRDefault="002008B8" w:rsidP="003420C2">
            <w:r w:rsidRPr="00300286">
              <w:t xml:space="preserve">Flag to </w:t>
            </w:r>
            <w:proofErr w:type="spellStart"/>
            <w:r w:rsidRPr="00300286">
              <w:t>swicth</w:t>
            </w:r>
            <w:proofErr w:type="spellEnd"/>
            <w:r w:rsidRPr="00300286">
              <w:t xml:space="preserve"> on/off the using of attachments when creating a session</w:t>
            </w:r>
            <w:r>
              <w:t>. Default is OFF.</w:t>
            </w:r>
          </w:p>
        </w:tc>
      </w:tr>
      <w:tr w:rsidR="002008B8" w:rsidTr="00EC5CE1">
        <w:trPr>
          <w:trHeight w:val="428"/>
        </w:trPr>
        <w:tc>
          <w:tcPr>
            <w:tcW w:w="2126" w:type="dxa"/>
          </w:tcPr>
          <w:p w:rsidR="002008B8" w:rsidRPr="0055075E" w:rsidRDefault="002008B8" w:rsidP="003420C2">
            <w:r w:rsidRPr="00F01DF8">
              <w:t>Not available message on billing page</w:t>
            </w:r>
          </w:p>
        </w:tc>
        <w:tc>
          <w:tcPr>
            <w:tcW w:w="3061" w:type="dxa"/>
          </w:tcPr>
          <w:p w:rsidR="002008B8" w:rsidRPr="0055075E" w:rsidRDefault="002008B8" w:rsidP="003420C2">
            <w:proofErr w:type="spellStart"/>
            <w:r w:rsidRPr="00C70DFB">
              <w:t>kpNotAvailableMessage</w:t>
            </w:r>
            <w:proofErr w:type="spellEnd"/>
          </w:p>
        </w:tc>
        <w:tc>
          <w:tcPr>
            <w:tcW w:w="4350" w:type="dxa"/>
          </w:tcPr>
          <w:p w:rsidR="003B33F7" w:rsidRDefault="002008B8" w:rsidP="003420C2">
            <w:r w:rsidRPr="0055075E">
              <w:t xml:space="preserve">The </w:t>
            </w:r>
            <w:proofErr w:type="spellStart"/>
            <w:r w:rsidRPr="0055075E">
              <w:t>Klarna</w:t>
            </w:r>
            <w:proofErr w:type="spellEnd"/>
            <w:r w:rsidRPr="0055075E">
              <w:t xml:space="preserve"> Payment </w:t>
            </w:r>
            <w:r w:rsidRPr="00F01DF8">
              <w:t>not available message on billing page</w:t>
            </w:r>
            <w:r w:rsidRPr="0055075E">
              <w:t xml:space="preserve">. JSON string holding country code and corresponding </w:t>
            </w:r>
            <w:r>
              <w:t>message</w:t>
            </w:r>
            <w:r w:rsidRPr="0055075E">
              <w:t xml:space="preserve"> string. </w:t>
            </w:r>
          </w:p>
          <w:p w:rsidR="003B33F7" w:rsidRDefault="003B33F7" w:rsidP="003420C2"/>
          <w:p w:rsidR="002008B8" w:rsidRDefault="002008B8" w:rsidP="003420C2">
            <w:r w:rsidRPr="0055075E">
              <w:t>For example:</w:t>
            </w:r>
          </w:p>
          <w:p w:rsidR="003B33F7" w:rsidRDefault="003B33F7" w:rsidP="003420C2"/>
          <w:p w:rsidR="002008B8" w:rsidRDefault="002008B8" w:rsidP="003420C2">
            <w:pPr>
              <w:rPr>
                <w:rStyle w:val="sbrace"/>
                <w:rFonts w:ascii="Consolas" w:hAnsi="Consolas"/>
                <w:color w:val="666666"/>
              </w:rPr>
            </w:pPr>
            <w:r>
              <w:rPr>
                <w:rStyle w:val="sbrace"/>
                <w:rFonts w:ascii="Consolas" w:hAnsi="Consolas"/>
                <w:color w:val="666666"/>
              </w:rPr>
              <w:lastRenderedPageBreak/>
              <w:t>{</w:t>
            </w:r>
            <w:r>
              <w:rPr>
                <w:rStyle w:val="apple-converted-space"/>
                <w:rFonts w:ascii="Consolas" w:hAnsi="Consolas"/>
                <w:color w:val="666666"/>
              </w:rPr>
              <w:t>  </w:t>
            </w:r>
            <w:r>
              <w:rPr>
                <w:rFonts w:ascii="Consolas" w:hAnsi="Consolas"/>
                <w:color w:val="555555"/>
              </w:rPr>
              <w:br/>
              <w:t>   </w:t>
            </w:r>
            <w:r>
              <w:rPr>
                <w:rStyle w:val="sobjectk"/>
                <w:rFonts w:ascii="Consolas" w:hAnsi="Consolas"/>
                <w:b/>
                <w:bCs/>
                <w:color w:val="333333"/>
              </w:rPr>
              <w:t>"GB"</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"default"</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Fonts w:ascii="Consolas" w:hAnsi="Consolas"/>
                <w:color w:val="555555"/>
              </w:rPr>
              <w:br/>
            </w:r>
            <w:r>
              <w:rPr>
                <w:rStyle w:val="sbrace"/>
                <w:rFonts w:ascii="Consolas" w:hAnsi="Consolas"/>
                <w:color w:val="666666"/>
              </w:rPr>
              <w:t>}</w:t>
            </w:r>
          </w:p>
          <w:p w:rsidR="003B33F7" w:rsidRPr="003B33F7" w:rsidRDefault="003B33F7" w:rsidP="003420C2"/>
        </w:tc>
      </w:tr>
      <w:tr w:rsidR="002008B8" w:rsidTr="00EC5CE1">
        <w:trPr>
          <w:trHeight w:val="428"/>
        </w:trPr>
        <w:tc>
          <w:tcPr>
            <w:tcW w:w="2126" w:type="dxa"/>
          </w:tcPr>
          <w:p w:rsidR="002008B8" w:rsidRPr="00F01DF8" w:rsidRDefault="002008B8" w:rsidP="003420C2">
            <w:r w:rsidRPr="0083270F">
              <w:lastRenderedPageBreak/>
              <w:t>Virtual Card Network Enabled</w:t>
            </w:r>
          </w:p>
        </w:tc>
        <w:tc>
          <w:tcPr>
            <w:tcW w:w="3061" w:type="dxa"/>
          </w:tcPr>
          <w:p w:rsidR="002008B8" w:rsidRPr="00C70DFB" w:rsidRDefault="002008B8" w:rsidP="003420C2">
            <w:proofErr w:type="spellStart"/>
            <w:r w:rsidRPr="0083270F">
              <w:t>kpVCNEnabled</w:t>
            </w:r>
            <w:proofErr w:type="spellEnd"/>
          </w:p>
        </w:tc>
        <w:tc>
          <w:tcPr>
            <w:tcW w:w="4350" w:type="dxa"/>
          </w:tcPr>
          <w:p w:rsidR="00223FDD" w:rsidRDefault="00741A13" w:rsidP="003420C2">
            <w:r>
              <w:t xml:space="preserve">If this option is set to TRUE, SFCC will create a Virtual Card Network settlement for every </w:t>
            </w:r>
            <w:proofErr w:type="spellStart"/>
            <w:r>
              <w:t>Klarna</w:t>
            </w:r>
            <w:proofErr w:type="spellEnd"/>
            <w:r>
              <w:t xml:space="preserve"> order. </w:t>
            </w:r>
          </w:p>
          <w:p w:rsidR="00223FDD" w:rsidRDefault="00223FDD" w:rsidP="003420C2"/>
          <w:p w:rsidR="002008B8" w:rsidRPr="0055075E" w:rsidRDefault="00741A13" w:rsidP="003420C2">
            <w:r>
              <w:t>Note: the option will only work if VCN private/publ</w:t>
            </w:r>
            <w:r w:rsidR="003B33F7">
              <w:t>ic keys are configured p</w:t>
            </w:r>
            <w:r w:rsidR="00223FDD">
              <w:t>roperly (</w:t>
            </w:r>
            <w:r w:rsidR="00E158BB">
              <w:t xml:space="preserve">see </w:t>
            </w:r>
            <w:proofErr w:type="spellStart"/>
            <w:r w:rsidR="00E158BB">
              <w:t>vcnPrivateKey</w:t>
            </w:r>
            <w:proofErr w:type="spellEnd"/>
            <w:r w:rsidR="00E158BB">
              <w:t xml:space="preserve"> and </w:t>
            </w:r>
            <w:proofErr w:type="spellStart"/>
            <w:r w:rsidR="00E158BB">
              <w:t>vcnPublicKey</w:t>
            </w:r>
            <w:proofErr w:type="spellEnd"/>
            <w:r w:rsidR="00E158BB">
              <w:t xml:space="preserve"> below).</w:t>
            </w:r>
          </w:p>
        </w:tc>
      </w:tr>
      <w:tr w:rsidR="00223FDD" w:rsidTr="00EC5CE1">
        <w:trPr>
          <w:trHeight w:val="428"/>
        </w:trPr>
        <w:tc>
          <w:tcPr>
            <w:tcW w:w="2126" w:type="dxa"/>
          </w:tcPr>
          <w:p w:rsidR="00223FDD" w:rsidRPr="0083270F" w:rsidRDefault="00223FDD" w:rsidP="003420C2">
            <w:r>
              <w:t>VCN Private Key</w:t>
            </w:r>
          </w:p>
        </w:tc>
        <w:tc>
          <w:tcPr>
            <w:tcW w:w="3061" w:type="dxa"/>
          </w:tcPr>
          <w:p w:rsidR="00223FDD" w:rsidRPr="0083270F" w:rsidRDefault="00223FDD" w:rsidP="003420C2">
            <w:proofErr w:type="spellStart"/>
            <w:r>
              <w:t>vcnPrivateKey</w:t>
            </w:r>
            <w:proofErr w:type="spellEnd"/>
          </w:p>
        </w:tc>
        <w:tc>
          <w:tcPr>
            <w:tcW w:w="4350" w:type="dxa"/>
          </w:tcPr>
          <w:p w:rsidR="00223FDD" w:rsidRDefault="00223FDD" w:rsidP="003420C2">
            <w:r>
              <w:t xml:space="preserve">SSL private key is used by SFCC to decode </w:t>
            </w:r>
            <w:r w:rsidR="00A82FB9">
              <w:t>Virtual Card information</w:t>
            </w:r>
            <w:r w:rsidR="00E158BB">
              <w:t xml:space="preserve"> (used with </w:t>
            </w:r>
            <w:proofErr w:type="spellStart"/>
            <w:r w:rsidR="00E158BB">
              <w:t>kpVCNEnabled</w:t>
            </w:r>
            <w:proofErr w:type="spellEnd"/>
            <w:r w:rsidR="00E158BB">
              <w:t>)</w:t>
            </w:r>
            <w:r w:rsidR="00A82FB9">
              <w:t>.</w:t>
            </w:r>
          </w:p>
        </w:tc>
      </w:tr>
      <w:tr w:rsidR="00223FDD" w:rsidTr="00EC5CE1">
        <w:trPr>
          <w:trHeight w:val="428"/>
        </w:trPr>
        <w:tc>
          <w:tcPr>
            <w:tcW w:w="2126" w:type="dxa"/>
          </w:tcPr>
          <w:p w:rsidR="00223FDD" w:rsidRDefault="00223FDD" w:rsidP="003420C2">
            <w:r>
              <w:t>VCN Public Key</w:t>
            </w:r>
          </w:p>
        </w:tc>
        <w:tc>
          <w:tcPr>
            <w:tcW w:w="3061" w:type="dxa"/>
          </w:tcPr>
          <w:p w:rsidR="00223FDD" w:rsidRDefault="00223FDD" w:rsidP="003420C2">
            <w:proofErr w:type="spellStart"/>
            <w:r>
              <w:t>vcnPublicKey</w:t>
            </w:r>
            <w:proofErr w:type="spellEnd"/>
          </w:p>
        </w:tc>
        <w:tc>
          <w:tcPr>
            <w:tcW w:w="4350" w:type="dxa"/>
          </w:tcPr>
          <w:p w:rsidR="00223FDD" w:rsidRDefault="00223FDD" w:rsidP="003420C2"/>
        </w:tc>
      </w:tr>
      <w:tr w:rsidR="000C50CC" w:rsidTr="00EC5CE1">
        <w:trPr>
          <w:trHeight w:val="428"/>
        </w:trPr>
        <w:tc>
          <w:tcPr>
            <w:tcW w:w="2126" w:type="dxa"/>
          </w:tcPr>
          <w:p w:rsidR="000C50CC" w:rsidRDefault="00291492" w:rsidP="003420C2">
            <w:r>
              <w:t xml:space="preserve">Library </w:t>
            </w:r>
            <w:proofErr w:type="spellStart"/>
            <w:r>
              <w:t>Url</w:t>
            </w:r>
            <w:proofErr w:type="spellEnd"/>
          </w:p>
        </w:tc>
        <w:tc>
          <w:tcPr>
            <w:tcW w:w="3061" w:type="dxa"/>
          </w:tcPr>
          <w:p w:rsidR="000C50CC" w:rsidRDefault="00291492" w:rsidP="003420C2">
            <w:proofErr w:type="spellStart"/>
            <w:r>
              <w:t>osmLibraryUrl</w:t>
            </w:r>
            <w:proofErr w:type="spellEnd"/>
          </w:p>
        </w:tc>
        <w:tc>
          <w:tcPr>
            <w:tcW w:w="4350" w:type="dxa"/>
          </w:tcPr>
          <w:p w:rsidR="000C50CC" w:rsidRDefault="00291492" w:rsidP="003420C2">
            <w:r>
              <w:t>Stores On-Site Messaging JavaScript Library URL.</w:t>
            </w:r>
          </w:p>
        </w:tc>
      </w:tr>
      <w:tr w:rsidR="000506C4" w:rsidTr="00EC5CE1">
        <w:trPr>
          <w:trHeight w:val="428"/>
        </w:trPr>
        <w:tc>
          <w:tcPr>
            <w:tcW w:w="2126" w:type="dxa"/>
          </w:tcPr>
          <w:p w:rsidR="000506C4" w:rsidRDefault="009A067F" w:rsidP="003420C2">
            <w:r w:rsidRPr="009A067F">
              <w:t>Cart Placement Tag Enabled</w:t>
            </w:r>
          </w:p>
        </w:tc>
        <w:tc>
          <w:tcPr>
            <w:tcW w:w="3061" w:type="dxa"/>
          </w:tcPr>
          <w:p w:rsidR="000506C4" w:rsidRDefault="000506C4" w:rsidP="003420C2">
            <w:proofErr w:type="spellStart"/>
            <w:r>
              <w:t>osmCartEnabled</w:t>
            </w:r>
            <w:proofErr w:type="spellEnd"/>
          </w:p>
        </w:tc>
        <w:tc>
          <w:tcPr>
            <w:tcW w:w="4350" w:type="dxa"/>
          </w:tcPr>
          <w:p w:rsidR="000506C4" w:rsidRDefault="000506C4" w:rsidP="003420C2">
            <w:r w:rsidRPr="000506C4">
              <w:t>Whether Cart Placement Tag is Enabled</w:t>
            </w:r>
          </w:p>
        </w:tc>
      </w:tr>
      <w:tr w:rsidR="009A067F" w:rsidTr="00EC5CE1">
        <w:trPr>
          <w:trHeight w:val="428"/>
        </w:trPr>
        <w:tc>
          <w:tcPr>
            <w:tcW w:w="2126" w:type="dxa"/>
          </w:tcPr>
          <w:p w:rsidR="009A067F" w:rsidRDefault="001A11C2" w:rsidP="003420C2">
            <w:r w:rsidRPr="001A11C2">
              <w:t>Cart Placement Tag ID</w:t>
            </w:r>
          </w:p>
        </w:tc>
        <w:tc>
          <w:tcPr>
            <w:tcW w:w="3061" w:type="dxa"/>
          </w:tcPr>
          <w:p w:rsidR="009A067F" w:rsidRDefault="001A11C2" w:rsidP="003420C2">
            <w:proofErr w:type="spellStart"/>
            <w:r w:rsidRPr="001A11C2">
              <w:t>osmCartTagId</w:t>
            </w:r>
            <w:proofErr w:type="spellEnd"/>
          </w:p>
        </w:tc>
        <w:tc>
          <w:tcPr>
            <w:tcW w:w="4350" w:type="dxa"/>
          </w:tcPr>
          <w:p w:rsidR="009A067F" w:rsidRPr="000506C4" w:rsidRDefault="001A11C2" w:rsidP="003420C2">
            <w:r w:rsidRPr="001A11C2">
              <w:t>ID of On-site messaging placement tag for Cart Page.</w:t>
            </w:r>
          </w:p>
        </w:tc>
      </w:tr>
      <w:tr w:rsidR="001A11C2" w:rsidTr="00EC5CE1">
        <w:trPr>
          <w:trHeight w:val="428"/>
        </w:trPr>
        <w:tc>
          <w:tcPr>
            <w:tcW w:w="2126" w:type="dxa"/>
          </w:tcPr>
          <w:p w:rsidR="001A11C2" w:rsidRPr="001A11C2" w:rsidRDefault="001A11C2" w:rsidP="003420C2">
            <w:r w:rsidRPr="001A11C2">
              <w:t>PDP Placement Tag Enabled</w:t>
            </w:r>
          </w:p>
        </w:tc>
        <w:tc>
          <w:tcPr>
            <w:tcW w:w="3061" w:type="dxa"/>
          </w:tcPr>
          <w:p w:rsidR="001A11C2" w:rsidRPr="001A11C2" w:rsidRDefault="001A11C2" w:rsidP="003420C2">
            <w:proofErr w:type="spellStart"/>
            <w:r w:rsidRPr="001A11C2">
              <w:t>osmPDPEnabled</w:t>
            </w:r>
            <w:proofErr w:type="spellEnd"/>
          </w:p>
        </w:tc>
        <w:tc>
          <w:tcPr>
            <w:tcW w:w="4350" w:type="dxa"/>
          </w:tcPr>
          <w:p w:rsidR="001A11C2" w:rsidRPr="001A11C2" w:rsidRDefault="001A11C2" w:rsidP="003420C2">
            <w:r w:rsidRPr="001A11C2">
              <w:t>Whether PDP Placement Tag is Enabled</w:t>
            </w:r>
          </w:p>
        </w:tc>
      </w:tr>
      <w:tr w:rsidR="001A11C2" w:rsidTr="00EC5CE1">
        <w:trPr>
          <w:trHeight w:val="428"/>
        </w:trPr>
        <w:tc>
          <w:tcPr>
            <w:tcW w:w="2126" w:type="dxa"/>
          </w:tcPr>
          <w:p w:rsidR="001A11C2" w:rsidRPr="001A11C2" w:rsidRDefault="001A11C2" w:rsidP="003420C2">
            <w:r w:rsidRPr="001A11C2">
              <w:t>PDP Placement Tag ID</w:t>
            </w:r>
          </w:p>
        </w:tc>
        <w:tc>
          <w:tcPr>
            <w:tcW w:w="3061" w:type="dxa"/>
          </w:tcPr>
          <w:p w:rsidR="001A11C2" w:rsidRPr="001A11C2" w:rsidRDefault="001A11C2" w:rsidP="003420C2">
            <w:proofErr w:type="spellStart"/>
            <w:r w:rsidRPr="001A11C2">
              <w:t>osmPDPTagId</w:t>
            </w:r>
            <w:proofErr w:type="spellEnd"/>
          </w:p>
        </w:tc>
        <w:tc>
          <w:tcPr>
            <w:tcW w:w="4350" w:type="dxa"/>
          </w:tcPr>
          <w:p w:rsidR="001A11C2" w:rsidRPr="001A11C2" w:rsidRDefault="001A11C2" w:rsidP="003420C2">
            <w:r w:rsidRPr="001A11C2">
              <w:t>ID of On-site messaging placement tag for PDP Page.</w:t>
            </w:r>
          </w:p>
        </w:tc>
      </w:tr>
    </w:tbl>
    <w:p w:rsidR="0003563C" w:rsidRDefault="005A735F" w:rsidP="005A735F">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4</w:t>
      </w:r>
      <w:r w:rsidR="0088163A">
        <w:rPr>
          <w:noProof/>
        </w:rPr>
        <w:fldChar w:fldCharType="end"/>
      </w:r>
      <w:r>
        <w:t>. Site preferences.</w:t>
      </w:r>
    </w:p>
    <w:p w:rsidR="00701943" w:rsidRPr="00B5215A" w:rsidRDefault="00701943" w:rsidP="00701943"/>
    <w:p w:rsidR="00701943" w:rsidRDefault="00701943" w:rsidP="00701943">
      <w:pPr>
        <w:pStyle w:val="Heading2"/>
      </w:pPr>
      <w:bookmarkStart w:id="23" w:name="_Toc535941114"/>
      <w:r>
        <w:t>Services</w:t>
      </w:r>
      <w:bookmarkEnd w:id="23"/>
    </w:p>
    <w:p w:rsidR="00701943" w:rsidRDefault="00701943" w:rsidP="00701943"/>
    <w:p w:rsidR="00701943" w:rsidRPr="00701943" w:rsidRDefault="007738E7" w:rsidP="00701943">
      <w:r>
        <w:t>A</w:t>
      </w:r>
      <w:r w:rsidR="008D3EED">
        <w:t>n HTTP</w:t>
      </w:r>
      <w:r>
        <w:t xml:space="preserve"> service “</w:t>
      </w:r>
      <w:proofErr w:type="spellStart"/>
      <w:proofErr w:type="gramStart"/>
      <w:r w:rsidRPr="009C6602">
        <w:rPr>
          <w:rStyle w:val="SubtleEmphasis"/>
        </w:rPr>
        <w:t>klarna.http</w:t>
      </w:r>
      <w:proofErr w:type="gramEnd"/>
      <w:r w:rsidRPr="009C6602">
        <w:rPr>
          <w:rStyle w:val="SubtleEmphasis"/>
        </w:rPr>
        <w:t>.defaultendpoint</w:t>
      </w:r>
      <w:proofErr w:type="spellEnd"/>
      <w:r>
        <w:t xml:space="preserve">” has been </w:t>
      </w:r>
      <w:r w:rsidR="007D7A4C">
        <w:t xml:space="preserve">added with </w:t>
      </w:r>
      <w:r w:rsidR="00DF5FF7">
        <w:t>“</w:t>
      </w:r>
      <w:proofErr w:type="spellStart"/>
      <w:r w:rsidR="00DF5FF7" w:rsidRPr="009C6602">
        <w:rPr>
          <w:rStyle w:val="Emphasis"/>
        </w:rPr>
        <w:t>klarna.http.service</w:t>
      </w:r>
      <w:proofErr w:type="spellEnd"/>
      <w:r w:rsidR="00DF5FF7">
        <w:t xml:space="preserve">” profile and service credentials for each country (described in </w:t>
      </w:r>
      <w:proofErr w:type="spellStart"/>
      <w:r w:rsidR="00DF5FF7" w:rsidRPr="009C6602">
        <w:rPr>
          <w:rStyle w:val="Strong"/>
        </w:rPr>
        <w:t>KlarnaCountries</w:t>
      </w:r>
      <w:proofErr w:type="spellEnd"/>
      <w:r w:rsidR="00DF5FF7">
        <w:t xml:space="preserve"> custom object).</w:t>
      </w:r>
    </w:p>
    <w:p w:rsidR="001A438C" w:rsidRDefault="001A438C">
      <w:pPr>
        <w:rPr>
          <w:rFonts w:asciiTheme="majorHAnsi" w:eastAsiaTheme="majorEastAsia" w:hAnsiTheme="majorHAnsi" w:cstheme="majorBidi"/>
          <w:b/>
          <w:bCs/>
          <w:color w:val="365F91" w:themeColor="accent1" w:themeShade="BF"/>
          <w:sz w:val="24"/>
          <w:szCs w:val="24"/>
        </w:rPr>
      </w:pPr>
      <w:r>
        <w:br w:type="page"/>
      </w:r>
    </w:p>
    <w:p w:rsidR="00FC74B7" w:rsidRPr="002964E4" w:rsidRDefault="006A4FBE" w:rsidP="002964E4">
      <w:pPr>
        <w:pStyle w:val="Heading1"/>
      </w:pPr>
      <w:bookmarkStart w:id="24" w:name="_Ref530734489"/>
      <w:bookmarkStart w:id="25" w:name="_Ref530734494"/>
      <w:bookmarkStart w:id="26" w:name="_Toc535941115"/>
      <w:r w:rsidRPr="002964E4">
        <w:lastRenderedPageBreak/>
        <w:t>Installation</w:t>
      </w:r>
      <w:bookmarkEnd w:id="24"/>
      <w:bookmarkEnd w:id="25"/>
      <w:bookmarkEnd w:id="26"/>
    </w:p>
    <w:p w:rsidR="006A4FBE" w:rsidRDefault="006A4FBE" w:rsidP="006A4FBE"/>
    <w:p w:rsidR="004873FB" w:rsidRDefault="00F55C09" w:rsidP="00351CB1">
      <w:r>
        <w:t>Installation of this cartridge is a</w:t>
      </w:r>
      <w:r w:rsidR="004873FB">
        <w:t xml:space="preserve"> process </w:t>
      </w:r>
      <w:r>
        <w:t>consisting</w:t>
      </w:r>
      <w:r w:rsidR="004873FB">
        <w:t xml:space="preserve"> of the following steps:</w:t>
      </w:r>
    </w:p>
    <w:p w:rsidR="009D210A" w:rsidRDefault="009D210A" w:rsidP="00F55C09">
      <w:pPr>
        <w:pStyle w:val="ListParagraph"/>
        <w:numPr>
          <w:ilvl w:val="0"/>
          <w:numId w:val="37"/>
        </w:numPr>
      </w:pPr>
      <w:r>
        <w:t>Verify package contents</w:t>
      </w:r>
      <w:r w:rsidR="00CE3200">
        <w:t>.</w:t>
      </w:r>
    </w:p>
    <w:p w:rsidR="00F55C09" w:rsidRDefault="00F55C09" w:rsidP="00F55C09">
      <w:pPr>
        <w:pStyle w:val="ListParagraph"/>
        <w:numPr>
          <w:ilvl w:val="0"/>
          <w:numId w:val="37"/>
        </w:numPr>
      </w:pPr>
      <w:r>
        <w:t>Upload the cartridge to the currently active code version on your environment.</w:t>
      </w:r>
    </w:p>
    <w:p w:rsidR="00F55C09" w:rsidRDefault="00732636" w:rsidP="00F55C09">
      <w:pPr>
        <w:pStyle w:val="ListParagraph"/>
        <w:numPr>
          <w:ilvl w:val="0"/>
          <w:numId w:val="37"/>
        </w:numPr>
      </w:pPr>
      <w:r>
        <w:t>Import metadata.</w:t>
      </w:r>
    </w:p>
    <w:p w:rsidR="00B81E61" w:rsidRDefault="00B81E61" w:rsidP="00F55C09">
      <w:pPr>
        <w:pStyle w:val="ListParagraph"/>
        <w:numPr>
          <w:ilvl w:val="0"/>
          <w:numId w:val="37"/>
        </w:numPr>
      </w:pPr>
      <w:r>
        <w:t xml:space="preserve">Configure </w:t>
      </w:r>
      <w:proofErr w:type="spellStart"/>
      <w:r>
        <w:t>Klarna</w:t>
      </w:r>
      <w:proofErr w:type="spellEnd"/>
      <w:r>
        <w:t xml:space="preserve"> integration settings (preferences).</w:t>
      </w:r>
    </w:p>
    <w:p w:rsidR="00732636" w:rsidRDefault="00732636" w:rsidP="00F55C09">
      <w:pPr>
        <w:pStyle w:val="ListParagraph"/>
        <w:numPr>
          <w:ilvl w:val="0"/>
          <w:numId w:val="37"/>
        </w:numPr>
      </w:pPr>
      <w:r>
        <w:t xml:space="preserve">Configure </w:t>
      </w:r>
      <w:proofErr w:type="spellStart"/>
      <w:r>
        <w:t>Klarna</w:t>
      </w:r>
      <w:proofErr w:type="spellEnd"/>
      <w:r>
        <w:t xml:space="preserve"> service and credentials.</w:t>
      </w:r>
    </w:p>
    <w:p w:rsidR="00732636" w:rsidRDefault="00A2119D" w:rsidP="00F55C09">
      <w:pPr>
        <w:pStyle w:val="ListParagraph"/>
        <w:numPr>
          <w:ilvl w:val="0"/>
          <w:numId w:val="37"/>
        </w:numPr>
      </w:pPr>
      <w:r>
        <w:t>Add the cartridge to the cartridge path.</w:t>
      </w:r>
    </w:p>
    <w:p w:rsidR="004873FB" w:rsidRDefault="00A2119D" w:rsidP="004873FB">
      <w:pPr>
        <w:pStyle w:val="ListParagraph"/>
        <w:numPr>
          <w:ilvl w:val="0"/>
          <w:numId w:val="37"/>
        </w:numPr>
      </w:pPr>
      <w:r>
        <w:t xml:space="preserve">Test the SFRA front-end and make sure </w:t>
      </w:r>
      <w:proofErr w:type="spellStart"/>
      <w:r>
        <w:t>Klarna</w:t>
      </w:r>
      <w:proofErr w:type="spellEnd"/>
      <w:r>
        <w:t xml:space="preserve"> payment options appear correctly.</w:t>
      </w:r>
    </w:p>
    <w:p w:rsidR="00A2119D" w:rsidRDefault="00A2119D" w:rsidP="00A2119D"/>
    <w:p w:rsidR="00BD41E2" w:rsidRDefault="00BD41E2" w:rsidP="00A2119D">
      <w:r>
        <w:t xml:space="preserve">Note that this section describes the minimum installation process without going in specifics on how to customize the cartridge. By the end of the section, you should have a working </w:t>
      </w:r>
      <w:proofErr w:type="spellStart"/>
      <w:r>
        <w:t>Klarna</w:t>
      </w:r>
      <w:proofErr w:type="spellEnd"/>
      <w:r>
        <w:t xml:space="preserve"> Payments SFRA cartridge.</w:t>
      </w:r>
    </w:p>
    <w:p w:rsidR="00584E86" w:rsidRDefault="00584E86" w:rsidP="00A2119D"/>
    <w:p w:rsidR="009D210A" w:rsidRDefault="009D210A" w:rsidP="009D210A">
      <w:pPr>
        <w:pStyle w:val="Heading2"/>
        <w:rPr>
          <w:rFonts w:eastAsiaTheme="minorEastAsia"/>
        </w:rPr>
      </w:pPr>
      <w:bookmarkStart w:id="27" w:name="_Toc535941116"/>
      <w:r>
        <w:rPr>
          <w:rFonts w:eastAsiaTheme="minorEastAsia"/>
        </w:rPr>
        <w:t>Verify Package Contents</w:t>
      </w:r>
      <w:bookmarkEnd w:id="27"/>
    </w:p>
    <w:p w:rsidR="009D210A" w:rsidRDefault="009D210A" w:rsidP="009D210A"/>
    <w:p w:rsidR="009D210A" w:rsidRDefault="009D210A" w:rsidP="009D210A">
      <w:proofErr w:type="spellStart"/>
      <w:r w:rsidRPr="006A4FBE">
        <w:rPr>
          <w:rStyle w:val="Strong"/>
        </w:rPr>
        <w:t>Klarna</w:t>
      </w:r>
      <w:proofErr w:type="spellEnd"/>
      <w:r w:rsidRPr="006A4FBE">
        <w:rPr>
          <w:rStyle w:val="Strong"/>
        </w:rPr>
        <w:t xml:space="preserve"> Payments SFRA</w:t>
      </w:r>
      <w:r>
        <w:t xml:space="preserve"> package contains the following items:</w:t>
      </w:r>
    </w:p>
    <w:p w:rsidR="009D210A" w:rsidRDefault="009D210A" w:rsidP="009D210A">
      <w:pPr>
        <w:pStyle w:val="ListParagraph"/>
        <w:numPr>
          <w:ilvl w:val="0"/>
          <w:numId w:val="36"/>
        </w:numPr>
      </w:pPr>
      <w:r>
        <w:t>Cartridge called “</w:t>
      </w:r>
      <w:proofErr w:type="spellStart"/>
      <w:r w:rsidRPr="004873FB">
        <w:rPr>
          <w:i/>
        </w:rPr>
        <w:t>Klarna</w:t>
      </w:r>
      <w:proofErr w:type="spellEnd"/>
      <w:r w:rsidRPr="004873FB">
        <w:rPr>
          <w:i/>
        </w:rPr>
        <w:t xml:space="preserve"> Payments SFRA</w:t>
      </w:r>
      <w:r>
        <w:t>” (or simply “</w:t>
      </w:r>
      <w:r w:rsidRPr="00270419">
        <w:rPr>
          <w:i/>
        </w:rPr>
        <w:t>the cartridge</w:t>
      </w:r>
      <w:r>
        <w:t xml:space="preserve">”). </w:t>
      </w:r>
    </w:p>
    <w:p w:rsidR="009D210A" w:rsidRPr="00EE2378" w:rsidRDefault="009D210A" w:rsidP="009D210A">
      <w:pPr>
        <w:pStyle w:val="Standard1"/>
        <w:numPr>
          <w:ilvl w:val="0"/>
          <w:numId w:val="36"/>
        </w:numPr>
      </w:pPr>
      <w:r w:rsidRPr="00EE2378">
        <w:t xml:space="preserve">A </w:t>
      </w:r>
      <w:r w:rsidRPr="00FF7200">
        <w:rPr>
          <w:rStyle w:val="Emphasis"/>
        </w:rPr>
        <w:t>site-template</w:t>
      </w:r>
      <w:r w:rsidRPr="00EE2378">
        <w:t xml:space="preserve"> archive containing attributes and settings</w:t>
      </w:r>
      <w:r>
        <w:t xml:space="preserve"> required for the cartridge to work properly.</w:t>
      </w:r>
    </w:p>
    <w:p w:rsidR="00E53701" w:rsidRDefault="009D210A" w:rsidP="00E53701">
      <w:pPr>
        <w:pStyle w:val="ListParagraph"/>
        <w:numPr>
          <w:ilvl w:val="0"/>
          <w:numId w:val="36"/>
        </w:numPr>
      </w:pPr>
      <w:r>
        <w:t>This document.</w:t>
      </w:r>
    </w:p>
    <w:p w:rsidR="009D210A" w:rsidRDefault="009D210A" w:rsidP="00A2119D"/>
    <w:p w:rsidR="00A2119D" w:rsidRDefault="00A2119D" w:rsidP="00A2119D">
      <w:pPr>
        <w:pStyle w:val="Heading2"/>
      </w:pPr>
      <w:bookmarkStart w:id="28" w:name="_Toc535941117"/>
      <w:r>
        <w:t>Cartridge upload</w:t>
      </w:r>
      <w:bookmarkEnd w:id="28"/>
    </w:p>
    <w:p w:rsidR="00A2119D" w:rsidRDefault="00A2119D" w:rsidP="00A2119D"/>
    <w:p w:rsidR="00584E86" w:rsidRDefault="00584E86" w:rsidP="00A2119D">
      <w:r>
        <w:t>Make sure the “</w:t>
      </w:r>
      <w:proofErr w:type="spellStart"/>
      <w:r w:rsidRPr="00584E86">
        <w:rPr>
          <w:i/>
        </w:rPr>
        <w:t>int_klarna_payments_sfra</w:t>
      </w:r>
      <w:proofErr w:type="spellEnd"/>
      <w:r>
        <w:t xml:space="preserve">” cartridge is uploaded </w:t>
      </w:r>
      <w:r w:rsidR="0093004E">
        <w:t>to the active code version of your environment.</w:t>
      </w:r>
    </w:p>
    <w:p w:rsidR="000E2A3A" w:rsidRDefault="000E2A3A" w:rsidP="00A2119D"/>
    <w:p w:rsidR="00A2119D" w:rsidRDefault="00A2119D" w:rsidP="00A2119D"/>
    <w:p w:rsidR="00A2119D" w:rsidRDefault="00A2119D" w:rsidP="00A2119D">
      <w:pPr>
        <w:pStyle w:val="Heading2"/>
      </w:pPr>
      <w:bookmarkStart w:id="29" w:name="_Toc535941118"/>
      <w:r>
        <w:t>Metadata import</w:t>
      </w:r>
      <w:bookmarkEnd w:id="29"/>
    </w:p>
    <w:p w:rsidR="00A2119D" w:rsidRDefault="00A2119D" w:rsidP="00A2119D"/>
    <w:p w:rsidR="00E50B8B" w:rsidRDefault="00EC3A97" w:rsidP="004615DA">
      <w:r w:rsidRPr="00A46FCC">
        <w:t>Find the archive ‘</w:t>
      </w:r>
      <w:r w:rsidRPr="003A258D">
        <w:rPr>
          <w:i/>
        </w:rPr>
        <w:t>site-template.zip</w:t>
      </w:r>
      <w:r w:rsidRPr="00A46FCC">
        <w:t>’ in the installation package, it contains metadata files. Please review the archive, do the necessary</w:t>
      </w:r>
      <w:r>
        <w:t xml:space="preserve"> </w:t>
      </w:r>
      <w:r w:rsidRPr="00A46FCC">
        <w:t xml:space="preserve">modifications, and import it through </w:t>
      </w:r>
      <w:r w:rsidRPr="00377A3A">
        <w:rPr>
          <w:i/>
        </w:rPr>
        <w:t xml:space="preserve">BM Administration &gt; Site Development &gt; Site </w:t>
      </w:r>
      <w:r w:rsidRPr="00377A3A">
        <w:rPr>
          <w:i/>
        </w:rPr>
        <w:lastRenderedPageBreak/>
        <w:t>Import &amp; Export</w:t>
      </w:r>
      <w:r w:rsidRPr="00A46FCC">
        <w:t xml:space="preserve"> section. The only required modification is</w:t>
      </w:r>
      <w:r>
        <w:t xml:space="preserve"> </w:t>
      </w:r>
      <w:r w:rsidRPr="00A46FCC">
        <w:t xml:space="preserve">renaming the </w:t>
      </w:r>
      <w:r w:rsidR="00E50B8B" w:rsidRPr="00E50B8B">
        <w:rPr>
          <w:i/>
        </w:rPr>
        <w:t>sites/SFRA</w:t>
      </w:r>
      <w:r w:rsidRPr="00A46FCC">
        <w:t xml:space="preserve"> folder of the archive to the ID of your site.</w:t>
      </w:r>
      <w:r w:rsidR="0088163A">
        <w:t xml:space="preserve"> If you need to configure more than one SFRA site, </w:t>
      </w:r>
      <w:r w:rsidR="00E50B8B">
        <w:t>just</w:t>
      </w:r>
      <w:r w:rsidR="0088163A">
        <w:t xml:space="preserve"> copy-paste the </w:t>
      </w:r>
      <w:r w:rsidR="00C549A6" w:rsidRPr="00C549A6">
        <w:rPr>
          <w:i/>
        </w:rPr>
        <w:t>sites/</w:t>
      </w:r>
      <w:r w:rsidR="0088163A" w:rsidRPr="00C549A6">
        <w:rPr>
          <w:i/>
        </w:rPr>
        <w:t>SFRA</w:t>
      </w:r>
      <w:r w:rsidR="0088163A">
        <w:t xml:space="preserve"> </w:t>
      </w:r>
      <w:r w:rsidR="00E50B8B">
        <w:t>folder.</w:t>
      </w:r>
    </w:p>
    <w:p w:rsidR="007C1994" w:rsidRDefault="00440FF7" w:rsidP="007C1994">
      <w:r>
        <w:t>C</w:t>
      </w:r>
      <w:r w:rsidRPr="00A46FCC">
        <w:t>heck the fields which will be updated after importing file</w:t>
      </w:r>
      <w:r>
        <w:t xml:space="preserve"> </w:t>
      </w:r>
      <w:r w:rsidRPr="00A46FCC">
        <w:t>‘</w:t>
      </w:r>
      <w:r w:rsidRPr="005B1E8C">
        <w:rPr>
          <w:i/>
        </w:rPr>
        <w:t>site-template.zip</w:t>
      </w:r>
      <w:r w:rsidR="005B1E8C" w:rsidRPr="00A46FCC">
        <w:t>’ and</w:t>
      </w:r>
      <w:r w:rsidRPr="00A46FCC">
        <w:t xml:space="preserve"> be sure that there won’t be any conflict with the existing fields.</w:t>
      </w:r>
    </w:p>
    <w:p w:rsidR="00BD18F5" w:rsidRDefault="00323D84" w:rsidP="009702DD">
      <w:r>
        <w:t>Right after metadata import, you should verify all extensions are available within the business man</w:t>
      </w:r>
      <w:r w:rsidR="005742AC">
        <w:t>ager as described in</w:t>
      </w:r>
      <w:r w:rsidR="00D7610C">
        <w:t xml:space="preserve"> Section </w:t>
      </w:r>
      <w:r w:rsidR="00D7610C">
        <w:fldChar w:fldCharType="begin"/>
      </w:r>
      <w:r w:rsidR="00D7610C">
        <w:instrText xml:space="preserve"> REF _Ref529777862 \r \h </w:instrText>
      </w:r>
      <w:r w:rsidR="004615DA">
        <w:instrText xml:space="preserve"> \* MERGEFORMAT </w:instrText>
      </w:r>
      <w:r w:rsidR="00D7610C">
        <w:fldChar w:fldCharType="separate"/>
      </w:r>
      <w:r w:rsidR="002E6FC3">
        <w:t>2</w:t>
      </w:r>
      <w:r w:rsidR="00D7610C">
        <w:fldChar w:fldCharType="end"/>
      </w:r>
      <w:r w:rsidR="00D7610C">
        <w:t>.</w:t>
      </w:r>
      <w:r w:rsidR="005742AC">
        <w:t xml:space="preserve"> </w:t>
      </w:r>
      <w:r w:rsidR="006B22C0">
        <w:t>“</w:t>
      </w:r>
      <w:r w:rsidR="00D55E41">
        <w:fldChar w:fldCharType="begin"/>
      </w:r>
      <w:r w:rsidR="00D55E41">
        <w:instrText xml:space="preserve"> REF _Ref529777862 \h </w:instrText>
      </w:r>
      <w:r w:rsidR="004615DA">
        <w:instrText xml:space="preserve"> \* MERGEFORMAT </w:instrText>
      </w:r>
      <w:r w:rsidR="00D55E41">
        <w:fldChar w:fldCharType="separate"/>
      </w:r>
      <w:r w:rsidR="002E6FC3">
        <w:t>System Extensions</w:t>
      </w:r>
      <w:r w:rsidR="00D55E41">
        <w:fldChar w:fldCharType="end"/>
      </w:r>
      <w:r w:rsidR="006B22C0">
        <w:t>”</w:t>
      </w:r>
      <w:r w:rsidR="000E384E">
        <w:t>.</w:t>
      </w:r>
    </w:p>
    <w:p w:rsidR="000E2A3A" w:rsidRDefault="000E2A3A" w:rsidP="00A2119D"/>
    <w:p w:rsidR="00A2119D" w:rsidRDefault="00A2119D" w:rsidP="00A2119D">
      <w:pPr>
        <w:pStyle w:val="Heading2"/>
      </w:pPr>
      <w:bookmarkStart w:id="30" w:name="_Toc535941119"/>
      <w:r>
        <w:t>Service configuration</w:t>
      </w:r>
      <w:bookmarkEnd w:id="30"/>
    </w:p>
    <w:p w:rsidR="00A2119D" w:rsidRDefault="00A2119D" w:rsidP="00A2119D"/>
    <w:p w:rsidR="00355A6E" w:rsidRDefault="00F90435" w:rsidP="004615DA">
      <w:r>
        <w:t xml:space="preserve">You need to configure </w:t>
      </w:r>
      <w:proofErr w:type="spellStart"/>
      <w:r>
        <w:t>Klarna</w:t>
      </w:r>
      <w:proofErr w:type="spellEnd"/>
      <w:r>
        <w:t xml:space="preserve"> Payments services credentials. </w:t>
      </w:r>
    </w:p>
    <w:p w:rsidR="00F90435" w:rsidRDefault="00F90435" w:rsidP="004615DA">
      <w:r>
        <w:t>Go to Credentials tab as shown below:</w:t>
      </w:r>
    </w:p>
    <w:p w:rsidR="00F90435" w:rsidRDefault="00F90435" w:rsidP="00F90435">
      <w:pPr>
        <w:ind w:firstLine="360"/>
      </w:pPr>
      <w:r>
        <w:rPr>
          <w:noProof/>
          <w:lang w:val="bg-BG" w:eastAsia="bg-BG" w:bidi="ar-SA"/>
        </w:rPr>
        <w:drawing>
          <wp:inline distT="0" distB="0" distL="0" distR="0" wp14:anchorId="545CBCF6" wp14:editId="04CA084E">
            <wp:extent cx="5940000" cy="152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000" cy="1526400"/>
                    </a:xfrm>
                    <a:prstGeom prst="rect">
                      <a:avLst/>
                    </a:prstGeom>
                  </pic:spPr>
                </pic:pic>
              </a:graphicData>
            </a:graphic>
          </wp:inline>
        </w:drawing>
      </w:r>
    </w:p>
    <w:p w:rsidR="00F90435" w:rsidRDefault="00F90435" w:rsidP="004615DA">
      <w:r>
        <w:t xml:space="preserve">You need to edit the existing credentials or create new ones using the credentials provided to you by </w:t>
      </w:r>
      <w:proofErr w:type="spellStart"/>
      <w:r>
        <w:t>Klarna</w:t>
      </w:r>
      <w:proofErr w:type="spellEnd"/>
      <w:r>
        <w:t xml:space="preserve"> and the API URL for the specific location</w:t>
      </w:r>
      <w:r w:rsidR="009D20F8">
        <w:t xml:space="preserve"> (see “</w:t>
      </w:r>
      <w:proofErr w:type="spellStart"/>
      <w:r w:rsidR="009D20F8">
        <w:fldChar w:fldCharType="begin"/>
      </w:r>
      <w:r w:rsidR="009D20F8">
        <w:instrText xml:space="preserve"> REF _Ref530732969 \h </w:instrText>
      </w:r>
      <w:r w:rsidR="004615DA">
        <w:instrText xml:space="preserve"> \* MERGEFORMAT </w:instrText>
      </w:r>
      <w:r w:rsidR="009D20F8">
        <w:fldChar w:fldCharType="separate"/>
      </w:r>
      <w:r w:rsidR="002E6FC3">
        <w:t>Klarna</w:t>
      </w:r>
      <w:proofErr w:type="spellEnd"/>
      <w:r w:rsidR="002E6FC3">
        <w:t xml:space="preserve"> API Information</w:t>
      </w:r>
      <w:r w:rsidR="009D20F8">
        <w:fldChar w:fldCharType="end"/>
      </w:r>
      <w:r w:rsidR="009D20F8">
        <w:t>”</w:t>
      </w:r>
      <w:r w:rsidR="00C2477C">
        <w:t xml:space="preserve"> for the API URLs</w:t>
      </w:r>
      <w:r w:rsidR="009D20F8">
        <w:t>)</w:t>
      </w:r>
      <w:r w:rsidR="005A1123">
        <w:t xml:space="preserve"> as shown below:</w:t>
      </w:r>
    </w:p>
    <w:p w:rsidR="00F90435" w:rsidRDefault="00F90435" w:rsidP="00F90435">
      <w:pPr>
        <w:ind w:firstLine="360"/>
      </w:pPr>
      <w:r>
        <w:rPr>
          <w:noProof/>
          <w:lang w:val="bg-BG" w:eastAsia="bg-BG" w:bidi="ar-SA"/>
        </w:rPr>
        <w:drawing>
          <wp:inline distT="0" distB="0" distL="0" distR="0" wp14:anchorId="55AD5121" wp14:editId="750E530D">
            <wp:extent cx="5940000" cy="14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000" cy="1425600"/>
                    </a:xfrm>
                    <a:prstGeom prst="rect">
                      <a:avLst/>
                    </a:prstGeom>
                  </pic:spPr>
                </pic:pic>
              </a:graphicData>
            </a:graphic>
          </wp:inline>
        </w:drawing>
      </w:r>
    </w:p>
    <w:p w:rsidR="000E2A3A" w:rsidRDefault="000E2A3A" w:rsidP="00A2119D">
      <w:pPr>
        <w:rPr>
          <w:rFonts w:ascii="Trebuchet MS" w:hAnsi="Trebuchet MS"/>
          <w:sz w:val="20"/>
          <w:szCs w:val="20"/>
        </w:rPr>
      </w:pPr>
    </w:p>
    <w:p w:rsidR="00355A6E" w:rsidRDefault="00355A6E" w:rsidP="00A2119D"/>
    <w:p w:rsidR="00A2119D" w:rsidRDefault="00A2119D" w:rsidP="00A2119D">
      <w:pPr>
        <w:pStyle w:val="Heading2"/>
      </w:pPr>
      <w:bookmarkStart w:id="31" w:name="_Toc535941120"/>
      <w:r>
        <w:t>Add cartridge to cartridge path</w:t>
      </w:r>
      <w:bookmarkEnd w:id="31"/>
    </w:p>
    <w:p w:rsidR="00A2119D" w:rsidRDefault="00A2119D" w:rsidP="00A2119D"/>
    <w:p w:rsidR="003A05EC" w:rsidRDefault="0011331D" w:rsidP="004873FB">
      <w:r>
        <w:t>To activate the cartridge, make sure you prepend “</w:t>
      </w:r>
      <w:proofErr w:type="spellStart"/>
      <w:r w:rsidRPr="00296397">
        <w:rPr>
          <w:i/>
        </w:rPr>
        <w:t>int_klarna_payments_sfra</w:t>
      </w:r>
      <w:proofErr w:type="spellEnd"/>
      <w:r>
        <w:t>”</w:t>
      </w:r>
      <w:r w:rsidR="008A07C9">
        <w:t xml:space="preserve"> to your cartridge path.</w:t>
      </w:r>
      <w:r w:rsidR="007D559A">
        <w:t xml:space="preserve"> This cartridge should be prepended to the “</w:t>
      </w:r>
      <w:proofErr w:type="spellStart"/>
      <w:r w:rsidR="007D559A" w:rsidRPr="00196E20">
        <w:rPr>
          <w:i/>
        </w:rPr>
        <w:t>app_storefront_base</w:t>
      </w:r>
      <w:proofErr w:type="spellEnd"/>
      <w:r w:rsidR="007D559A">
        <w:t xml:space="preserve">” cartridge so it can override </w:t>
      </w:r>
      <w:r w:rsidR="00A9129C">
        <w:t>base templates and controllers.</w:t>
      </w:r>
    </w:p>
    <w:p w:rsidR="00955F40" w:rsidRDefault="00955F40" w:rsidP="004873FB"/>
    <w:p w:rsidR="00844C24" w:rsidRDefault="00955F40" w:rsidP="00844C24">
      <w:pPr>
        <w:pStyle w:val="Heading2"/>
      </w:pPr>
      <w:r>
        <w:t xml:space="preserve"> </w:t>
      </w:r>
      <w:bookmarkStart w:id="32" w:name="_Toc535941121"/>
      <w:r w:rsidR="00844C24">
        <w:t>(optional) Enable VCN</w:t>
      </w:r>
      <w:bookmarkEnd w:id="32"/>
    </w:p>
    <w:p w:rsidR="00844C24" w:rsidRDefault="00844C24" w:rsidP="00844C24"/>
    <w:p w:rsidR="00844C24" w:rsidRDefault="00844C24" w:rsidP="00457699">
      <w:r>
        <w:t>In order to enable Virtual Credit Network settlements (VCN settlements, in short), you need to do the following:</w:t>
      </w:r>
    </w:p>
    <w:p w:rsidR="00844C24" w:rsidRDefault="00844C24" w:rsidP="00A662C0">
      <w:pPr>
        <w:pStyle w:val="ListParagraph"/>
        <w:numPr>
          <w:ilvl w:val="0"/>
          <w:numId w:val="44"/>
        </w:numPr>
      </w:pPr>
      <w:r>
        <w:t>Generate an SSL keypair (see “</w:t>
      </w:r>
      <w:r>
        <w:fldChar w:fldCharType="begin"/>
      </w:r>
      <w:r>
        <w:instrText xml:space="preserve"> REF _Ref530732605 \h </w:instrText>
      </w:r>
      <w:r w:rsidR="00457699">
        <w:instrText xml:space="preserve"> \* MERGEFORMAT </w:instrText>
      </w:r>
      <w:r>
        <w:fldChar w:fldCharType="separate"/>
      </w:r>
      <w:r w:rsidR="002E6FC3">
        <w:t>Generate SSL Keys for VCN Settlements</w:t>
      </w:r>
      <w:r>
        <w:fldChar w:fldCharType="end"/>
      </w:r>
      <w:r>
        <w:t>”).</w:t>
      </w:r>
    </w:p>
    <w:p w:rsidR="00844C24" w:rsidRDefault="00844C24" w:rsidP="00A662C0">
      <w:pPr>
        <w:pStyle w:val="ListParagraph"/>
        <w:numPr>
          <w:ilvl w:val="0"/>
          <w:numId w:val="44"/>
        </w:numPr>
      </w:pPr>
      <w:r>
        <w:t xml:space="preserve">Input the keys from the generated keypair in the site preferences, </w:t>
      </w:r>
      <w:proofErr w:type="spellStart"/>
      <w:r w:rsidRPr="00A662C0">
        <w:rPr>
          <w:i/>
        </w:rPr>
        <w:t>vcnPrivateKey</w:t>
      </w:r>
      <w:proofErr w:type="spellEnd"/>
      <w:r>
        <w:t xml:space="preserve"> and </w:t>
      </w:r>
      <w:proofErr w:type="spellStart"/>
      <w:r w:rsidRPr="00A662C0">
        <w:rPr>
          <w:i/>
        </w:rPr>
        <w:t>vcnPublicKey</w:t>
      </w:r>
      <w:proofErr w:type="spellEnd"/>
      <w:r>
        <w:t xml:space="preserve"> respectively.</w:t>
      </w:r>
    </w:p>
    <w:p w:rsidR="00844C24" w:rsidRDefault="00844C24" w:rsidP="00A662C0">
      <w:pPr>
        <w:pStyle w:val="ListParagraph"/>
        <w:numPr>
          <w:ilvl w:val="0"/>
          <w:numId w:val="44"/>
        </w:numPr>
      </w:pPr>
      <w:r>
        <w:t xml:space="preserve">Send the generated public key to </w:t>
      </w:r>
      <w:proofErr w:type="spellStart"/>
      <w:r>
        <w:t>Klarna</w:t>
      </w:r>
      <w:proofErr w:type="spellEnd"/>
      <w:r>
        <w:t xml:space="preserve">. It will be used to encrypt the VCN pan and </w:t>
      </w:r>
      <w:proofErr w:type="spellStart"/>
      <w:r>
        <w:t>csc</w:t>
      </w:r>
      <w:proofErr w:type="spellEnd"/>
      <w:r>
        <w:t xml:space="preserve"> on our side. Wait for confirmation from </w:t>
      </w:r>
      <w:proofErr w:type="spellStart"/>
      <w:r>
        <w:t>Klarna</w:t>
      </w:r>
      <w:proofErr w:type="spellEnd"/>
      <w:r>
        <w:t xml:space="preserve"> side that the key has been successfully added to your profile.</w:t>
      </w:r>
    </w:p>
    <w:p w:rsidR="00844C24" w:rsidRPr="00C60F73" w:rsidRDefault="00844C24" w:rsidP="00A662C0">
      <w:pPr>
        <w:pStyle w:val="ListParagraph"/>
        <w:numPr>
          <w:ilvl w:val="0"/>
          <w:numId w:val="44"/>
        </w:numPr>
      </w:pPr>
      <w:r>
        <w:t>Enable the VCN site preference “</w:t>
      </w:r>
      <w:proofErr w:type="spellStart"/>
      <w:r w:rsidRPr="00A662C0">
        <w:rPr>
          <w:rFonts w:ascii="Tahoma" w:hAnsi="Tahoma" w:cs="Tahoma"/>
          <w:i/>
          <w:sz w:val="18"/>
          <w:szCs w:val="18"/>
        </w:rPr>
        <w:t>kpVCNEnabled</w:t>
      </w:r>
      <w:proofErr w:type="spellEnd"/>
      <w:r w:rsidRPr="00A662C0">
        <w:rPr>
          <w:rFonts w:ascii="Tahoma" w:hAnsi="Tahoma" w:cs="Tahoma"/>
          <w:sz w:val="18"/>
          <w:szCs w:val="18"/>
        </w:rPr>
        <w:t>”.</w:t>
      </w:r>
    </w:p>
    <w:p w:rsidR="00844C24" w:rsidRPr="00012382" w:rsidRDefault="00844C24" w:rsidP="00A662C0">
      <w:pPr>
        <w:pStyle w:val="ListParagraph"/>
        <w:numPr>
          <w:ilvl w:val="0"/>
          <w:numId w:val="44"/>
        </w:numPr>
      </w:pPr>
      <w:r>
        <w:t xml:space="preserve">Use a credit-card processor of your choice. By default, this cartridge uses </w:t>
      </w:r>
      <w:proofErr w:type="spellStart"/>
      <w:r>
        <w:t>basic_credit</w:t>
      </w:r>
      <w:proofErr w:type="spellEnd"/>
      <w:r>
        <w:t xml:space="preserve"> to authorize credit-card settlements.</w:t>
      </w:r>
    </w:p>
    <w:p w:rsidR="00844C24" w:rsidRDefault="00844C24" w:rsidP="004873FB"/>
    <w:p w:rsidR="00EE11B0" w:rsidRDefault="00EE11B0">
      <w:pPr>
        <w:rPr>
          <w:rFonts w:asciiTheme="majorHAnsi" w:eastAsiaTheme="majorEastAsia" w:hAnsiTheme="majorHAnsi" w:cstheme="majorBidi"/>
          <w:b/>
          <w:bCs/>
          <w:color w:val="365F91" w:themeColor="accent1" w:themeShade="BF"/>
          <w:sz w:val="24"/>
          <w:szCs w:val="24"/>
        </w:rPr>
      </w:pPr>
      <w:r>
        <w:br w:type="page"/>
      </w:r>
    </w:p>
    <w:p w:rsidR="00C81771" w:rsidRDefault="00C81771" w:rsidP="003312A9">
      <w:pPr>
        <w:pStyle w:val="Heading1"/>
      </w:pPr>
      <w:bookmarkStart w:id="33" w:name="_Toc535941122"/>
      <w:r>
        <w:lastRenderedPageBreak/>
        <w:t xml:space="preserve">Integration with other </w:t>
      </w:r>
      <w:r w:rsidR="003A4E3C">
        <w:t xml:space="preserve">payment </w:t>
      </w:r>
      <w:r>
        <w:t>cartridges</w:t>
      </w:r>
      <w:bookmarkEnd w:id="33"/>
    </w:p>
    <w:p w:rsidR="00C81771" w:rsidRDefault="00C81771" w:rsidP="00C81771"/>
    <w:p w:rsidR="00BB160B" w:rsidRDefault="00C81771" w:rsidP="00BB160B">
      <w:r>
        <w:t xml:space="preserve">The contents of this section </w:t>
      </w:r>
      <w:proofErr w:type="gramStart"/>
      <w:r>
        <w:t>is</w:t>
      </w:r>
      <w:proofErr w:type="gramEnd"/>
      <w:r>
        <w:t xml:space="preserve"> only applicable if there are other payment cartridge integrations within the cartridge path besides </w:t>
      </w:r>
      <w:proofErr w:type="spellStart"/>
      <w:r w:rsidRPr="00C81771">
        <w:rPr>
          <w:rStyle w:val="Strong"/>
        </w:rPr>
        <w:t>Klarna</w:t>
      </w:r>
      <w:proofErr w:type="spellEnd"/>
      <w:r w:rsidRPr="00C81771">
        <w:rPr>
          <w:rStyle w:val="Strong"/>
        </w:rPr>
        <w:t xml:space="preserve"> Payments SFRA</w:t>
      </w:r>
      <w:r w:rsidR="006A361D">
        <w:t>. No matter of the order of those cartridges in the cartridge path, there are certain templa</w:t>
      </w:r>
      <w:r w:rsidR="00BB160B">
        <w:t>tes that need to be overwritten</w:t>
      </w:r>
      <w:r w:rsidR="005E3C1F">
        <w:t xml:space="preserve"> by adding a new if-condition and including the right sub-template</w:t>
      </w:r>
      <w:r w:rsidR="00BB160B">
        <w:t>:</w:t>
      </w:r>
    </w:p>
    <w:p w:rsidR="004C58C4" w:rsidRPr="003A4E3C" w:rsidRDefault="00F70AD8" w:rsidP="004C58C4">
      <w:pPr>
        <w:pStyle w:val="ListParagraph"/>
        <w:numPr>
          <w:ilvl w:val="0"/>
          <w:numId w:val="36"/>
        </w:numPr>
        <w:rPr>
          <w:i/>
        </w:rPr>
      </w:pPr>
      <w:r w:rsidRPr="003A4E3C">
        <w:rPr>
          <w:i/>
        </w:rPr>
        <w:t>\</w:t>
      </w:r>
      <w:r w:rsidR="004C58C4" w:rsidRPr="003A4E3C">
        <w:rPr>
          <w:i/>
        </w:rPr>
        <w:t>templates\default\checkout\billing\paymentOptions\paymentOptionsContent.isml</w:t>
      </w:r>
    </w:p>
    <w:p w:rsidR="004C58C4" w:rsidRPr="003A4E3C" w:rsidRDefault="00F70AD8" w:rsidP="00F70AD8">
      <w:pPr>
        <w:pStyle w:val="ListParagraph"/>
        <w:numPr>
          <w:ilvl w:val="0"/>
          <w:numId w:val="36"/>
        </w:numPr>
        <w:rPr>
          <w:i/>
        </w:rPr>
      </w:pPr>
      <w:r w:rsidRPr="003A4E3C">
        <w:rPr>
          <w:i/>
        </w:rPr>
        <w:t>\templates\default\checkout\billing\paymentOptions\paymentOptionsSummary.isml</w:t>
      </w:r>
    </w:p>
    <w:p w:rsidR="005E3C1F" w:rsidRPr="003A4E3C" w:rsidRDefault="005E3C1F" w:rsidP="00BB160B">
      <w:pPr>
        <w:pStyle w:val="ListParagraph"/>
        <w:numPr>
          <w:ilvl w:val="0"/>
          <w:numId w:val="36"/>
        </w:numPr>
        <w:rPr>
          <w:i/>
        </w:rPr>
      </w:pPr>
      <w:r w:rsidRPr="003A4E3C">
        <w:rPr>
          <w:i/>
        </w:rPr>
        <w:t>\templates\default\checkout\billing\paymentOptions\paymentOptionsTabs.isml</w:t>
      </w:r>
    </w:p>
    <w:p w:rsidR="008E023E" w:rsidRDefault="008E023E" w:rsidP="00BB160B"/>
    <w:p w:rsidR="008E023E" w:rsidRDefault="008E023E" w:rsidP="00BB160B">
      <w:r>
        <w:t xml:space="preserve">Suppose, the website owner requires PayPal as well as </w:t>
      </w:r>
      <w:proofErr w:type="spellStart"/>
      <w:r>
        <w:t>Klarna</w:t>
      </w:r>
      <w:proofErr w:type="spellEnd"/>
      <w:r>
        <w:t xml:space="preserve">. Each of </w:t>
      </w:r>
      <w:r w:rsidR="003B6061">
        <w:t>these</w:t>
      </w:r>
      <w:r>
        <w:t xml:space="preserve"> </w:t>
      </w:r>
      <w:r w:rsidR="003B6061">
        <w:t>templates</w:t>
      </w:r>
      <w:r w:rsidR="002F5026">
        <w:t xml:space="preserve"> mentioned above</w:t>
      </w:r>
      <w:r>
        <w:t xml:space="preserve"> must be copied to a new custom cartridge. The example below shows the new code of the </w:t>
      </w:r>
      <w:proofErr w:type="spellStart"/>
      <w:r w:rsidRPr="0069660B">
        <w:rPr>
          <w:i/>
        </w:rPr>
        <w:t>paymentOptionsContent.isml</w:t>
      </w:r>
      <w:proofErr w:type="spellEnd"/>
      <w:r>
        <w:t xml:space="preserve"> template:</w:t>
      </w:r>
    </w:p>
    <w:p w:rsidR="00CC3368" w:rsidRDefault="00906D84" w:rsidP="0031125D">
      <w:pPr>
        <w:pStyle w:val="code"/>
        <w:ind w:left="0"/>
      </w:pPr>
      <w:r>
        <w:t>&lt;</w:t>
      </w:r>
      <w:proofErr w:type="spellStart"/>
      <w:r>
        <w:t>isloop</w:t>
      </w:r>
      <w:proofErr w:type="spellEnd"/>
      <w:r>
        <w:t xml:space="preserve"> items="${</w:t>
      </w:r>
      <w:proofErr w:type="spellStart"/>
      <w:proofErr w:type="gramStart"/>
      <w:r>
        <w:t>pdict.order</w:t>
      </w:r>
      <w:proofErr w:type="gramEnd"/>
      <w:r>
        <w:t>.billing.pay</w:t>
      </w:r>
      <w:r w:rsidR="003202B7">
        <w:t>ment.applicablePaymentMethods</w:t>
      </w:r>
      <w:proofErr w:type="spellEnd"/>
      <w:r w:rsidR="003202B7">
        <w:t xml:space="preserve">}" </w:t>
      </w:r>
      <w:r>
        <w:t>var="</w:t>
      </w:r>
      <w:proofErr w:type="spellStart"/>
      <w:r>
        <w:t>paymentOption</w:t>
      </w:r>
      <w:proofErr w:type="spellEnd"/>
      <w:r>
        <w:t>" status="</w:t>
      </w:r>
      <w:proofErr w:type="spellStart"/>
      <w:r>
        <w:t>loopSate</w:t>
      </w:r>
      <w:proofErr w:type="spellEnd"/>
      <w:r>
        <w:t>"&gt;</w:t>
      </w:r>
    </w:p>
    <w:p w:rsidR="00906D84" w:rsidRDefault="00CC3368" w:rsidP="0031125D">
      <w:pPr>
        <w:pStyle w:val="code"/>
        <w:ind w:left="0"/>
      </w:pPr>
      <w:r>
        <w:t xml:space="preserve">    </w:t>
      </w:r>
      <w:r w:rsidR="00906D84">
        <w:t>&lt;</w:t>
      </w:r>
      <w:proofErr w:type="spellStart"/>
      <w:r w:rsidR="00906D84">
        <w:t>isif</w:t>
      </w:r>
      <w:proofErr w:type="spellEnd"/>
      <w:r w:rsidR="00906D84">
        <w:t xml:space="preserve"> condition="${paymentOption.ID === 'CREDIT_CARD'}"&gt;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creditCardContent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&lt;</w:t>
      </w:r>
      <w:proofErr w:type="spellStart"/>
      <w:r w:rsidR="00906D84">
        <w:t>isif</w:t>
      </w:r>
      <w:proofErr w:type="spellEnd"/>
      <w:r w:rsidR="00906D84">
        <w:t xml:space="preserve"> condition="${paymentOption.ID === 'KLARNA_PAYMENTS'}"&gt;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klarnaPaymentsContent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w:t>
      </w:r>
    </w:p>
    <w:p w:rsidR="00906D84"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 xml:space="preserve"> condition=</w:t>
      </w:r>
      <w:r w:rsidR="005E7C3B" w:rsidRPr="00C1323A">
        <w:rPr>
          <w:b/>
        </w:rPr>
        <w:t>"${paymentOption.ID === '</w:t>
      </w:r>
      <w:r w:rsidR="00906D84" w:rsidRPr="00C1323A">
        <w:rPr>
          <w:b/>
        </w:rPr>
        <w:t>PayPal</w:t>
      </w:r>
      <w:r w:rsidR="005E7C3B" w:rsidRPr="00C1323A">
        <w:rPr>
          <w:b/>
        </w:rPr>
        <w:t>'</w:t>
      </w:r>
      <w:r w:rsidR="00906D84" w:rsidRPr="00C1323A">
        <w:rPr>
          <w:b/>
        </w:rPr>
        <w:t>}"&gt;</w:t>
      </w:r>
    </w:p>
    <w:p w:rsidR="00C65C88" w:rsidRPr="00C1323A" w:rsidRDefault="0031125D" w:rsidP="0031125D">
      <w:pPr>
        <w:pStyle w:val="code"/>
        <w:ind w:left="0"/>
        <w:rPr>
          <w:b/>
        </w:rPr>
      </w:pPr>
      <w:r w:rsidRPr="00C1323A">
        <w:rPr>
          <w:b/>
        </w:rPr>
        <w:t xml:space="preserve">        </w:t>
      </w:r>
      <w:r w:rsidR="00C65C88" w:rsidRPr="00C1323A">
        <w:rPr>
          <w:b/>
        </w:rPr>
        <w:t>&lt;</w:t>
      </w:r>
      <w:proofErr w:type="spellStart"/>
      <w:r w:rsidR="00C65C88" w:rsidRPr="00C1323A">
        <w:rPr>
          <w:b/>
        </w:rPr>
        <w:t>isinclude</w:t>
      </w:r>
      <w:proofErr w:type="spellEnd"/>
      <w:r w:rsidR="00C65C88" w:rsidRPr="00C1323A">
        <w:rPr>
          <w:b/>
        </w:rPr>
        <w:t xml:space="preserve"> template="</w:t>
      </w:r>
      <w:proofErr w:type="spellStart"/>
      <w:r w:rsidR="00C65C88" w:rsidRPr="00C1323A">
        <w:rPr>
          <w:b/>
        </w:rPr>
        <w:t>paypal</w:t>
      </w:r>
      <w:proofErr w:type="spellEnd"/>
      <w:r w:rsidR="00C65C88" w:rsidRPr="00C1323A">
        <w:rPr>
          <w:b/>
        </w:rPr>
        <w:t>/checkout/</w:t>
      </w:r>
      <w:proofErr w:type="spellStart"/>
      <w:r w:rsidR="00C65C88" w:rsidRPr="00C1323A">
        <w:rPr>
          <w:b/>
        </w:rPr>
        <w:t>paypalContent</w:t>
      </w:r>
      <w:proofErr w:type="spellEnd"/>
      <w:r w:rsidR="00C65C88" w:rsidRPr="00C1323A">
        <w:rPr>
          <w:b/>
        </w:rPr>
        <w:t>" /&gt;</w:t>
      </w:r>
    </w:p>
    <w:p w:rsidR="0031125D"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&gt;</w:t>
      </w:r>
    </w:p>
    <w:p w:rsidR="00C81771" w:rsidRDefault="00906D84" w:rsidP="0031125D">
      <w:pPr>
        <w:pStyle w:val="code"/>
        <w:ind w:left="0"/>
      </w:pPr>
      <w:r>
        <w:t>&lt;/</w:t>
      </w:r>
      <w:proofErr w:type="spellStart"/>
      <w:r>
        <w:t>isloop</w:t>
      </w:r>
      <w:proofErr w:type="spellEnd"/>
      <w:r>
        <w:t>&gt;</w:t>
      </w:r>
    </w:p>
    <w:p w:rsidR="00CA0CFD" w:rsidRDefault="00CA0CFD" w:rsidP="00906D84"/>
    <w:p w:rsidR="00DA676E" w:rsidRDefault="000D0BE1" w:rsidP="00214CD5">
      <w:r>
        <w:t>Same goes for the other two templates.</w:t>
      </w:r>
    </w:p>
    <w:p w:rsidR="00DA676E" w:rsidRDefault="00DA676E" w:rsidP="00DA676E">
      <w:r>
        <w:br w:type="page"/>
      </w:r>
    </w:p>
    <w:p w:rsidR="002964E4" w:rsidRPr="004873FB" w:rsidRDefault="002964E4" w:rsidP="003312A9">
      <w:pPr>
        <w:pStyle w:val="Heading1"/>
      </w:pPr>
      <w:bookmarkStart w:id="34" w:name="_Toc535941123"/>
      <w:r>
        <w:lastRenderedPageBreak/>
        <w:t>Uninstallation</w:t>
      </w:r>
      <w:bookmarkEnd w:id="34"/>
    </w:p>
    <w:p w:rsidR="002964E4" w:rsidRDefault="002964E4" w:rsidP="004873FB"/>
    <w:p w:rsidR="002964E4" w:rsidRDefault="002964E4" w:rsidP="002964E4">
      <w:r>
        <w:t>Uninstallation of the cartridge is:</w:t>
      </w:r>
    </w:p>
    <w:p w:rsidR="003D0C49" w:rsidRDefault="0028421A" w:rsidP="00C4666D">
      <w:pPr>
        <w:pStyle w:val="ListParagraph"/>
        <w:numPr>
          <w:ilvl w:val="0"/>
          <w:numId w:val="40"/>
        </w:numPr>
      </w:pPr>
      <w:r>
        <w:t>Remove cartridge “</w:t>
      </w:r>
      <w:proofErr w:type="spellStart"/>
      <w:r w:rsidRPr="00E27BE7">
        <w:rPr>
          <w:i/>
        </w:rPr>
        <w:t>int_klarna_payments_sfra</w:t>
      </w:r>
      <w:proofErr w:type="spellEnd"/>
      <w:r>
        <w:t>” from the cartridge path.</w:t>
      </w:r>
    </w:p>
    <w:p w:rsidR="00C4666D" w:rsidRDefault="003D0C49" w:rsidP="00C4666D">
      <w:pPr>
        <w:pStyle w:val="ListParagraph"/>
        <w:numPr>
          <w:ilvl w:val="0"/>
          <w:numId w:val="40"/>
        </w:numPr>
      </w:pPr>
      <w:r>
        <w:t>Remove cartridge</w:t>
      </w:r>
      <w:r w:rsidR="002E1D59">
        <w:t xml:space="preserve"> code</w:t>
      </w:r>
      <w:r>
        <w:t xml:space="preserve"> from active code version.</w:t>
      </w:r>
    </w:p>
    <w:p w:rsidR="00E27BE7" w:rsidRDefault="00E27BE7" w:rsidP="00C4666D">
      <w:pPr>
        <w:pStyle w:val="ListParagraph"/>
        <w:numPr>
          <w:ilvl w:val="0"/>
          <w:numId w:val="40"/>
        </w:numPr>
      </w:pPr>
      <w:r>
        <w:t>Remove cartridge-related metadata</w:t>
      </w:r>
      <w:r w:rsidR="006D2C5D">
        <w:t xml:space="preserve"> from </w:t>
      </w:r>
      <w:r w:rsidR="006153C4">
        <w:t xml:space="preserve">the </w:t>
      </w:r>
      <w:r w:rsidR="006D2C5D">
        <w:t>website</w:t>
      </w:r>
      <w:r>
        <w:t>.</w:t>
      </w:r>
    </w:p>
    <w:p w:rsidR="005449EF" w:rsidRDefault="005449EF" w:rsidP="005A2CDB"/>
    <w:p w:rsidR="009431BC" w:rsidRDefault="009431BC">
      <w:pPr>
        <w:rPr>
          <w:rFonts w:asciiTheme="majorHAnsi" w:eastAsiaTheme="majorEastAsia" w:hAnsiTheme="majorHAnsi" w:cstheme="majorBidi"/>
          <w:b/>
          <w:bCs/>
          <w:color w:val="365F91" w:themeColor="accent1" w:themeShade="BF"/>
          <w:sz w:val="24"/>
          <w:szCs w:val="24"/>
        </w:rPr>
      </w:pPr>
      <w:bookmarkStart w:id="35" w:name="_Toc502732273"/>
      <w:r>
        <w:br w:type="page"/>
      </w:r>
    </w:p>
    <w:p w:rsidR="002964E4" w:rsidRPr="002964E4" w:rsidRDefault="002964E4" w:rsidP="002964E4">
      <w:pPr>
        <w:pStyle w:val="Heading1"/>
      </w:pPr>
      <w:bookmarkStart w:id="36" w:name="_Toc535941124"/>
      <w:r w:rsidRPr="002964E4">
        <w:lastRenderedPageBreak/>
        <w:t>Release History</w:t>
      </w:r>
      <w:bookmarkEnd w:id="35"/>
      <w:bookmarkEnd w:id="36"/>
    </w:p>
    <w:p w:rsidR="002964E4" w:rsidRDefault="002964E4" w:rsidP="002964E4">
      <w:pPr>
        <w:pStyle w:val="dmcNummerierung"/>
        <w:numPr>
          <w:ilvl w:val="0"/>
          <w:numId w:val="0"/>
        </w:numPr>
        <w:ind w:left="1208"/>
      </w:pPr>
    </w:p>
    <w:p w:rsidR="002964E4" w:rsidRPr="00A30419" w:rsidRDefault="002964E4" w:rsidP="002964E4">
      <w:pPr>
        <w:pStyle w:val="BodyText"/>
        <w:keepNext/>
        <w:spacing w:line="276" w:lineRule="auto"/>
        <w:ind w:left="360"/>
        <w:rPr>
          <w:rStyle w:val="SubtleEmphasis"/>
          <w:rFonts w:ascii="Trebuchet MS" w:hAnsi="Trebuchet MS"/>
          <w:color w:val="808080" w:themeColor="background1" w:themeShade="80"/>
          <w:sz w:val="18"/>
          <w:szCs w:val="18"/>
        </w:rPr>
      </w:pPr>
      <w:bookmarkStart w:id="37" w:name="_Toc279703501"/>
      <w:bookmarkStart w:id="3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2964E4" w:rsidRPr="00CC66E1" w:rsidTr="00250A79">
        <w:tc>
          <w:tcPr>
            <w:tcW w:w="1684" w:type="dxa"/>
            <w:tcMar>
              <w:top w:w="58" w:type="dxa"/>
              <w:left w:w="115" w:type="dxa"/>
              <w:right w:w="115" w:type="dxa"/>
            </w:tcMar>
          </w:tcPr>
          <w:p w:rsidR="002964E4" w:rsidRPr="006120F8" w:rsidRDefault="002964E4" w:rsidP="006120F8">
            <w:pPr>
              <w:rPr>
                <w:b/>
              </w:rPr>
            </w:pPr>
            <w:r w:rsidRPr="006120F8">
              <w:rPr>
                <w:b/>
              </w:rPr>
              <w:t>Version</w:t>
            </w:r>
          </w:p>
        </w:tc>
        <w:tc>
          <w:tcPr>
            <w:tcW w:w="1646" w:type="dxa"/>
            <w:tcMar>
              <w:top w:w="58" w:type="dxa"/>
              <w:left w:w="115" w:type="dxa"/>
              <w:right w:w="115" w:type="dxa"/>
            </w:tcMar>
          </w:tcPr>
          <w:p w:rsidR="002964E4" w:rsidRPr="006120F8" w:rsidRDefault="002964E4" w:rsidP="006120F8">
            <w:pPr>
              <w:rPr>
                <w:b/>
              </w:rPr>
            </w:pPr>
            <w:r w:rsidRPr="006120F8">
              <w:rPr>
                <w:b/>
              </w:rPr>
              <w:t>Date</w:t>
            </w:r>
          </w:p>
        </w:tc>
        <w:tc>
          <w:tcPr>
            <w:tcW w:w="6254" w:type="dxa"/>
            <w:tcMar>
              <w:top w:w="58" w:type="dxa"/>
              <w:left w:w="115" w:type="dxa"/>
              <w:right w:w="115" w:type="dxa"/>
            </w:tcMar>
          </w:tcPr>
          <w:p w:rsidR="002964E4" w:rsidRPr="006120F8" w:rsidRDefault="002964E4" w:rsidP="006120F8">
            <w:pPr>
              <w:rPr>
                <w:b/>
              </w:rPr>
            </w:pPr>
            <w:r w:rsidRPr="006120F8">
              <w:rPr>
                <w:b/>
              </w:rPr>
              <w:t>Changes</w:t>
            </w:r>
          </w:p>
        </w:tc>
      </w:tr>
      <w:tr w:rsidR="002964E4" w:rsidRPr="00CC66E1" w:rsidTr="00250A79">
        <w:tc>
          <w:tcPr>
            <w:tcW w:w="1684" w:type="dxa"/>
            <w:tcMar>
              <w:top w:w="58" w:type="dxa"/>
              <w:left w:w="115" w:type="dxa"/>
              <w:right w:w="115" w:type="dxa"/>
            </w:tcMar>
          </w:tcPr>
          <w:p w:rsidR="002964E4" w:rsidRPr="00CC66E1" w:rsidRDefault="002964E4" w:rsidP="006120F8">
            <w:r w:rsidRPr="00CC66E1">
              <w:t>1</w:t>
            </w:r>
            <w:r w:rsidR="005A2CDB">
              <w:t>8</w:t>
            </w:r>
            <w:r>
              <w:t>.1</w:t>
            </w:r>
            <w:r w:rsidRPr="00CC66E1">
              <w:t>.</w:t>
            </w:r>
            <w:r>
              <w:t>0</w:t>
            </w:r>
          </w:p>
        </w:tc>
        <w:tc>
          <w:tcPr>
            <w:tcW w:w="1646" w:type="dxa"/>
            <w:tcMar>
              <w:top w:w="58" w:type="dxa"/>
              <w:left w:w="115" w:type="dxa"/>
              <w:right w:w="115" w:type="dxa"/>
            </w:tcMar>
          </w:tcPr>
          <w:p w:rsidR="002964E4" w:rsidRPr="00CC66E1" w:rsidRDefault="002964E4" w:rsidP="006120F8"/>
        </w:tc>
        <w:tc>
          <w:tcPr>
            <w:tcW w:w="6254" w:type="dxa"/>
            <w:tcMar>
              <w:top w:w="58" w:type="dxa"/>
              <w:left w:w="115" w:type="dxa"/>
              <w:right w:w="115" w:type="dxa"/>
            </w:tcMar>
          </w:tcPr>
          <w:p w:rsidR="002964E4" w:rsidRPr="00CC66E1" w:rsidRDefault="002964E4" w:rsidP="006120F8">
            <w:r w:rsidRPr="00CC66E1">
              <w:t>Initial release</w:t>
            </w:r>
            <w:r w:rsidR="005A2CDB">
              <w:t xml:space="preserve"> of </w:t>
            </w:r>
            <w:proofErr w:type="spellStart"/>
            <w:r w:rsidR="005A2CDB">
              <w:t>Klarna</w:t>
            </w:r>
            <w:proofErr w:type="spellEnd"/>
            <w:r w:rsidR="005A2CDB">
              <w:t xml:space="preserve"> Payments SFRA.</w:t>
            </w:r>
          </w:p>
        </w:tc>
      </w:tr>
      <w:bookmarkEnd w:id="37"/>
      <w:bookmarkEnd w:id="38"/>
    </w:tbl>
    <w:p w:rsidR="002964E4" w:rsidRPr="002861CC" w:rsidRDefault="002964E4" w:rsidP="005A2CDB">
      <w:pPr>
        <w:pStyle w:val="dmcFlietext"/>
        <w:ind w:left="0"/>
      </w:pPr>
    </w:p>
    <w:p w:rsidR="00193816" w:rsidRDefault="00193816">
      <w:r>
        <w:br w:type="page"/>
      </w:r>
    </w:p>
    <w:p w:rsidR="00D10B8A" w:rsidRDefault="00D10B8A" w:rsidP="00D10B8A">
      <w:pPr>
        <w:pStyle w:val="Heading1"/>
      </w:pPr>
      <w:r>
        <w:lastRenderedPageBreak/>
        <w:t xml:space="preserve"> </w:t>
      </w:r>
      <w:bookmarkStart w:id="39" w:name="_Toc535941125"/>
      <w:r w:rsidR="00FF7200">
        <w:t>Additional Information</w:t>
      </w:r>
      <w:bookmarkEnd w:id="39"/>
    </w:p>
    <w:p w:rsidR="00700878" w:rsidRDefault="00700878" w:rsidP="00700878"/>
    <w:p w:rsidR="00083CB9" w:rsidRDefault="00083CB9" w:rsidP="00083CB9">
      <w:pPr>
        <w:pStyle w:val="Heading2"/>
      </w:pPr>
      <w:bookmarkStart w:id="40" w:name="_Ref530732969"/>
      <w:bookmarkStart w:id="41" w:name="_Toc535941126"/>
      <w:proofErr w:type="spellStart"/>
      <w:r>
        <w:t>Klarna</w:t>
      </w:r>
      <w:proofErr w:type="spellEnd"/>
      <w:r>
        <w:t xml:space="preserve"> API Information</w:t>
      </w:r>
      <w:bookmarkEnd w:id="40"/>
      <w:bookmarkEnd w:id="41"/>
    </w:p>
    <w:p w:rsidR="00083CB9" w:rsidRDefault="00083CB9" w:rsidP="00083CB9"/>
    <w:p w:rsidR="00083CB9" w:rsidRDefault="00083CB9" w:rsidP="005A1C44">
      <w:r w:rsidRPr="00E93FBD">
        <w:t xml:space="preserve">The </w:t>
      </w:r>
      <w:proofErr w:type="spellStart"/>
      <w:r w:rsidRPr="00E93FBD">
        <w:t>Klarna</w:t>
      </w:r>
      <w:proofErr w:type="spellEnd"/>
      <w:r w:rsidRPr="00E93FBD">
        <w:t xml:space="preserve"> Payments API is accessible through a few different URLS. There are different URLs for testing and for making live purchases as well as different URLs for depending on if you are based in Europe or in the U.S.</w:t>
      </w:r>
    </w:p>
    <w:p w:rsidR="00083CB9" w:rsidRPr="00E93FBD" w:rsidRDefault="00083CB9" w:rsidP="00083CB9">
      <w:pPr>
        <w:pStyle w:val="Standard1"/>
      </w:pPr>
    </w:p>
    <w:p w:rsidR="00083CB9" w:rsidRDefault="00083CB9" w:rsidP="00083CB9">
      <w:pPr>
        <w:pStyle w:val="Heading3"/>
      </w:pPr>
      <w:bookmarkStart w:id="42" w:name="_Toc535941127"/>
      <w:r>
        <w:rPr>
          <w:shd w:val="clear" w:color="auto" w:fill="FFFFFF"/>
        </w:rPr>
        <w:t>Live environment</w:t>
      </w:r>
      <w:bookmarkEnd w:id="42"/>
    </w:p>
    <w:p w:rsidR="00083CB9" w:rsidRDefault="00083CB9" w:rsidP="00083CB9">
      <w:pPr>
        <w:pStyle w:val="Standard1"/>
      </w:pPr>
    </w:p>
    <w:p w:rsidR="00083CB9" w:rsidRDefault="00083CB9" w:rsidP="005A1C44">
      <w:r>
        <w:t>The API for the European production environment can be found at</w:t>
      </w:r>
    </w:p>
    <w:p w:rsidR="00083CB9" w:rsidRDefault="002E40C6" w:rsidP="005A1C44">
      <w:pPr>
        <w:pStyle w:val="ListParagraph"/>
        <w:numPr>
          <w:ilvl w:val="0"/>
          <w:numId w:val="43"/>
        </w:numPr>
      </w:pPr>
      <w:hyperlink r:id="rId28" w:history="1">
        <w:r w:rsidR="00083CB9" w:rsidRPr="00223A2C">
          <w:rPr>
            <w:rStyle w:val="Hyperlink"/>
          </w:rPr>
          <w:t>https://api.klarna.com/</w:t>
        </w:r>
      </w:hyperlink>
      <w:r w:rsidR="00083CB9">
        <w:t xml:space="preserve"> </w:t>
      </w:r>
    </w:p>
    <w:p w:rsidR="00083CB9" w:rsidRDefault="00083CB9" w:rsidP="005A1C44">
      <w:r>
        <w:t>The API for the U.S. production environment can be found at</w:t>
      </w:r>
    </w:p>
    <w:p w:rsidR="00083CB9" w:rsidRDefault="002E40C6" w:rsidP="005A1C44">
      <w:pPr>
        <w:pStyle w:val="ListParagraph"/>
        <w:numPr>
          <w:ilvl w:val="0"/>
          <w:numId w:val="43"/>
        </w:numPr>
      </w:pPr>
      <w:hyperlink r:id="rId29" w:history="1">
        <w:r w:rsidR="00083CB9" w:rsidRPr="00223A2C">
          <w:rPr>
            <w:rStyle w:val="Hyperlink"/>
          </w:rPr>
          <w:t>https://api-na.klarna.com/</w:t>
        </w:r>
      </w:hyperlink>
    </w:p>
    <w:p w:rsidR="00083CB9" w:rsidRDefault="00083CB9" w:rsidP="00083CB9">
      <w:pPr>
        <w:pStyle w:val="Standard1"/>
      </w:pPr>
    </w:p>
    <w:p w:rsidR="00083CB9" w:rsidRPr="00765818" w:rsidRDefault="00083CB9" w:rsidP="00083CB9">
      <w:pPr>
        <w:pStyle w:val="Heading3"/>
        <w:rPr>
          <w:shd w:val="clear" w:color="auto" w:fill="FFFFFF"/>
        </w:rPr>
      </w:pPr>
      <w:bookmarkStart w:id="43" w:name="_Toc535941128"/>
      <w:r w:rsidRPr="00765818">
        <w:rPr>
          <w:shd w:val="clear" w:color="auto" w:fill="FFFFFF"/>
        </w:rPr>
        <w:t>Testing environment</w:t>
      </w:r>
      <w:bookmarkEnd w:id="43"/>
    </w:p>
    <w:p w:rsidR="00083CB9" w:rsidRDefault="00083CB9" w:rsidP="00083CB9">
      <w:pPr>
        <w:pStyle w:val="Standard1"/>
      </w:pPr>
    </w:p>
    <w:p w:rsidR="00083CB9" w:rsidRDefault="00083CB9" w:rsidP="005A1C44">
      <w:r>
        <w:t>The API for the European testing environment can be found at</w:t>
      </w:r>
    </w:p>
    <w:p w:rsidR="00083CB9" w:rsidRDefault="002E40C6" w:rsidP="005A1C44">
      <w:pPr>
        <w:pStyle w:val="ListParagraph"/>
        <w:numPr>
          <w:ilvl w:val="0"/>
          <w:numId w:val="43"/>
        </w:numPr>
      </w:pPr>
      <w:hyperlink r:id="rId30" w:history="1">
        <w:r w:rsidR="00083CB9" w:rsidRPr="00223A2C">
          <w:rPr>
            <w:rStyle w:val="Hyperlink"/>
          </w:rPr>
          <w:t>https://api.playground.klarna.com/</w:t>
        </w:r>
      </w:hyperlink>
      <w:r w:rsidR="00083CB9">
        <w:t xml:space="preserve"> </w:t>
      </w:r>
    </w:p>
    <w:p w:rsidR="00083CB9" w:rsidRDefault="00083CB9" w:rsidP="005A1C44">
      <w:r>
        <w:t>The API for the U.S. testing environment can be found at</w:t>
      </w:r>
    </w:p>
    <w:p w:rsidR="00083CB9" w:rsidRDefault="002E40C6" w:rsidP="005A1C44">
      <w:pPr>
        <w:pStyle w:val="ListParagraph"/>
        <w:numPr>
          <w:ilvl w:val="0"/>
          <w:numId w:val="43"/>
        </w:numPr>
      </w:pPr>
      <w:hyperlink r:id="rId31" w:history="1">
        <w:r w:rsidR="00083CB9" w:rsidRPr="00223A2C">
          <w:rPr>
            <w:rStyle w:val="Hyperlink"/>
          </w:rPr>
          <w:t>https://api-na.playground.klarna.com/</w:t>
        </w:r>
      </w:hyperlink>
    </w:p>
    <w:p w:rsidR="00083CB9" w:rsidRDefault="00083CB9" w:rsidP="00083CB9"/>
    <w:p w:rsidR="00083CB9" w:rsidRDefault="00083CB9" w:rsidP="00083CB9">
      <w:pPr>
        <w:pStyle w:val="Heading2"/>
      </w:pPr>
      <w:bookmarkStart w:id="44" w:name="_Ref530732605"/>
      <w:bookmarkStart w:id="45" w:name="_Toc535941129"/>
      <w:r>
        <w:t>Generate SSL Keys for VCN Settlements</w:t>
      </w:r>
      <w:bookmarkEnd w:id="44"/>
      <w:bookmarkEnd w:id="45"/>
    </w:p>
    <w:p w:rsidR="00083CB9" w:rsidRDefault="00083CB9" w:rsidP="00083CB9"/>
    <w:p w:rsidR="00083CB9" w:rsidRDefault="00083CB9" w:rsidP="007D1142">
      <w:r>
        <w:t xml:space="preserve">In order to generate </w:t>
      </w:r>
      <w:r w:rsidRPr="0011484B">
        <w:t xml:space="preserve">an RSA keypair with a </w:t>
      </w:r>
      <w:proofErr w:type="gramStart"/>
      <w:r>
        <w:t>4</w:t>
      </w:r>
      <w:r w:rsidRPr="0011484B">
        <w:t>0</w:t>
      </w:r>
      <w:r>
        <w:t>96</w:t>
      </w:r>
      <w:r w:rsidRPr="0011484B">
        <w:t xml:space="preserve"> bit</w:t>
      </w:r>
      <w:proofErr w:type="gramEnd"/>
      <w:r w:rsidRPr="0011484B">
        <w:t xml:space="preserve"> private key </w:t>
      </w:r>
      <w:r>
        <w:t xml:space="preserve">you can use the following </w:t>
      </w:r>
      <w:proofErr w:type="spellStart"/>
      <w:r w:rsidRPr="001C1C0D">
        <w:rPr>
          <w:i/>
        </w:rPr>
        <w:t>openssl</w:t>
      </w:r>
      <w:proofErr w:type="spellEnd"/>
      <w:r>
        <w:t xml:space="preserve"> command: </w:t>
      </w:r>
    </w:p>
    <w:p w:rsidR="00083CB9" w:rsidRPr="007D1142" w:rsidRDefault="00083CB9" w:rsidP="007D1142">
      <w:pPr>
        <w:rPr>
          <w:b/>
        </w:rPr>
      </w:pPr>
      <w:proofErr w:type="spellStart"/>
      <w:r w:rsidRPr="007D1142">
        <w:rPr>
          <w:b/>
        </w:rPr>
        <w:t>openssl</w:t>
      </w:r>
      <w:proofErr w:type="spellEnd"/>
      <w:r w:rsidRPr="007D1142">
        <w:rPr>
          <w:b/>
        </w:rPr>
        <w:t xml:space="preserve"> </w:t>
      </w:r>
      <w:proofErr w:type="spellStart"/>
      <w:r w:rsidRPr="007D1142">
        <w:rPr>
          <w:b/>
        </w:rPr>
        <w:t>genpkey</w:t>
      </w:r>
      <w:proofErr w:type="spellEnd"/>
      <w:r w:rsidRPr="007D1142">
        <w:rPr>
          <w:b/>
        </w:rPr>
        <w:t xml:space="preserve"> -algorithm RSA -out </w:t>
      </w:r>
      <w:proofErr w:type="spellStart"/>
      <w:r w:rsidRPr="007D1142">
        <w:rPr>
          <w:b/>
        </w:rPr>
        <w:t>private_key.pem</w:t>
      </w:r>
      <w:proofErr w:type="spellEnd"/>
      <w:r w:rsidRPr="007D1142">
        <w:rPr>
          <w:b/>
        </w:rPr>
        <w:t xml:space="preserve"> -</w:t>
      </w:r>
      <w:proofErr w:type="spellStart"/>
      <w:r w:rsidRPr="007D1142">
        <w:rPr>
          <w:b/>
        </w:rPr>
        <w:t>pkeyopt</w:t>
      </w:r>
      <w:proofErr w:type="spellEnd"/>
      <w:r w:rsidRPr="007D1142">
        <w:rPr>
          <w:b/>
        </w:rPr>
        <w:t xml:space="preserve"> rsa_keygen_bits:4096</w:t>
      </w:r>
    </w:p>
    <w:p w:rsidR="00083CB9" w:rsidRDefault="00083CB9" w:rsidP="007D1142">
      <w:r>
        <w:t>In order to e</w:t>
      </w:r>
      <w:r w:rsidRPr="0011484B">
        <w:t>xtract the public key from an RSA keypair</w:t>
      </w:r>
      <w:r>
        <w:t xml:space="preserve">, you can use the following </w:t>
      </w:r>
      <w:proofErr w:type="spellStart"/>
      <w:r w:rsidRPr="001C1C0D">
        <w:rPr>
          <w:i/>
        </w:rPr>
        <w:t>openssl</w:t>
      </w:r>
      <w:proofErr w:type="spellEnd"/>
      <w:r>
        <w:t xml:space="preserve"> command:</w:t>
      </w:r>
    </w:p>
    <w:p w:rsidR="00083CB9" w:rsidRPr="001F3AB6" w:rsidRDefault="00083CB9" w:rsidP="007D1142">
      <w:pPr>
        <w:rPr>
          <w:b/>
          <w:i/>
        </w:rPr>
      </w:pPr>
      <w:proofErr w:type="spellStart"/>
      <w:r w:rsidRPr="001F3AB6">
        <w:rPr>
          <w:b/>
          <w:i/>
        </w:rPr>
        <w:t>openssl</w:t>
      </w:r>
      <w:proofErr w:type="spellEnd"/>
      <w:r w:rsidRPr="001F3AB6">
        <w:rPr>
          <w:b/>
          <w:i/>
        </w:rPr>
        <w:t xml:space="preserve"> </w:t>
      </w:r>
      <w:proofErr w:type="spellStart"/>
      <w:r w:rsidRPr="001F3AB6">
        <w:rPr>
          <w:b/>
          <w:i/>
        </w:rPr>
        <w:t>rsa</w:t>
      </w:r>
      <w:proofErr w:type="spellEnd"/>
      <w:r w:rsidRPr="001F3AB6">
        <w:rPr>
          <w:b/>
          <w:i/>
        </w:rPr>
        <w:t xml:space="preserve"> -</w:t>
      </w:r>
      <w:proofErr w:type="spellStart"/>
      <w:r w:rsidRPr="001F3AB6">
        <w:rPr>
          <w:b/>
          <w:i/>
        </w:rPr>
        <w:t>pubout</w:t>
      </w:r>
      <w:proofErr w:type="spellEnd"/>
      <w:r w:rsidRPr="001F3AB6">
        <w:rPr>
          <w:b/>
          <w:i/>
        </w:rPr>
        <w:t xml:space="preserve"> -in </w:t>
      </w:r>
      <w:proofErr w:type="spellStart"/>
      <w:r w:rsidRPr="001F3AB6">
        <w:rPr>
          <w:b/>
          <w:i/>
        </w:rPr>
        <w:t>private_key.pem</w:t>
      </w:r>
      <w:proofErr w:type="spellEnd"/>
      <w:r w:rsidRPr="001F3AB6">
        <w:rPr>
          <w:b/>
          <w:i/>
        </w:rPr>
        <w:t xml:space="preserve"> -out </w:t>
      </w:r>
      <w:proofErr w:type="spellStart"/>
      <w:r w:rsidRPr="001F3AB6">
        <w:rPr>
          <w:b/>
          <w:i/>
        </w:rPr>
        <w:t>public_key.pem</w:t>
      </w:r>
      <w:proofErr w:type="spellEnd"/>
    </w:p>
    <w:p w:rsidR="00083CB9" w:rsidRDefault="00083CB9" w:rsidP="007D1142">
      <w:r>
        <w:t xml:space="preserve">In the folder where you have executed the above commands two new </w:t>
      </w:r>
      <w:r w:rsidRPr="0011484B">
        <w:t>file</w:t>
      </w:r>
      <w:r>
        <w:t>s</w:t>
      </w:r>
      <w:r w:rsidRPr="0011484B">
        <w:t xml:space="preserve"> </w:t>
      </w:r>
      <w:r>
        <w:t xml:space="preserve">will be </w:t>
      </w:r>
      <w:r w:rsidRPr="0011484B">
        <w:t>created</w:t>
      </w:r>
      <w:r>
        <w:t xml:space="preserve"> - </w:t>
      </w:r>
      <w:proofErr w:type="spellStart"/>
      <w:r w:rsidRPr="0011484B">
        <w:t>public_key.pem</w:t>
      </w:r>
      <w:proofErr w:type="spellEnd"/>
      <w:r>
        <w:t xml:space="preserve"> and </w:t>
      </w:r>
      <w:proofErr w:type="spellStart"/>
      <w:r>
        <w:t>private_key.pem</w:t>
      </w:r>
      <w:proofErr w:type="spellEnd"/>
      <w:r>
        <w:t>.</w:t>
      </w:r>
    </w:p>
    <w:p w:rsidR="00083CB9" w:rsidRDefault="00083CB9" w:rsidP="007D1142">
      <w:r>
        <w:t>The contents of the files should look something like:</w:t>
      </w:r>
    </w:p>
    <w:p w:rsidR="00083CB9" w:rsidRPr="005D5ADD" w:rsidRDefault="00083CB9" w:rsidP="007D1142">
      <w:pPr>
        <w:rPr>
          <w:i/>
        </w:rPr>
      </w:pPr>
      <w:proofErr w:type="spellStart"/>
      <w:r w:rsidRPr="005D5ADD">
        <w:lastRenderedPageBreak/>
        <w:t>public_key.pem</w:t>
      </w:r>
      <w:proofErr w:type="spellEnd"/>
    </w:p>
    <w:p w:rsidR="00083CB9" w:rsidRPr="005D5ADD" w:rsidRDefault="00083CB9" w:rsidP="007D1142">
      <w:r w:rsidRPr="005D5ADD">
        <w:t>-----BEGIN PUBLIC KEY-----</w:t>
      </w:r>
    </w:p>
    <w:p w:rsidR="00083CB9" w:rsidRPr="005D5ADD" w:rsidRDefault="00083CB9" w:rsidP="007D1142">
      <w:r w:rsidRPr="005D5ADD">
        <w:t>MIICIjANBgkqhkiG9w0BAQEFAAOCAg8AMIICCgKCAgEAoNYG7l2G8nZa+22oBYZk</w:t>
      </w:r>
    </w:p>
    <w:p w:rsidR="00083CB9" w:rsidRPr="005D5ADD" w:rsidRDefault="00083CB9" w:rsidP="007D1142">
      <w:r w:rsidRPr="005D5ADD">
        <w:t>tV228lw3UE9WO4oxfknJtKEdHn84x55ULt8KQTh9NVtdeKC8nTfTgyvMt/GNCa18</w:t>
      </w:r>
    </w:p>
    <w:p w:rsidR="00083CB9" w:rsidRPr="005D5ADD" w:rsidRDefault="00083CB9" w:rsidP="007D1142">
      <w:proofErr w:type="spellStart"/>
      <w:r w:rsidRPr="005D5ADD">
        <w:t>xuZV</w:t>
      </w:r>
      <w:proofErr w:type="spellEnd"/>
      <w:r w:rsidRPr="005D5ADD">
        <w:t>/lGYDftKt85hbV5EjOum+StAIufEXvlBX7nMOMc1KyWm9kp2kbqd88mFIX63</w:t>
      </w:r>
    </w:p>
    <w:p w:rsidR="00083CB9" w:rsidRPr="005D5ADD" w:rsidRDefault="00083CB9" w:rsidP="007D1142">
      <w:r w:rsidRPr="005D5ADD">
        <w:t>KV94OoNEXcNatRDFYR+qz53+ifadDQtQ1slVNStdroCZDJ1+LxtBy9V+BdmsBK1E</w:t>
      </w:r>
    </w:p>
    <w:p w:rsidR="00083CB9" w:rsidRPr="005D5ADD" w:rsidRDefault="00083CB9" w:rsidP="007D1142">
      <w:proofErr w:type="spellStart"/>
      <w:r w:rsidRPr="005D5ADD">
        <w:t>RLsKh</w:t>
      </w:r>
      <w:proofErr w:type="spellEnd"/>
      <w:r w:rsidRPr="005D5ADD">
        <w:t>/JLXyWE24FJKV+z00s7TQkdWW/5ET12OGQYZsWo1yqgi9HplNvrisve8vWP</w:t>
      </w:r>
    </w:p>
    <w:p w:rsidR="00083CB9" w:rsidRPr="005D5ADD" w:rsidRDefault="00083CB9" w:rsidP="007D1142">
      <w:r w:rsidRPr="005D5ADD">
        <w:t>xaL4m8iZ3I/9yYdg7yANQbTxSJcbbRCgaaagPo30CNxeqU6qafY5g8vY3E52CoXH</w:t>
      </w:r>
    </w:p>
    <w:p w:rsidR="00083CB9" w:rsidRPr="005D5ADD" w:rsidRDefault="00083CB9" w:rsidP="007D1142">
      <w:r w:rsidRPr="005D5ADD">
        <w:t>DdO4UslX1qcuYIDhqaDzey6W+b8m755xLi+rqQyM4PBWL0J0dM3FVid8+4YKILex</w:t>
      </w:r>
    </w:p>
    <w:p w:rsidR="00083CB9" w:rsidRPr="005D5ADD" w:rsidRDefault="00083CB9" w:rsidP="007D1142">
      <w:r w:rsidRPr="005D5ADD">
        <w:t>3AKBFciqRCMHSOGaEeyrXKTjlAsghr9RS8PifvQRrL440cHzqw2vX0DvpjSWcmUJ</w:t>
      </w:r>
    </w:p>
    <w:p w:rsidR="00083CB9" w:rsidRPr="005D5ADD" w:rsidRDefault="00083CB9" w:rsidP="007D1142">
      <w:r w:rsidRPr="005D5ADD">
        <w:t>tW4wUq5RNSsobrxnVmoV6fj1z67Q/1P+l5Ie+oowdahR5ztVqJlO+2PNoX4I5VDs</w:t>
      </w:r>
    </w:p>
    <w:p w:rsidR="00083CB9" w:rsidRPr="005D5ADD" w:rsidRDefault="00083CB9" w:rsidP="007D1142">
      <w:r w:rsidRPr="005D5ADD">
        <w:t>/Pkz3f8wWVc3Mp2oNT244o+/NIiyRfPFaJJx7JAgrcvZt2nFAmY4QApXLFJCpgEM</w:t>
      </w:r>
    </w:p>
    <w:p w:rsidR="00083CB9" w:rsidRPr="005D5ADD" w:rsidRDefault="00083CB9" w:rsidP="007D1142">
      <w:r w:rsidRPr="005D5ADD">
        <w:t>wYucE4AH4gJKsh3KZbxRERrrO72bL2rxvWqBp/0h7DcMsV9sQs4BvxxIl6CF506F</w:t>
      </w:r>
    </w:p>
    <w:p w:rsidR="00083CB9" w:rsidRPr="005D5ADD" w:rsidRDefault="00083CB9" w:rsidP="007D1142">
      <w:r w:rsidRPr="005D5ADD">
        <w:t>ThzmclaKLBAyd5LALiXiPfkCAwEAAQ==</w:t>
      </w:r>
    </w:p>
    <w:p w:rsidR="00083CB9" w:rsidRDefault="00083CB9" w:rsidP="007D1142">
      <w:r w:rsidRPr="005D5ADD">
        <w:t>-----END PUBLIC KEY-----</w:t>
      </w:r>
    </w:p>
    <w:p w:rsidR="00083CB9" w:rsidRDefault="00083CB9" w:rsidP="007D1142"/>
    <w:p w:rsidR="00083CB9" w:rsidRPr="005D5ADD" w:rsidRDefault="00083CB9" w:rsidP="007D1142">
      <w:pPr>
        <w:rPr>
          <w:i/>
        </w:rPr>
      </w:pPr>
      <w:proofErr w:type="spellStart"/>
      <w:r>
        <w:t>private</w:t>
      </w:r>
      <w:r w:rsidRPr="005D5ADD">
        <w:t>_key.pem</w:t>
      </w:r>
      <w:proofErr w:type="spellEnd"/>
    </w:p>
    <w:p w:rsidR="00083CB9" w:rsidRDefault="00083CB9" w:rsidP="007D1142"/>
    <w:p w:rsidR="00083CB9" w:rsidRDefault="00083CB9" w:rsidP="007D1142">
      <w:r>
        <w:t>-----BEGIN PRIVATE KEY-----</w:t>
      </w:r>
    </w:p>
    <w:p w:rsidR="00083CB9" w:rsidRDefault="00083CB9" w:rsidP="007D1142">
      <w:r>
        <w:t>MIIJQQIBADANBgkqhkiG9w0BAQEFAASCCSswggknAgEAAoICAQCg1gbuXYbydlr7</w:t>
      </w:r>
    </w:p>
    <w:p w:rsidR="00083CB9" w:rsidRDefault="00083CB9" w:rsidP="007D1142">
      <w:r>
        <w:t>bagFhmS1XbbyXDdQT1Y7ijF+Scm0oR0efzjHnlQu3wpBOH01W114oLydN9ODK8y3</w:t>
      </w:r>
    </w:p>
    <w:p w:rsidR="00083CB9" w:rsidRDefault="00083CB9" w:rsidP="007D1142">
      <w:r>
        <w:t>8Y0JrXzG5lX+UZgN+0q3zmFtXkSM66b5K0Ai58Re+UFfucw4xzUrJab2SnaRup3z</w:t>
      </w:r>
    </w:p>
    <w:p w:rsidR="00083CB9" w:rsidRDefault="00083CB9" w:rsidP="007D1142">
      <w:r>
        <w:t>yYUhfrcpX3g6g0Rdw1q1EMVhH6rPnf6J9p0NC1DWyVU1K12ugJkMnX4vG0HL1X4F</w:t>
      </w:r>
    </w:p>
    <w:p w:rsidR="00083CB9" w:rsidRDefault="00083CB9" w:rsidP="007D1142">
      <w:r>
        <w:t>2awErUREuwqH8ktfJYTbgUkpX7PTSztNCR1Zb/kRPXY4ZBhmxajXKqCL0emU2+uK</w:t>
      </w:r>
    </w:p>
    <w:p w:rsidR="00083CB9" w:rsidRDefault="00083CB9" w:rsidP="007D1142">
      <w:r>
        <w:t>y97y9Y/</w:t>
      </w:r>
      <w:proofErr w:type="spellStart"/>
      <w:r>
        <w:t>FovibyJncj</w:t>
      </w:r>
      <w:proofErr w:type="spellEnd"/>
      <w:r>
        <w:t>/3Jh2DvIA1BtPFIlxttEKBppqA+jfQI3F6pTqpp9jmDy9jc</w:t>
      </w:r>
    </w:p>
    <w:p w:rsidR="00083CB9" w:rsidRDefault="00083CB9" w:rsidP="007D1142">
      <w:r>
        <w:t>TnYKhccN07hSyVfWpy5ggOGpoPN7Lpb5vybvnnEuL6upDIzg8FYvQnR0zcVWJ3z7</w:t>
      </w:r>
    </w:p>
    <w:p w:rsidR="00083CB9" w:rsidRDefault="00083CB9" w:rsidP="007D1142">
      <w:r>
        <w:t>hgogt7HcAoEVyKpEIwdI4ZoR7KtcpOOUCyCGv1FLw+J+9BGsvjjRwfOrDa9fQO+m</w:t>
      </w:r>
    </w:p>
    <w:p w:rsidR="00083CB9" w:rsidRDefault="00083CB9" w:rsidP="007D1142">
      <w:r>
        <w:lastRenderedPageBreak/>
        <w:t>NJZyZQm1bjBSrlE1KyhuvGdWahXp+PXPrtD/U/6Xkh76ijB1qFHnO1WomU77Y82h</w:t>
      </w:r>
    </w:p>
    <w:p w:rsidR="00083CB9" w:rsidRDefault="00083CB9" w:rsidP="007D1142">
      <w:r>
        <w:t>fgjlUOz8+TPd/zBZVzcynag1Pbjij780iLJF88VoknHskCCty9m3acUCZjhAClcs</w:t>
      </w:r>
    </w:p>
    <w:p w:rsidR="00083CB9" w:rsidRDefault="00083CB9" w:rsidP="007D1142">
      <w:r>
        <w:t>UkKmAQzBi5wTgAfiAkqyHcplvFERGus7vZsvavG9aoGn/SHsNwyxX2xCzgG/</w:t>
      </w:r>
      <w:proofErr w:type="spellStart"/>
      <w:r>
        <w:t>HEiX</w:t>
      </w:r>
      <w:proofErr w:type="spellEnd"/>
    </w:p>
    <w:p w:rsidR="00083CB9" w:rsidRDefault="00083CB9" w:rsidP="007D1142">
      <w:r>
        <w:t>oIXnToVOHOZyVoosEDJ3ksAuJeI9+QIDAQABAoICACRkaUsUNI22RB3yEPu3DiCP</w:t>
      </w:r>
    </w:p>
    <w:p w:rsidR="00083CB9" w:rsidRDefault="00083CB9" w:rsidP="007D1142">
      <w:r>
        <w:t>pO6v+QAeA4gTW+GUdqR9dCZLaSCZ7bhxVVOuoX4qPzslO6hjUmOyzG6upFgVPk+P</w:t>
      </w:r>
    </w:p>
    <w:p w:rsidR="00083CB9" w:rsidRDefault="00083CB9" w:rsidP="007D1142">
      <w:r>
        <w:t>HNQfyEUZoC148Eib9OziAXUN2URMpv1KbwVm+BO814X8zguai7uru0PHTG1oy677</w:t>
      </w:r>
    </w:p>
    <w:p w:rsidR="00083CB9" w:rsidRDefault="00083CB9" w:rsidP="007D1142">
      <w:r>
        <w:t>4Ct1OknxAxxHQDIaxT6XJFo5SA4EinUfNz2Bo3/</w:t>
      </w:r>
      <w:proofErr w:type="spellStart"/>
      <w:r>
        <w:t>xry</w:t>
      </w:r>
      <w:proofErr w:type="spellEnd"/>
      <w:r>
        <w:t>/</w:t>
      </w:r>
      <w:proofErr w:type="spellStart"/>
      <w:r>
        <w:t>QjxW</w:t>
      </w:r>
      <w:proofErr w:type="spellEnd"/>
      <w:r>
        <w:t>/mCK0GwDd4PNp9TGM</w:t>
      </w:r>
    </w:p>
    <w:p w:rsidR="00083CB9" w:rsidRDefault="00083CB9" w:rsidP="007D1142">
      <w:r>
        <w:t>FPTv2SgdSDOWzGQlOH5N3owuzMpI8NV6z74wv+i5Ptv41Dzu8WhyXpiYSsk00SRK</w:t>
      </w:r>
    </w:p>
    <w:p w:rsidR="00083CB9" w:rsidRDefault="00083CB9" w:rsidP="007D1142">
      <w:r>
        <w:t>HPC68j2bAzTPghp5aSZ9976SGm2SPonJXyboXdiHbI/osdyqDxeIT3iB9GmrHX/</w:t>
      </w:r>
      <w:proofErr w:type="spellStart"/>
      <w:r>
        <w:t>i</w:t>
      </w:r>
      <w:proofErr w:type="spellEnd"/>
    </w:p>
    <w:p w:rsidR="00083CB9" w:rsidRDefault="00083CB9" w:rsidP="007D1142">
      <w:r>
        <w:t>kHPGJCh7fRZvqj39Hc+IxYjabwW3rDeDIPB7ab9z1KLF4z1D6AZOKCPyTaDRdQ1Q</w:t>
      </w:r>
    </w:p>
    <w:p w:rsidR="00083CB9" w:rsidRDefault="00083CB9" w:rsidP="007D1142">
      <w:r>
        <w:t>eDi7LwDmk7NHEPrmF/nIcguQdqbIbmFO2zEs0TOe6y4uBMndRsbQprTNSMUdBkrA</w:t>
      </w:r>
    </w:p>
    <w:p w:rsidR="00083CB9" w:rsidRDefault="00083CB9" w:rsidP="007D1142">
      <w:r>
        <w:t>lNaYVSTQ1Z0Y/8DZDpGcyS1OnJv74F15uDjKN6/ov991mZ1JrZ+V2sdS3EDUlmvP</w:t>
      </w:r>
    </w:p>
    <w:p w:rsidR="00083CB9" w:rsidRDefault="00083CB9" w:rsidP="007D1142">
      <w:r>
        <w:t>6thQKwI7Ln6h+ApHtWUG1NmvQe5gJE0qAeJ9b45clUzIRUwhVmEp8NoIJh0kAjaN</w:t>
      </w:r>
    </w:p>
    <w:p w:rsidR="00083CB9" w:rsidRDefault="00083CB9" w:rsidP="007D1142">
      <w:r>
        <w:t>d4lk7xy9ZRDUY5yekPeYrJPShjsHAyEoktJIjRufI2UUq3uxNjjICoQcOVGfNDIS</w:t>
      </w:r>
    </w:p>
    <w:p w:rsidR="00083CB9" w:rsidRDefault="00083CB9" w:rsidP="007D1142">
      <w:r>
        <w:t>YTTPwpu1pmC0C+rh2fgBAoIBAQDRultRArvtc2JKhVOUyZk88zd9kvrI6fNiyKmi</w:t>
      </w:r>
    </w:p>
    <w:p w:rsidR="00083CB9" w:rsidRDefault="00083CB9" w:rsidP="007D1142">
      <w:r>
        <w:t>HgiWf7qkTPD9xhOQWDw3iwRFQAD+YkgV5MCBO8wp8oO8GEsOCI+XZWExOcPT0Vfj</w:t>
      </w:r>
    </w:p>
    <w:p w:rsidR="00083CB9" w:rsidRDefault="00083CB9" w:rsidP="007D1142">
      <w:proofErr w:type="spellStart"/>
      <w:r>
        <w:t>PZHiQrTFnlfG</w:t>
      </w:r>
      <w:proofErr w:type="spellEnd"/>
      <w:r>
        <w:t>/+fAO14xLf3j3ED4YQXdHOKI3xoLknQx/EydLoctxgkkpgWLrsA7</w:t>
      </w:r>
    </w:p>
    <w:p w:rsidR="00083CB9" w:rsidRDefault="00083CB9" w:rsidP="007D1142">
      <w:r>
        <w:t>DwdSAg1/0sBvaHY27ogAfdimHdaKZ5OAe4a9k1qP3xVZBuOe8Sd65unBavUJLDuv</w:t>
      </w:r>
    </w:p>
    <w:p w:rsidR="00083CB9" w:rsidRDefault="00083CB9" w:rsidP="007D1142">
      <w:r>
        <w:t>ikeNmkSVgW1sm55/729JIr63USHF76It+vE1cdZ+vKg5vYotsQgPzvNBmUO/E8Gj</w:t>
      </w:r>
    </w:p>
    <w:p w:rsidR="00083CB9" w:rsidRDefault="00083CB9" w:rsidP="007D1142">
      <w:r>
        <w:t>zMXQRfqfvEDlNXEX0rCupTkw1G6AGTwQc/</w:t>
      </w:r>
      <w:proofErr w:type="spellStart"/>
      <w:r>
        <w:t>NPzyr</w:t>
      </w:r>
      <w:proofErr w:type="spellEnd"/>
      <w:r>
        <w:t>/LTpLe6UBAoIBAQDEUjTiG11V</w:t>
      </w:r>
    </w:p>
    <w:p w:rsidR="00083CB9" w:rsidRDefault="00083CB9" w:rsidP="007D1142">
      <w:r>
        <w:t>hf7WjdG3gctRlr+mYapQHgXdVLx2QSaqUYid+0QXK11YfJlsRB6nwa+OED83RfP0</w:t>
      </w:r>
    </w:p>
    <w:p w:rsidR="00083CB9" w:rsidRDefault="00083CB9" w:rsidP="007D1142">
      <w:r>
        <w:t>lIFqxpzudSLPmoDuIBT7Dl5c/</w:t>
      </w:r>
      <w:proofErr w:type="spellStart"/>
      <w:r>
        <w:t>aleyKs</w:t>
      </w:r>
      <w:proofErr w:type="spellEnd"/>
      <w:r>
        <w:t>/siUusP8QVDXk6OAR84XSytC35sIRV7pE</w:t>
      </w:r>
    </w:p>
    <w:p w:rsidR="00083CB9" w:rsidRDefault="00083CB9" w:rsidP="007D1142">
      <w:r>
        <w:t>VMuBL91jfkQ0Lf/</w:t>
      </w:r>
      <w:proofErr w:type="spellStart"/>
      <w:r>
        <w:t>PreslK</w:t>
      </w:r>
      <w:proofErr w:type="spellEnd"/>
      <w:r>
        <w:t>/kI6Yvwwp4qrHK6/f9TgciHclYtf+/oti4ky6GJgfmP</w:t>
      </w:r>
    </w:p>
    <w:p w:rsidR="00083CB9" w:rsidRDefault="00083CB9" w:rsidP="007D1142">
      <w:r>
        <w:t>fmuCqjxmUKbXXFPd5RbL2THGOowilb8zDLjf3RlbjlQFqogAk6H9hp2V0VZLiJHp</w:t>
      </w:r>
    </w:p>
    <w:p w:rsidR="00083CB9" w:rsidRDefault="00083CB9" w:rsidP="007D1142">
      <w:r>
        <w:t>UWM3z3zxDWeDaqJ08sHuk/rA9QpsVTu8IGTQsxdj8JwluN1Q+YZiOuPiSENBqPzT</w:t>
      </w:r>
    </w:p>
    <w:p w:rsidR="00083CB9" w:rsidRDefault="00083CB9" w:rsidP="007D1142">
      <w:r>
        <w:t>V3exexzo3sD5AoIBAGU3qEyPojz1+9D1SaI8LW2CABzlq4z9g84ABAZOslxX5q7W</w:t>
      </w:r>
    </w:p>
    <w:p w:rsidR="00083CB9" w:rsidRDefault="00083CB9" w:rsidP="007D1142">
      <w:r>
        <w:t>x1PinZyDSQSRXg1B13jt29ZdIR79ygnQlg1YOBjcvtgVQHPuafk3RlBQbbCh+vaI</w:t>
      </w:r>
    </w:p>
    <w:p w:rsidR="00083CB9" w:rsidRDefault="00083CB9" w:rsidP="007D1142">
      <w:r>
        <w:lastRenderedPageBreak/>
        <w:t>9dn/tUxMGqhnhunKaby1rovJHfdqnPpKwzNAjYUqaGkJ822xhmmke/fEyAanIPa4</w:t>
      </w:r>
    </w:p>
    <w:p w:rsidR="00083CB9" w:rsidRDefault="00083CB9" w:rsidP="007D1142">
      <w:r>
        <w:t>stDRvIPEWPTLx5xcOCdx13khpKSnkgRvaLEfpwkVX7Vr7hK/2OSFaYTNmrzXYBQ7</w:t>
      </w:r>
    </w:p>
    <w:p w:rsidR="00083CB9" w:rsidRDefault="00083CB9" w:rsidP="007D1142">
      <w:r>
        <w:t>c6D/9d3Oo4nLb/mu+Tq67S19t53Qg/GEgTfkpuRoVPi0KyhUnKKCGWlBMZLTwyIG</w:t>
      </w:r>
    </w:p>
    <w:p w:rsidR="00083CB9" w:rsidRDefault="00083CB9" w:rsidP="007D1142">
      <w:r>
        <w:t>S9eTFDKoJ0cSTGipjW7bPua93wZ8eEbRABpf4QECggEANNhQBeEJ0aCdBVHtdrEI</w:t>
      </w:r>
    </w:p>
    <w:p w:rsidR="00083CB9" w:rsidRDefault="00083CB9" w:rsidP="007D1142">
      <w:r>
        <w:t>crDaa8X0W1aJi5dol4hYCRajaKsfHAF/QfdgMQVxHwUC5YG4En/</w:t>
      </w:r>
      <w:proofErr w:type="spellStart"/>
      <w:r>
        <w:t>Q+DAVWhGWYpXD</w:t>
      </w:r>
      <w:proofErr w:type="spellEnd"/>
    </w:p>
    <w:p w:rsidR="00083CB9" w:rsidRDefault="00083CB9" w:rsidP="007D1142">
      <w:r>
        <w:t>RhC3zeFy5FVszyk0sx/fAOlKGvRn5BRW4YRR9GMRzbjsT+RcruBnckdE9ERXGpX9</w:t>
      </w:r>
    </w:p>
    <w:p w:rsidR="00083CB9" w:rsidRDefault="00083CB9" w:rsidP="007D1142">
      <w:r>
        <w:t>c/JB3rxZBIt+oIiFM8yfWKtMwsrmNKtFuDftvJeok4KejycFF4eWDqsf828xjPT+</w:t>
      </w:r>
    </w:p>
    <w:p w:rsidR="00083CB9" w:rsidRDefault="00083CB9" w:rsidP="007D1142">
      <w:proofErr w:type="spellStart"/>
      <w:r>
        <w:t>xA</w:t>
      </w:r>
      <w:proofErr w:type="spellEnd"/>
      <w:r>
        <w:t>/FP4CQD1UqkcpmuFSIwAwXo6LXVY7NTS0nKMiUnTLkLlTIHtLnO9+9jmNapWRP</w:t>
      </w:r>
    </w:p>
    <w:p w:rsidR="00083CB9" w:rsidRDefault="00083CB9" w:rsidP="007D1142">
      <w:r>
        <w:t>Tc+hZUuHKlpI8DHFmX2j87LgkFD05eD5lynY4RgZtU1W1C1RdVYwoA72WB7knEaB</w:t>
      </w:r>
    </w:p>
    <w:p w:rsidR="00083CB9" w:rsidRDefault="00083CB9" w:rsidP="007D1142">
      <w:r>
        <w:t>uQKCAQAH9s67P/7fFX9dfEans3PHU4nGjD8dJ8eoNQ6DhBMydZpGWI5ZUeEBZDRk</w:t>
      </w:r>
    </w:p>
    <w:p w:rsidR="00083CB9" w:rsidRDefault="00083CB9" w:rsidP="007D1142">
      <w:r>
        <w:t>0cBOeRs5BOcS43Em9kETpzawyCwxmnwzl+CzoPzMQcTw9tXomF9HG6RJ9XBdJfGA</w:t>
      </w:r>
    </w:p>
    <w:p w:rsidR="00083CB9" w:rsidRDefault="00083CB9" w:rsidP="007D1142">
      <w:r>
        <w:t>ALAwCd4bASxmFM6guSP5GKnZ9aY3tR3tWWDfr7f9z8wOewzzpPclwRh009fPe4TC</w:t>
      </w:r>
    </w:p>
    <w:p w:rsidR="00083CB9" w:rsidRDefault="00083CB9" w:rsidP="007D1142">
      <w:r>
        <w:t>NXoEm1MELJVeUieDSLKZgjgCw8WHGqLItONpA0/fwSM2gIcxETVV7qx3aPuJzCVh</w:t>
      </w:r>
    </w:p>
    <w:p w:rsidR="00083CB9" w:rsidRDefault="00083CB9" w:rsidP="007D1142">
      <w:r>
        <w:t>LQZoBLQk3UMKsWDdpzeBdiERe66NAgVk92Xe7SY9EY2vymaq761i1x1vlprT27qp</w:t>
      </w:r>
    </w:p>
    <w:p w:rsidR="00083CB9" w:rsidRDefault="00083CB9" w:rsidP="007D1142">
      <w:r>
        <w:t>240LDJawqM0IraKmdCvWjofWSaOU</w:t>
      </w:r>
    </w:p>
    <w:p w:rsidR="00083CB9" w:rsidRPr="00C61179" w:rsidRDefault="00083CB9" w:rsidP="007D1142">
      <w:r>
        <w:t>-----END PRIVATE KEY-----</w:t>
      </w:r>
    </w:p>
    <w:p w:rsidR="00700878" w:rsidRPr="00700878" w:rsidRDefault="00700878" w:rsidP="007D1142"/>
    <w:sectPr w:rsidR="00700878" w:rsidRPr="00700878" w:rsidSect="00CC66E1">
      <w:headerReference w:type="even" r:id="rId32"/>
      <w:headerReference w:type="default" r:id="rId33"/>
      <w:footerReference w:type="default" r:id="rId34"/>
      <w:headerReference w:type="first" r:id="rId35"/>
      <w:footerReference w:type="first" r:id="rId36"/>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0C6" w:rsidRDefault="002E40C6">
      <w:pPr>
        <w:spacing w:line="240" w:lineRule="auto"/>
      </w:pPr>
      <w:r>
        <w:separator/>
      </w:r>
    </w:p>
  </w:endnote>
  <w:endnote w:type="continuationSeparator" w:id="0">
    <w:p w:rsidR="002E40C6" w:rsidRDefault="002E4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Condensed">
    <w:altName w:val="Tw Cen MT Condensed"/>
    <w:charset w:val="00"/>
    <w:family w:val="swiss"/>
    <w:pitch w:val="variable"/>
    <w:sig w:usb0="00000003" w:usb1="00000000" w:usb2="00000000" w:usb3="00000000" w:csb0="00000003"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Borders>
        <w:top w:val="single" w:sz="4" w:space="0" w:color="auto"/>
      </w:tblBorders>
      <w:tblLook w:val="01E0" w:firstRow="1" w:lastRow="1" w:firstColumn="1" w:lastColumn="1" w:noHBand="0" w:noVBand="0"/>
    </w:tblPr>
    <w:tblGrid>
      <w:gridCol w:w="4428"/>
      <w:gridCol w:w="2672"/>
      <w:gridCol w:w="3227"/>
    </w:tblGrid>
    <w:tr w:rsidR="00370479" w:rsidRPr="001453CA" w:rsidTr="001055A3">
      <w:trPr>
        <w:trHeight w:val="440"/>
      </w:trPr>
      <w:tc>
        <w:tcPr>
          <w:tcW w:w="4428" w:type="dxa"/>
        </w:tcPr>
        <w:p w:rsidR="00370479" w:rsidRPr="001F1045" w:rsidRDefault="00370479"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370479" w:rsidRPr="00673042" w:rsidRDefault="0037047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370479" w:rsidRPr="00FD4DEE" w:rsidRDefault="0037047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3-49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370479" w:rsidRPr="003A546F" w:rsidRDefault="00370479" w:rsidP="003A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0C6" w:rsidRDefault="002E40C6">
      <w:pPr>
        <w:spacing w:line="240" w:lineRule="auto"/>
      </w:pPr>
      <w:r>
        <w:separator/>
      </w:r>
    </w:p>
  </w:footnote>
  <w:footnote w:type="continuationSeparator" w:id="0">
    <w:p w:rsidR="002E40C6" w:rsidRDefault="002E40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370479" w:rsidRDefault="00370479">
    <w:pPr>
      <w:pStyle w:val="Header"/>
      <w:ind w:right="360"/>
    </w:pPr>
  </w:p>
  <w:p w:rsidR="00370479" w:rsidRDefault="003704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Pr="002919B2" w:rsidRDefault="00370479" w:rsidP="003711E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61C0A13"/>
    <w:multiLevelType w:val="hybridMultilevel"/>
    <w:tmpl w:val="9B3E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134BC"/>
    <w:multiLevelType w:val="hybridMultilevel"/>
    <w:tmpl w:val="96D8807E"/>
    <w:lvl w:ilvl="0" w:tplc="2B2ECE68">
      <w:start w:val="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260F"/>
    <w:multiLevelType w:val="hybridMultilevel"/>
    <w:tmpl w:val="77B60DC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55E7318"/>
    <w:multiLevelType w:val="hybridMultilevel"/>
    <w:tmpl w:val="70F015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6" w15:restartNumberingAfterBreak="0">
    <w:nsid w:val="18E54735"/>
    <w:multiLevelType w:val="hybridMultilevel"/>
    <w:tmpl w:val="D3E0B346"/>
    <w:lvl w:ilvl="0" w:tplc="15A25D24">
      <w:start w:val="1"/>
      <w:numFmt w:val="decimal"/>
      <w:lvlText w:val="%1."/>
      <w:lvlJc w:val="left"/>
      <w:pPr>
        <w:ind w:left="780" w:hanging="360"/>
      </w:pPr>
      <w:rPr>
        <w:rFonts w:ascii="Trebuchet MS" w:eastAsiaTheme="minorEastAsia" w:hAnsi="Trebuchet MS" w:cstheme="minorBidi"/>
      </w:rPr>
    </w:lvl>
    <w:lvl w:ilvl="1" w:tplc="04020003">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7" w15:restartNumberingAfterBreak="0">
    <w:nsid w:val="1D991C79"/>
    <w:multiLevelType w:val="hybridMultilevel"/>
    <w:tmpl w:val="2F7E5AAC"/>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D40ED9"/>
    <w:multiLevelType w:val="hybridMultilevel"/>
    <w:tmpl w:val="AE8CB644"/>
    <w:lvl w:ilvl="0" w:tplc="AD8666EC">
      <w:numFmt w:val="bullet"/>
      <w:lvlText w:val="•"/>
      <w:lvlJc w:val="left"/>
      <w:pPr>
        <w:ind w:left="1773" w:hanging="705"/>
      </w:pPr>
      <w:rPr>
        <w:rFonts w:ascii="Calibri" w:eastAsiaTheme="minorEastAsia"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2546294B"/>
    <w:multiLevelType w:val="hybridMultilevel"/>
    <w:tmpl w:val="31C23D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2" w15:restartNumberingAfterBreak="0">
    <w:nsid w:val="287E1180"/>
    <w:multiLevelType w:val="hybridMultilevel"/>
    <w:tmpl w:val="F0E66DEA"/>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63734E"/>
    <w:multiLevelType w:val="hybridMultilevel"/>
    <w:tmpl w:val="773EE8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15:restartNumberingAfterBreak="0">
    <w:nsid w:val="2A9F5D43"/>
    <w:multiLevelType w:val="hybridMultilevel"/>
    <w:tmpl w:val="2BDACBBC"/>
    <w:lvl w:ilvl="0" w:tplc="15A25D24">
      <w:start w:val="1"/>
      <w:numFmt w:val="decimal"/>
      <w:lvlText w:val="%1."/>
      <w:lvlJc w:val="left"/>
      <w:pPr>
        <w:ind w:left="780" w:hanging="360"/>
      </w:pPr>
      <w:rPr>
        <w:rFonts w:ascii="Trebuchet MS" w:eastAsiaTheme="minorEastAsia"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36EDE"/>
    <w:multiLevelType w:val="hybridMultilevel"/>
    <w:tmpl w:val="9BD2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8"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9" w15:restartNumberingAfterBreak="0">
    <w:nsid w:val="36DC59E8"/>
    <w:multiLevelType w:val="hybridMultilevel"/>
    <w:tmpl w:val="2FF659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707556C"/>
    <w:multiLevelType w:val="hybridMultilevel"/>
    <w:tmpl w:val="C4742512"/>
    <w:lvl w:ilvl="0" w:tplc="0418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2" w15:restartNumberingAfterBreak="0">
    <w:nsid w:val="38FB2ADD"/>
    <w:multiLevelType w:val="hybridMultilevel"/>
    <w:tmpl w:val="54DAA91E"/>
    <w:lvl w:ilvl="0" w:tplc="2B2ECE68">
      <w:start w:val="1"/>
      <w:numFmt w:val="bullet"/>
      <w:lvlText w:val="-"/>
      <w:lvlJc w:val="left"/>
      <w:pPr>
        <w:ind w:left="1200" w:hanging="360"/>
      </w:pPr>
      <w:rPr>
        <w:rFonts w:ascii="Trebuchet MS" w:eastAsiaTheme="minorEastAsia" w:hAnsi="Trebuchet MS" w:cstheme="minorBidi"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3"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34F6277"/>
    <w:multiLevelType w:val="hybridMultilevel"/>
    <w:tmpl w:val="75F224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15:restartNumberingAfterBreak="0">
    <w:nsid w:val="4D1B4F14"/>
    <w:multiLevelType w:val="hybridMultilevel"/>
    <w:tmpl w:val="71F414FC"/>
    <w:lvl w:ilvl="0" w:tplc="59E07B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15:restartNumberingAfterBreak="0">
    <w:nsid w:val="566524AC"/>
    <w:multiLevelType w:val="hybridMultilevel"/>
    <w:tmpl w:val="07D614F4"/>
    <w:lvl w:ilvl="0" w:tplc="AD8666EC">
      <w:numFmt w:val="bullet"/>
      <w:lvlText w:val="•"/>
      <w:lvlJc w:val="left"/>
      <w:pPr>
        <w:ind w:left="1425" w:hanging="705"/>
      </w:pPr>
      <w:rPr>
        <w:rFonts w:ascii="Calibri" w:eastAsiaTheme="minorEastAsia"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5ED024BC"/>
    <w:multiLevelType w:val="hybridMultilevel"/>
    <w:tmpl w:val="043487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0A27D29"/>
    <w:multiLevelType w:val="hybridMultilevel"/>
    <w:tmpl w:val="CFF6BD9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62A177A6"/>
    <w:multiLevelType w:val="hybridMultilevel"/>
    <w:tmpl w:val="D7161F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64B2448D"/>
    <w:multiLevelType w:val="hybridMultilevel"/>
    <w:tmpl w:val="2772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91484"/>
    <w:multiLevelType w:val="hybridMultilevel"/>
    <w:tmpl w:val="6302BF2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6" w15:restartNumberingAfterBreak="0">
    <w:nsid w:val="6BF31A8D"/>
    <w:multiLevelType w:val="hybridMultilevel"/>
    <w:tmpl w:val="7608A6C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CEB3754"/>
    <w:multiLevelType w:val="hybridMultilevel"/>
    <w:tmpl w:val="C1241070"/>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8"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6335C79"/>
    <w:multiLevelType w:val="hybridMultilevel"/>
    <w:tmpl w:val="EC4CA108"/>
    <w:lvl w:ilvl="0" w:tplc="D0E46BB8">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25"/>
  </w:num>
  <w:num w:numId="4">
    <w:abstractNumId w:val="21"/>
  </w:num>
  <w:num w:numId="5">
    <w:abstractNumId w:val="1"/>
  </w:num>
  <w:num w:numId="6">
    <w:abstractNumId w:val="27"/>
  </w:num>
  <w:num w:numId="7">
    <w:abstractNumId w:val="14"/>
  </w:num>
  <w:num w:numId="8">
    <w:abstractNumId w:val="10"/>
  </w:num>
  <w:num w:numId="9">
    <w:abstractNumId w:val="17"/>
  </w:num>
  <w:num w:numId="10">
    <w:abstractNumId w:val="35"/>
  </w:num>
  <w:num w:numId="11">
    <w:abstractNumId w:val="40"/>
  </w:num>
  <w:num w:numId="12">
    <w:abstractNumId w:val="0"/>
  </w:num>
  <w:num w:numId="13">
    <w:abstractNumId w:val="23"/>
  </w:num>
  <w:num w:numId="14">
    <w:abstractNumId w:val="29"/>
  </w:num>
  <w:num w:numId="15">
    <w:abstractNumId w:val="20"/>
  </w:num>
  <w:num w:numId="16">
    <w:abstractNumId w:val="37"/>
  </w:num>
  <w:num w:numId="17">
    <w:abstractNumId w:val="38"/>
  </w:num>
  <w:num w:numId="18">
    <w:abstractNumId w:val="5"/>
  </w:num>
  <w:num w:numId="19">
    <w:abstractNumId w:val="36"/>
  </w:num>
  <w:num w:numId="20">
    <w:abstractNumId w:val="34"/>
  </w:num>
  <w:num w:numId="21">
    <w:abstractNumId w:val="32"/>
  </w:num>
  <w:num w:numId="22">
    <w:abstractNumId w:val="31"/>
  </w:num>
  <w:num w:numId="23">
    <w:abstractNumId w:val="4"/>
  </w:num>
  <w:num w:numId="24">
    <w:abstractNumId w:val="19"/>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9"/>
  </w:num>
  <w:num w:numId="28">
    <w:abstractNumId w:val="13"/>
  </w:num>
  <w:num w:numId="29">
    <w:abstractNumId w:val="6"/>
  </w:num>
  <w:num w:numId="30">
    <w:abstractNumId w:val="22"/>
  </w:num>
  <w:num w:numId="31">
    <w:abstractNumId w:val="30"/>
  </w:num>
  <w:num w:numId="32">
    <w:abstractNumId w:val="12"/>
  </w:num>
  <w:num w:numId="33">
    <w:abstractNumId w:val="7"/>
  </w:num>
  <w:num w:numId="34">
    <w:abstractNumId w:val="8"/>
  </w:num>
  <w:num w:numId="35">
    <w:abstractNumId w:val="28"/>
  </w:num>
  <w:num w:numId="36">
    <w:abstractNumId w:val="26"/>
  </w:num>
  <w:num w:numId="37">
    <w:abstractNumId w:val="2"/>
  </w:num>
  <w:num w:numId="38">
    <w:abstractNumId w:val="23"/>
  </w:num>
  <w:num w:numId="39">
    <w:abstractNumId w:val="23"/>
  </w:num>
  <w:num w:numId="40">
    <w:abstractNumId w:val="16"/>
  </w:num>
  <w:num w:numId="41">
    <w:abstractNumId w:val="39"/>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15"/>
  </w:num>
  <w:num w:numId="45">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0B75"/>
    <w:rsid w:val="00000045"/>
    <w:rsid w:val="0000026F"/>
    <w:rsid w:val="00000457"/>
    <w:rsid w:val="00004162"/>
    <w:rsid w:val="00005671"/>
    <w:rsid w:val="00005D81"/>
    <w:rsid w:val="00011679"/>
    <w:rsid w:val="0001177F"/>
    <w:rsid w:val="00012382"/>
    <w:rsid w:val="000147EC"/>
    <w:rsid w:val="00016B55"/>
    <w:rsid w:val="00016C81"/>
    <w:rsid w:val="00017509"/>
    <w:rsid w:val="00020987"/>
    <w:rsid w:val="00021BA5"/>
    <w:rsid w:val="00022684"/>
    <w:rsid w:val="00024C0E"/>
    <w:rsid w:val="00030FAE"/>
    <w:rsid w:val="00031EE4"/>
    <w:rsid w:val="00033E78"/>
    <w:rsid w:val="0003563C"/>
    <w:rsid w:val="00035961"/>
    <w:rsid w:val="00041A00"/>
    <w:rsid w:val="0004223D"/>
    <w:rsid w:val="000446C7"/>
    <w:rsid w:val="00044814"/>
    <w:rsid w:val="00044C4C"/>
    <w:rsid w:val="00047998"/>
    <w:rsid w:val="000506C4"/>
    <w:rsid w:val="00050BAB"/>
    <w:rsid w:val="0005473E"/>
    <w:rsid w:val="00056CB4"/>
    <w:rsid w:val="000575DA"/>
    <w:rsid w:val="00057DFD"/>
    <w:rsid w:val="00061CB1"/>
    <w:rsid w:val="000649C2"/>
    <w:rsid w:val="00065AEE"/>
    <w:rsid w:val="00066D81"/>
    <w:rsid w:val="000709D5"/>
    <w:rsid w:val="00072FD2"/>
    <w:rsid w:val="00075DF2"/>
    <w:rsid w:val="0007644A"/>
    <w:rsid w:val="000771CA"/>
    <w:rsid w:val="00083CB9"/>
    <w:rsid w:val="00091E70"/>
    <w:rsid w:val="000937D7"/>
    <w:rsid w:val="00095781"/>
    <w:rsid w:val="000A0A4F"/>
    <w:rsid w:val="000A0EC8"/>
    <w:rsid w:val="000A11A6"/>
    <w:rsid w:val="000A1DF3"/>
    <w:rsid w:val="000A2196"/>
    <w:rsid w:val="000A24D6"/>
    <w:rsid w:val="000A63F0"/>
    <w:rsid w:val="000B038C"/>
    <w:rsid w:val="000B13B0"/>
    <w:rsid w:val="000B45E4"/>
    <w:rsid w:val="000B716A"/>
    <w:rsid w:val="000C16A8"/>
    <w:rsid w:val="000C2442"/>
    <w:rsid w:val="000C29D0"/>
    <w:rsid w:val="000C44FE"/>
    <w:rsid w:val="000C4CCC"/>
    <w:rsid w:val="000C50CC"/>
    <w:rsid w:val="000C5502"/>
    <w:rsid w:val="000C5D96"/>
    <w:rsid w:val="000C7BA8"/>
    <w:rsid w:val="000D00B8"/>
    <w:rsid w:val="000D0BE1"/>
    <w:rsid w:val="000D5B46"/>
    <w:rsid w:val="000D64A9"/>
    <w:rsid w:val="000D7B74"/>
    <w:rsid w:val="000D7D56"/>
    <w:rsid w:val="000E2A3A"/>
    <w:rsid w:val="000E2D25"/>
    <w:rsid w:val="000E357D"/>
    <w:rsid w:val="000E363E"/>
    <w:rsid w:val="000E372F"/>
    <w:rsid w:val="000E384E"/>
    <w:rsid w:val="000E3D18"/>
    <w:rsid w:val="000E4DE8"/>
    <w:rsid w:val="000E509C"/>
    <w:rsid w:val="000E60EE"/>
    <w:rsid w:val="000E673E"/>
    <w:rsid w:val="000F06EA"/>
    <w:rsid w:val="000F175D"/>
    <w:rsid w:val="000F2FD2"/>
    <w:rsid w:val="000F3A5C"/>
    <w:rsid w:val="000F3AF1"/>
    <w:rsid w:val="00102F82"/>
    <w:rsid w:val="00103023"/>
    <w:rsid w:val="001049F9"/>
    <w:rsid w:val="001055A3"/>
    <w:rsid w:val="00105D50"/>
    <w:rsid w:val="00106B7F"/>
    <w:rsid w:val="001075D3"/>
    <w:rsid w:val="001078A2"/>
    <w:rsid w:val="001100EB"/>
    <w:rsid w:val="00111A92"/>
    <w:rsid w:val="00112D21"/>
    <w:rsid w:val="0011331D"/>
    <w:rsid w:val="0011484B"/>
    <w:rsid w:val="00115594"/>
    <w:rsid w:val="00121B23"/>
    <w:rsid w:val="00125094"/>
    <w:rsid w:val="00127ABA"/>
    <w:rsid w:val="0013240C"/>
    <w:rsid w:val="001326F3"/>
    <w:rsid w:val="00132CF4"/>
    <w:rsid w:val="00133918"/>
    <w:rsid w:val="00133A20"/>
    <w:rsid w:val="00133EA2"/>
    <w:rsid w:val="00133F35"/>
    <w:rsid w:val="00134EB2"/>
    <w:rsid w:val="001352C1"/>
    <w:rsid w:val="00135D5E"/>
    <w:rsid w:val="001363A1"/>
    <w:rsid w:val="00137000"/>
    <w:rsid w:val="0014111F"/>
    <w:rsid w:val="001416A0"/>
    <w:rsid w:val="00143503"/>
    <w:rsid w:val="00143A55"/>
    <w:rsid w:val="00144220"/>
    <w:rsid w:val="00144D85"/>
    <w:rsid w:val="00144E00"/>
    <w:rsid w:val="00145FD3"/>
    <w:rsid w:val="001465C5"/>
    <w:rsid w:val="00146C88"/>
    <w:rsid w:val="00147A02"/>
    <w:rsid w:val="00150376"/>
    <w:rsid w:val="00150C5B"/>
    <w:rsid w:val="00152152"/>
    <w:rsid w:val="00152BF1"/>
    <w:rsid w:val="00153BAB"/>
    <w:rsid w:val="00155C90"/>
    <w:rsid w:val="00156710"/>
    <w:rsid w:val="00156C8E"/>
    <w:rsid w:val="00161A03"/>
    <w:rsid w:val="00164504"/>
    <w:rsid w:val="0016554D"/>
    <w:rsid w:val="00170ADA"/>
    <w:rsid w:val="00172813"/>
    <w:rsid w:val="00173831"/>
    <w:rsid w:val="00180B20"/>
    <w:rsid w:val="00184EE2"/>
    <w:rsid w:val="001851D2"/>
    <w:rsid w:val="00190018"/>
    <w:rsid w:val="00192D98"/>
    <w:rsid w:val="00193219"/>
    <w:rsid w:val="00193816"/>
    <w:rsid w:val="00194CF2"/>
    <w:rsid w:val="00194D64"/>
    <w:rsid w:val="00196A4C"/>
    <w:rsid w:val="00196E20"/>
    <w:rsid w:val="001A0ADA"/>
    <w:rsid w:val="001A11C2"/>
    <w:rsid w:val="001A194B"/>
    <w:rsid w:val="001A438C"/>
    <w:rsid w:val="001A4FB6"/>
    <w:rsid w:val="001A52A9"/>
    <w:rsid w:val="001A5C57"/>
    <w:rsid w:val="001A7A90"/>
    <w:rsid w:val="001B09E0"/>
    <w:rsid w:val="001B3FCE"/>
    <w:rsid w:val="001B4256"/>
    <w:rsid w:val="001B7149"/>
    <w:rsid w:val="001C01BC"/>
    <w:rsid w:val="001C1C0D"/>
    <w:rsid w:val="001C388D"/>
    <w:rsid w:val="001C3BBF"/>
    <w:rsid w:val="001C52D6"/>
    <w:rsid w:val="001C5812"/>
    <w:rsid w:val="001D0463"/>
    <w:rsid w:val="001D18BD"/>
    <w:rsid w:val="001D4D03"/>
    <w:rsid w:val="001D594A"/>
    <w:rsid w:val="001D6968"/>
    <w:rsid w:val="001E1562"/>
    <w:rsid w:val="001E42A1"/>
    <w:rsid w:val="001E5BC6"/>
    <w:rsid w:val="001E748A"/>
    <w:rsid w:val="001F1045"/>
    <w:rsid w:val="001F1D9F"/>
    <w:rsid w:val="001F3AB6"/>
    <w:rsid w:val="001F478F"/>
    <w:rsid w:val="001F5FC3"/>
    <w:rsid w:val="001F6B36"/>
    <w:rsid w:val="002008B8"/>
    <w:rsid w:val="00200D29"/>
    <w:rsid w:val="002010E0"/>
    <w:rsid w:val="002025A8"/>
    <w:rsid w:val="00203EB2"/>
    <w:rsid w:val="00206303"/>
    <w:rsid w:val="0020689B"/>
    <w:rsid w:val="00210745"/>
    <w:rsid w:val="00211786"/>
    <w:rsid w:val="002134D0"/>
    <w:rsid w:val="00214BDC"/>
    <w:rsid w:val="00214CD5"/>
    <w:rsid w:val="002150DC"/>
    <w:rsid w:val="00215805"/>
    <w:rsid w:val="00215A62"/>
    <w:rsid w:val="0021642B"/>
    <w:rsid w:val="00216D42"/>
    <w:rsid w:val="002170B8"/>
    <w:rsid w:val="002205E5"/>
    <w:rsid w:val="00220654"/>
    <w:rsid w:val="00220AE8"/>
    <w:rsid w:val="00223FDD"/>
    <w:rsid w:val="00225FCC"/>
    <w:rsid w:val="002275C0"/>
    <w:rsid w:val="00231E01"/>
    <w:rsid w:val="002340F5"/>
    <w:rsid w:val="00234FDF"/>
    <w:rsid w:val="002353B6"/>
    <w:rsid w:val="002372FC"/>
    <w:rsid w:val="002416FD"/>
    <w:rsid w:val="00242885"/>
    <w:rsid w:val="00244530"/>
    <w:rsid w:val="00250A79"/>
    <w:rsid w:val="002511EE"/>
    <w:rsid w:val="002527B1"/>
    <w:rsid w:val="00252DD0"/>
    <w:rsid w:val="00253531"/>
    <w:rsid w:val="00253940"/>
    <w:rsid w:val="0025439E"/>
    <w:rsid w:val="00254D7D"/>
    <w:rsid w:val="00254D87"/>
    <w:rsid w:val="002563AD"/>
    <w:rsid w:val="00261F55"/>
    <w:rsid w:val="00262BA7"/>
    <w:rsid w:val="0026354D"/>
    <w:rsid w:val="00267589"/>
    <w:rsid w:val="00270419"/>
    <w:rsid w:val="00273CA5"/>
    <w:rsid w:val="0027461C"/>
    <w:rsid w:val="00274B6D"/>
    <w:rsid w:val="0027580E"/>
    <w:rsid w:val="00276903"/>
    <w:rsid w:val="00277F11"/>
    <w:rsid w:val="0028069B"/>
    <w:rsid w:val="00280966"/>
    <w:rsid w:val="0028116E"/>
    <w:rsid w:val="00283B51"/>
    <w:rsid w:val="002840C5"/>
    <w:rsid w:val="0028421A"/>
    <w:rsid w:val="00286088"/>
    <w:rsid w:val="002861CC"/>
    <w:rsid w:val="00286A7F"/>
    <w:rsid w:val="002877E2"/>
    <w:rsid w:val="002907E8"/>
    <w:rsid w:val="00291492"/>
    <w:rsid w:val="002919B2"/>
    <w:rsid w:val="00292BDF"/>
    <w:rsid w:val="002931EB"/>
    <w:rsid w:val="002941A4"/>
    <w:rsid w:val="002946B5"/>
    <w:rsid w:val="00296397"/>
    <w:rsid w:val="002964E4"/>
    <w:rsid w:val="002A006D"/>
    <w:rsid w:val="002A2390"/>
    <w:rsid w:val="002A2B84"/>
    <w:rsid w:val="002A6992"/>
    <w:rsid w:val="002A7313"/>
    <w:rsid w:val="002B1818"/>
    <w:rsid w:val="002B5716"/>
    <w:rsid w:val="002B5844"/>
    <w:rsid w:val="002B7D61"/>
    <w:rsid w:val="002C051E"/>
    <w:rsid w:val="002C13B3"/>
    <w:rsid w:val="002C14B0"/>
    <w:rsid w:val="002C23DB"/>
    <w:rsid w:val="002C52EA"/>
    <w:rsid w:val="002C632C"/>
    <w:rsid w:val="002C6CB9"/>
    <w:rsid w:val="002C71BD"/>
    <w:rsid w:val="002C7B33"/>
    <w:rsid w:val="002D0E88"/>
    <w:rsid w:val="002E1D59"/>
    <w:rsid w:val="002E20E4"/>
    <w:rsid w:val="002E2F51"/>
    <w:rsid w:val="002E3764"/>
    <w:rsid w:val="002E40C6"/>
    <w:rsid w:val="002E4F12"/>
    <w:rsid w:val="002E5526"/>
    <w:rsid w:val="002E6FC3"/>
    <w:rsid w:val="002F137A"/>
    <w:rsid w:val="002F2729"/>
    <w:rsid w:val="002F47B5"/>
    <w:rsid w:val="002F5026"/>
    <w:rsid w:val="002F5CE0"/>
    <w:rsid w:val="002F6B0D"/>
    <w:rsid w:val="00300286"/>
    <w:rsid w:val="00304F94"/>
    <w:rsid w:val="0031055F"/>
    <w:rsid w:val="00310C00"/>
    <w:rsid w:val="0031125D"/>
    <w:rsid w:val="00311535"/>
    <w:rsid w:val="003123DC"/>
    <w:rsid w:val="003148AF"/>
    <w:rsid w:val="00314B2D"/>
    <w:rsid w:val="0031521E"/>
    <w:rsid w:val="00315A70"/>
    <w:rsid w:val="00316C97"/>
    <w:rsid w:val="00316E65"/>
    <w:rsid w:val="00316F98"/>
    <w:rsid w:val="003202B7"/>
    <w:rsid w:val="00323D84"/>
    <w:rsid w:val="003250E8"/>
    <w:rsid w:val="00325DFA"/>
    <w:rsid w:val="003300BF"/>
    <w:rsid w:val="003307D7"/>
    <w:rsid w:val="003312A9"/>
    <w:rsid w:val="00331B24"/>
    <w:rsid w:val="00332537"/>
    <w:rsid w:val="0033257B"/>
    <w:rsid w:val="00333980"/>
    <w:rsid w:val="00334134"/>
    <w:rsid w:val="00335AEF"/>
    <w:rsid w:val="00335F50"/>
    <w:rsid w:val="00336EA8"/>
    <w:rsid w:val="00340C3B"/>
    <w:rsid w:val="003420C2"/>
    <w:rsid w:val="00342140"/>
    <w:rsid w:val="00346F57"/>
    <w:rsid w:val="00351CB1"/>
    <w:rsid w:val="00354552"/>
    <w:rsid w:val="00355A6E"/>
    <w:rsid w:val="00362524"/>
    <w:rsid w:val="0036455A"/>
    <w:rsid w:val="0036596F"/>
    <w:rsid w:val="0036700C"/>
    <w:rsid w:val="003671BA"/>
    <w:rsid w:val="00367F2F"/>
    <w:rsid w:val="00367F4C"/>
    <w:rsid w:val="00370479"/>
    <w:rsid w:val="003711E2"/>
    <w:rsid w:val="00371356"/>
    <w:rsid w:val="00371426"/>
    <w:rsid w:val="0037165A"/>
    <w:rsid w:val="003758D0"/>
    <w:rsid w:val="003775A8"/>
    <w:rsid w:val="00377A3A"/>
    <w:rsid w:val="00380C71"/>
    <w:rsid w:val="00381FA4"/>
    <w:rsid w:val="00386D6C"/>
    <w:rsid w:val="00390F39"/>
    <w:rsid w:val="0039240E"/>
    <w:rsid w:val="003938BC"/>
    <w:rsid w:val="00393D5D"/>
    <w:rsid w:val="00396F28"/>
    <w:rsid w:val="00397E74"/>
    <w:rsid w:val="003A03AC"/>
    <w:rsid w:val="003A05EC"/>
    <w:rsid w:val="003A0CA6"/>
    <w:rsid w:val="003A12E3"/>
    <w:rsid w:val="003A258D"/>
    <w:rsid w:val="003A33EA"/>
    <w:rsid w:val="003A4E3C"/>
    <w:rsid w:val="003A4E43"/>
    <w:rsid w:val="003A546F"/>
    <w:rsid w:val="003A6995"/>
    <w:rsid w:val="003B33F7"/>
    <w:rsid w:val="003B6061"/>
    <w:rsid w:val="003B724B"/>
    <w:rsid w:val="003B79BD"/>
    <w:rsid w:val="003C0B68"/>
    <w:rsid w:val="003C2E17"/>
    <w:rsid w:val="003C37CD"/>
    <w:rsid w:val="003C5F5B"/>
    <w:rsid w:val="003C780D"/>
    <w:rsid w:val="003D0C49"/>
    <w:rsid w:val="003D0DEA"/>
    <w:rsid w:val="003D1500"/>
    <w:rsid w:val="003D3E52"/>
    <w:rsid w:val="003D3FBC"/>
    <w:rsid w:val="003D7099"/>
    <w:rsid w:val="003E0238"/>
    <w:rsid w:val="003E041A"/>
    <w:rsid w:val="003E0955"/>
    <w:rsid w:val="003E3635"/>
    <w:rsid w:val="003E41E2"/>
    <w:rsid w:val="003E7E5E"/>
    <w:rsid w:val="003F0F84"/>
    <w:rsid w:val="003F4EE0"/>
    <w:rsid w:val="003F4F23"/>
    <w:rsid w:val="003F5069"/>
    <w:rsid w:val="003F575C"/>
    <w:rsid w:val="003F7A26"/>
    <w:rsid w:val="00400A55"/>
    <w:rsid w:val="00400C2C"/>
    <w:rsid w:val="00402450"/>
    <w:rsid w:val="00406BCC"/>
    <w:rsid w:val="004076DE"/>
    <w:rsid w:val="00410816"/>
    <w:rsid w:val="004119F8"/>
    <w:rsid w:val="00411E42"/>
    <w:rsid w:val="00416284"/>
    <w:rsid w:val="004175E1"/>
    <w:rsid w:val="004201FB"/>
    <w:rsid w:val="004205F2"/>
    <w:rsid w:val="004221BF"/>
    <w:rsid w:val="004247AC"/>
    <w:rsid w:val="00425BF5"/>
    <w:rsid w:val="00425EFC"/>
    <w:rsid w:val="004269CC"/>
    <w:rsid w:val="004312DF"/>
    <w:rsid w:val="00431967"/>
    <w:rsid w:val="00432FDB"/>
    <w:rsid w:val="004366BC"/>
    <w:rsid w:val="00436C32"/>
    <w:rsid w:val="004401F5"/>
    <w:rsid w:val="00440FF7"/>
    <w:rsid w:val="00442684"/>
    <w:rsid w:val="00444533"/>
    <w:rsid w:val="00444B16"/>
    <w:rsid w:val="00445431"/>
    <w:rsid w:val="00446B34"/>
    <w:rsid w:val="00447E04"/>
    <w:rsid w:val="00451815"/>
    <w:rsid w:val="00452841"/>
    <w:rsid w:val="00453E00"/>
    <w:rsid w:val="004555AB"/>
    <w:rsid w:val="00457699"/>
    <w:rsid w:val="00457CEA"/>
    <w:rsid w:val="004615DA"/>
    <w:rsid w:val="004678E2"/>
    <w:rsid w:val="00471768"/>
    <w:rsid w:val="004754AD"/>
    <w:rsid w:val="00475F05"/>
    <w:rsid w:val="00481781"/>
    <w:rsid w:val="00483861"/>
    <w:rsid w:val="004873FB"/>
    <w:rsid w:val="004905EB"/>
    <w:rsid w:val="00490ED3"/>
    <w:rsid w:val="00496C0E"/>
    <w:rsid w:val="004A15C6"/>
    <w:rsid w:val="004A2B8B"/>
    <w:rsid w:val="004A3811"/>
    <w:rsid w:val="004A45E9"/>
    <w:rsid w:val="004A54F0"/>
    <w:rsid w:val="004A5D38"/>
    <w:rsid w:val="004A6D00"/>
    <w:rsid w:val="004A732F"/>
    <w:rsid w:val="004B0078"/>
    <w:rsid w:val="004B0398"/>
    <w:rsid w:val="004B05E7"/>
    <w:rsid w:val="004B0676"/>
    <w:rsid w:val="004B460C"/>
    <w:rsid w:val="004B5B6C"/>
    <w:rsid w:val="004B63C9"/>
    <w:rsid w:val="004B793C"/>
    <w:rsid w:val="004C06CD"/>
    <w:rsid w:val="004C12BD"/>
    <w:rsid w:val="004C1944"/>
    <w:rsid w:val="004C254A"/>
    <w:rsid w:val="004C3D6E"/>
    <w:rsid w:val="004C58C4"/>
    <w:rsid w:val="004C5AD2"/>
    <w:rsid w:val="004C5F94"/>
    <w:rsid w:val="004D0E70"/>
    <w:rsid w:val="004D180D"/>
    <w:rsid w:val="004D26BC"/>
    <w:rsid w:val="004D438D"/>
    <w:rsid w:val="004D7CA2"/>
    <w:rsid w:val="004E078C"/>
    <w:rsid w:val="004E326C"/>
    <w:rsid w:val="004E5D03"/>
    <w:rsid w:val="004F17CA"/>
    <w:rsid w:val="004F3659"/>
    <w:rsid w:val="004F4BF7"/>
    <w:rsid w:val="004F557A"/>
    <w:rsid w:val="004F69A2"/>
    <w:rsid w:val="004F7093"/>
    <w:rsid w:val="004F7AA6"/>
    <w:rsid w:val="005003DF"/>
    <w:rsid w:val="0050070A"/>
    <w:rsid w:val="005016E3"/>
    <w:rsid w:val="005041C0"/>
    <w:rsid w:val="00504EB0"/>
    <w:rsid w:val="0050726C"/>
    <w:rsid w:val="00507278"/>
    <w:rsid w:val="00507F21"/>
    <w:rsid w:val="00511034"/>
    <w:rsid w:val="005115A0"/>
    <w:rsid w:val="00512AD8"/>
    <w:rsid w:val="00513100"/>
    <w:rsid w:val="0051372D"/>
    <w:rsid w:val="0051457B"/>
    <w:rsid w:val="00515CCB"/>
    <w:rsid w:val="005178B1"/>
    <w:rsid w:val="00520025"/>
    <w:rsid w:val="00522598"/>
    <w:rsid w:val="00522E1B"/>
    <w:rsid w:val="00522EE3"/>
    <w:rsid w:val="005241E7"/>
    <w:rsid w:val="00525010"/>
    <w:rsid w:val="005252C1"/>
    <w:rsid w:val="0052601A"/>
    <w:rsid w:val="00526B77"/>
    <w:rsid w:val="00527BA7"/>
    <w:rsid w:val="00530327"/>
    <w:rsid w:val="005322B1"/>
    <w:rsid w:val="00532B24"/>
    <w:rsid w:val="00534DD2"/>
    <w:rsid w:val="00536329"/>
    <w:rsid w:val="00536EDC"/>
    <w:rsid w:val="005404F4"/>
    <w:rsid w:val="005449EF"/>
    <w:rsid w:val="005503FA"/>
    <w:rsid w:val="0055075E"/>
    <w:rsid w:val="0055125F"/>
    <w:rsid w:val="005559FB"/>
    <w:rsid w:val="00556EEB"/>
    <w:rsid w:val="00557EAA"/>
    <w:rsid w:val="00560D2A"/>
    <w:rsid w:val="00565CC8"/>
    <w:rsid w:val="00567482"/>
    <w:rsid w:val="0057119D"/>
    <w:rsid w:val="0057315D"/>
    <w:rsid w:val="005737DB"/>
    <w:rsid w:val="0057399B"/>
    <w:rsid w:val="00573C72"/>
    <w:rsid w:val="005742AC"/>
    <w:rsid w:val="00576D10"/>
    <w:rsid w:val="00582CA6"/>
    <w:rsid w:val="005837EB"/>
    <w:rsid w:val="00584B3C"/>
    <w:rsid w:val="00584E86"/>
    <w:rsid w:val="00585519"/>
    <w:rsid w:val="00586292"/>
    <w:rsid w:val="00591814"/>
    <w:rsid w:val="00592BAA"/>
    <w:rsid w:val="00594159"/>
    <w:rsid w:val="0059525C"/>
    <w:rsid w:val="005957F9"/>
    <w:rsid w:val="00596C02"/>
    <w:rsid w:val="0059707F"/>
    <w:rsid w:val="005971FA"/>
    <w:rsid w:val="005976E9"/>
    <w:rsid w:val="00597C2D"/>
    <w:rsid w:val="005A1123"/>
    <w:rsid w:val="005A1C44"/>
    <w:rsid w:val="005A2CDB"/>
    <w:rsid w:val="005A511F"/>
    <w:rsid w:val="005A6A4E"/>
    <w:rsid w:val="005A7056"/>
    <w:rsid w:val="005A735F"/>
    <w:rsid w:val="005A7433"/>
    <w:rsid w:val="005B1E8C"/>
    <w:rsid w:val="005B2C38"/>
    <w:rsid w:val="005B36EE"/>
    <w:rsid w:val="005B3C71"/>
    <w:rsid w:val="005B5F13"/>
    <w:rsid w:val="005B658D"/>
    <w:rsid w:val="005C0728"/>
    <w:rsid w:val="005C171E"/>
    <w:rsid w:val="005C182B"/>
    <w:rsid w:val="005C1F68"/>
    <w:rsid w:val="005C33A5"/>
    <w:rsid w:val="005C43F1"/>
    <w:rsid w:val="005C46EF"/>
    <w:rsid w:val="005C5580"/>
    <w:rsid w:val="005C5ED2"/>
    <w:rsid w:val="005C6730"/>
    <w:rsid w:val="005C69C0"/>
    <w:rsid w:val="005C7287"/>
    <w:rsid w:val="005D211F"/>
    <w:rsid w:val="005D2D2F"/>
    <w:rsid w:val="005D5ADD"/>
    <w:rsid w:val="005D5F9C"/>
    <w:rsid w:val="005D7FCC"/>
    <w:rsid w:val="005E005B"/>
    <w:rsid w:val="005E06AE"/>
    <w:rsid w:val="005E3519"/>
    <w:rsid w:val="005E3C1F"/>
    <w:rsid w:val="005E4CB0"/>
    <w:rsid w:val="005E4E52"/>
    <w:rsid w:val="005E64B7"/>
    <w:rsid w:val="005E6745"/>
    <w:rsid w:val="005E6F87"/>
    <w:rsid w:val="005E7C3A"/>
    <w:rsid w:val="005E7C3B"/>
    <w:rsid w:val="005F31AB"/>
    <w:rsid w:val="005F3C6B"/>
    <w:rsid w:val="005F42FC"/>
    <w:rsid w:val="005F5428"/>
    <w:rsid w:val="005F557B"/>
    <w:rsid w:val="005F56B4"/>
    <w:rsid w:val="005F6FE7"/>
    <w:rsid w:val="00602097"/>
    <w:rsid w:val="0060271F"/>
    <w:rsid w:val="00604826"/>
    <w:rsid w:val="00605769"/>
    <w:rsid w:val="0060754E"/>
    <w:rsid w:val="00607ED2"/>
    <w:rsid w:val="006120F8"/>
    <w:rsid w:val="00612BA3"/>
    <w:rsid w:val="006136DC"/>
    <w:rsid w:val="006153C4"/>
    <w:rsid w:val="0061647E"/>
    <w:rsid w:val="00617A12"/>
    <w:rsid w:val="00620035"/>
    <w:rsid w:val="00621094"/>
    <w:rsid w:val="00621551"/>
    <w:rsid w:val="00622A22"/>
    <w:rsid w:val="00624B0F"/>
    <w:rsid w:val="0063103C"/>
    <w:rsid w:val="006327EF"/>
    <w:rsid w:val="00635859"/>
    <w:rsid w:val="00635928"/>
    <w:rsid w:val="006372D6"/>
    <w:rsid w:val="006406B2"/>
    <w:rsid w:val="006414A3"/>
    <w:rsid w:val="00641C4D"/>
    <w:rsid w:val="006445DE"/>
    <w:rsid w:val="006456A6"/>
    <w:rsid w:val="006477E5"/>
    <w:rsid w:val="00647CBE"/>
    <w:rsid w:val="00652141"/>
    <w:rsid w:val="00652A05"/>
    <w:rsid w:val="00654667"/>
    <w:rsid w:val="00655E91"/>
    <w:rsid w:val="006567CB"/>
    <w:rsid w:val="0065783C"/>
    <w:rsid w:val="00657EDC"/>
    <w:rsid w:val="00661E46"/>
    <w:rsid w:val="006634E0"/>
    <w:rsid w:val="0066377D"/>
    <w:rsid w:val="00663C2C"/>
    <w:rsid w:val="00663C69"/>
    <w:rsid w:val="0066400C"/>
    <w:rsid w:val="006648C5"/>
    <w:rsid w:val="00665E18"/>
    <w:rsid w:val="006675E6"/>
    <w:rsid w:val="00670234"/>
    <w:rsid w:val="00671345"/>
    <w:rsid w:val="006713EE"/>
    <w:rsid w:val="00672FF0"/>
    <w:rsid w:val="006731A3"/>
    <w:rsid w:val="00673777"/>
    <w:rsid w:val="00675061"/>
    <w:rsid w:val="00675AF5"/>
    <w:rsid w:val="00676AD1"/>
    <w:rsid w:val="00684FDE"/>
    <w:rsid w:val="0068526F"/>
    <w:rsid w:val="00685E56"/>
    <w:rsid w:val="00686B3C"/>
    <w:rsid w:val="006901E4"/>
    <w:rsid w:val="0069238D"/>
    <w:rsid w:val="00692E4C"/>
    <w:rsid w:val="006945ED"/>
    <w:rsid w:val="006955B4"/>
    <w:rsid w:val="006960B6"/>
    <w:rsid w:val="0069660B"/>
    <w:rsid w:val="00696658"/>
    <w:rsid w:val="00696E15"/>
    <w:rsid w:val="006A290A"/>
    <w:rsid w:val="006A32E9"/>
    <w:rsid w:val="006A361D"/>
    <w:rsid w:val="006A3F23"/>
    <w:rsid w:val="006A467D"/>
    <w:rsid w:val="006A4D24"/>
    <w:rsid w:val="006A4FBE"/>
    <w:rsid w:val="006A512B"/>
    <w:rsid w:val="006A68A8"/>
    <w:rsid w:val="006B0659"/>
    <w:rsid w:val="006B0946"/>
    <w:rsid w:val="006B0F01"/>
    <w:rsid w:val="006B10C5"/>
    <w:rsid w:val="006B11F2"/>
    <w:rsid w:val="006B22C0"/>
    <w:rsid w:val="006B23BF"/>
    <w:rsid w:val="006B27F6"/>
    <w:rsid w:val="006B4054"/>
    <w:rsid w:val="006B56EC"/>
    <w:rsid w:val="006C137A"/>
    <w:rsid w:val="006C1956"/>
    <w:rsid w:val="006C63BD"/>
    <w:rsid w:val="006D2A00"/>
    <w:rsid w:val="006D2C5D"/>
    <w:rsid w:val="006D4F9A"/>
    <w:rsid w:val="006D6A7E"/>
    <w:rsid w:val="006D7164"/>
    <w:rsid w:val="006D78BE"/>
    <w:rsid w:val="006D7DAE"/>
    <w:rsid w:val="006E23A9"/>
    <w:rsid w:val="006E3744"/>
    <w:rsid w:val="006E3F28"/>
    <w:rsid w:val="006E6979"/>
    <w:rsid w:val="006E737C"/>
    <w:rsid w:val="006F02A9"/>
    <w:rsid w:val="006F73B9"/>
    <w:rsid w:val="007002EC"/>
    <w:rsid w:val="00700878"/>
    <w:rsid w:val="00701943"/>
    <w:rsid w:val="00701EC2"/>
    <w:rsid w:val="007040E7"/>
    <w:rsid w:val="00704EEA"/>
    <w:rsid w:val="007059A6"/>
    <w:rsid w:val="00711BD5"/>
    <w:rsid w:val="00715A92"/>
    <w:rsid w:val="00716D89"/>
    <w:rsid w:val="007224BC"/>
    <w:rsid w:val="00724004"/>
    <w:rsid w:val="0072615E"/>
    <w:rsid w:val="00726403"/>
    <w:rsid w:val="007275DE"/>
    <w:rsid w:val="00732636"/>
    <w:rsid w:val="00733FB9"/>
    <w:rsid w:val="0073767C"/>
    <w:rsid w:val="00741A13"/>
    <w:rsid w:val="00746404"/>
    <w:rsid w:val="00746A35"/>
    <w:rsid w:val="00747E1E"/>
    <w:rsid w:val="00754000"/>
    <w:rsid w:val="00754A46"/>
    <w:rsid w:val="00755A1C"/>
    <w:rsid w:val="00755AD6"/>
    <w:rsid w:val="007611F3"/>
    <w:rsid w:val="00761AD8"/>
    <w:rsid w:val="00762BB0"/>
    <w:rsid w:val="007645EA"/>
    <w:rsid w:val="00765818"/>
    <w:rsid w:val="00766736"/>
    <w:rsid w:val="00770DF1"/>
    <w:rsid w:val="007727D5"/>
    <w:rsid w:val="007738E7"/>
    <w:rsid w:val="00774F93"/>
    <w:rsid w:val="00776998"/>
    <w:rsid w:val="00776B90"/>
    <w:rsid w:val="007801C9"/>
    <w:rsid w:val="0078066E"/>
    <w:rsid w:val="0078191D"/>
    <w:rsid w:val="00781DB8"/>
    <w:rsid w:val="0078376B"/>
    <w:rsid w:val="00785A76"/>
    <w:rsid w:val="0078740B"/>
    <w:rsid w:val="00787882"/>
    <w:rsid w:val="00787AB3"/>
    <w:rsid w:val="00794F17"/>
    <w:rsid w:val="00796360"/>
    <w:rsid w:val="007970DC"/>
    <w:rsid w:val="007A097E"/>
    <w:rsid w:val="007A28D4"/>
    <w:rsid w:val="007A2ACF"/>
    <w:rsid w:val="007A3F64"/>
    <w:rsid w:val="007A44EB"/>
    <w:rsid w:val="007A53BC"/>
    <w:rsid w:val="007A5526"/>
    <w:rsid w:val="007A5A94"/>
    <w:rsid w:val="007A5B02"/>
    <w:rsid w:val="007A7B88"/>
    <w:rsid w:val="007B07F1"/>
    <w:rsid w:val="007B12BA"/>
    <w:rsid w:val="007B30E7"/>
    <w:rsid w:val="007B4103"/>
    <w:rsid w:val="007B50B9"/>
    <w:rsid w:val="007B65EE"/>
    <w:rsid w:val="007C1994"/>
    <w:rsid w:val="007C2C84"/>
    <w:rsid w:val="007C3972"/>
    <w:rsid w:val="007C73C7"/>
    <w:rsid w:val="007D0CAC"/>
    <w:rsid w:val="007D1142"/>
    <w:rsid w:val="007D1859"/>
    <w:rsid w:val="007D4531"/>
    <w:rsid w:val="007D559A"/>
    <w:rsid w:val="007D6DD2"/>
    <w:rsid w:val="007D72D2"/>
    <w:rsid w:val="007D7A4C"/>
    <w:rsid w:val="007E2057"/>
    <w:rsid w:val="007E327C"/>
    <w:rsid w:val="007E502A"/>
    <w:rsid w:val="007E558C"/>
    <w:rsid w:val="007E69D3"/>
    <w:rsid w:val="007F0646"/>
    <w:rsid w:val="007F0E6C"/>
    <w:rsid w:val="007F1408"/>
    <w:rsid w:val="007F226B"/>
    <w:rsid w:val="007F3711"/>
    <w:rsid w:val="007F681C"/>
    <w:rsid w:val="007F72FF"/>
    <w:rsid w:val="00800B05"/>
    <w:rsid w:val="0080100E"/>
    <w:rsid w:val="0080483A"/>
    <w:rsid w:val="008064CD"/>
    <w:rsid w:val="00807478"/>
    <w:rsid w:val="008125F0"/>
    <w:rsid w:val="0081418E"/>
    <w:rsid w:val="008149B2"/>
    <w:rsid w:val="00816271"/>
    <w:rsid w:val="00817FAC"/>
    <w:rsid w:val="008214B1"/>
    <w:rsid w:val="00823A1C"/>
    <w:rsid w:val="00824680"/>
    <w:rsid w:val="00824BB6"/>
    <w:rsid w:val="00826215"/>
    <w:rsid w:val="0082706A"/>
    <w:rsid w:val="00832060"/>
    <w:rsid w:val="00832211"/>
    <w:rsid w:val="0083270F"/>
    <w:rsid w:val="008338D2"/>
    <w:rsid w:val="00834F59"/>
    <w:rsid w:val="00840951"/>
    <w:rsid w:val="00843922"/>
    <w:rsid w:val="00844C24"/>
    <w:rsid w:val="008456FE"/>
    <w:rsid w:val="00850B01"/>
    <w:rsid w:val="00852FD7"/>
    <w:rsid w:val="008548B5"/>
    <w:rsid w:val="008550EE"/>
    <w:rsid w:val="00855CB6"/>
    <w:rsid w:val="00861115"/>
    <w:rsid w:val="00864322"/>
    <w:rsid w:val="0086535A"/>
    <w:rsid w:val="00865745"/>
    <w:rsid w:val="00865B16"/>
    <w:rsid w:val="00866F7D"/>
    <w:rsid w:val="0087182B"/>
    <w:rsid w:val="00871EA4"/>
    <w:rsid w:val="00875494"/>
    <w:rsid w:val="008758DB"/>
    <w:rsid w:val="00876572"/>
    <w:rsid w:val="0088126A"/>
    <w:rsid w:val="0088163A"/>
    <w:rsid w:val="008816AC"/>
    <w:rsid w:val="0088194C"/>
    <w:rsid w:val="00884D21"/>
    <w:rsid w:val="0088575D"/>
    <w:rsid w:val="00887691"/>
    <w:rsid w:val="00887F7D"/>
    <w:rsid w:val="008903E3"/>
    <w:rsid w:val="0089283D"/>
    <w:rsid w:val="00893457"/>
    <w:rsid w:val="0089453D"/>
    <w:rsid w:val="008947EA"/>
    <w:rsid w:val="00895D09"/>
    <w:rsid w:val="00897680"/>
    <w:rsid w:val="00897EBE"/>
    <w:rsid w:val="008A07C9"/>
    <w:rsid w:val="008A30F7"/>
    <w:rsid w:val="008B0C52"/>
    <w:rsid w:val="008B1026"/>
    <w:rsid w:val="008B2AC6"/>
    <w:rsid w:val="008B4873"/>
    <w:rsid w:val="008B6A93"/>
    <w:rsid w:val="008B6EEC"/>
    <w:rsid w:val="008C00DF"/>
    <w:rsid w:val="008C0EC0"/>
    <w:rsid w:val="008C1AA6"/>
    <w:rsid w:val="008C25AE"/>
    <w:rsid w:val="008C404B"/>
    <w:rsid w:val="008C40ED"/>
    <w:rsid w:val="008D1550"/>
    <w:rsid w:val="008D22EC"/>
    <w:rsid w:val="008D3EED"/>
    <w:rsid w:val="008E023E"/>
    <w:rsid w:val="008E0646"/>
    <w:rsid w:val="008F3B53"/>
    <w:rsid w:val="008F43D4"/>
    <w:rsid w:val="008F4A43"/>
    <w:rsid w:val="008F5020"/>
    <w:rsid w:val="008F7CAF"/>
    <w:rsid w:val="00900662"/>
    <w:rsid w:val="00902448"/>
    <w:rsid w:val="00902E6F"/>
    <w:rsid w:val="0090400A"/>
    <w:rsid w:val="0090472E"/>
    <w:rsid w:val="009053FB"/>
    <w:rsid w:val="00906D84"/>
    <w:rsid w:val="00907EFA"/>
    <w:rsid w:val="00910449"/>
    <w:rsid w:val="00913F36"/>
    <w:rsid w:val="00915C7A"/>
    <w:rsid w:val="00921185"/>
    <w:rsid w:val="0092409E"/>
    <w:rsid w:val="00925DDE"/>
    <w:rsid w:val="00927E4E"/>
    <w:rsid w:val="0093004E"/>
    <w:rsid w:val="00931460"/>
    <w:rsid w:val="009329B4"/>
    <w:rsid w:val="0093572D"/>
    <w:rsid w:val="009407C9"/>
    <w:rsid w:val="009431BC"/>
    <w:rsid w:val="009442E8"/>
    <w:rsid w:val="00944AC6"/>
    <w:rsid w:val="009459EC"/>
    <w:rsid w:val="00946D45"/>
    <w:rsid w:val="00947CDF"/>
    <w:rsid w:val="00952AA9"/>
    <w:rsid w:val="00953007"/>
    <w:rsid w:val="00954901"/>
    <w:rsid w:val="009558A5"/>
    <w:rsid w:val="0095590B"/>
    <w:rsid w:val="00955A75"/>
    <w:rsid w:val="00955F40"/>
    <w:rsid w:val="00960759"/>
    <w:rsid w:val="00961FE1"/>
    <w:rsid w:val="00962DC2"/>
    <w:rsid w:val="009631E0"/>
    <w:rsid w:val="009666FC"/>
    <w:rsid w:val="00966DBB"/>
    <w:rsid w:val="009702DD"/>
    <w:rsid w:val="00974DAD"/>
    <w:rsid w:val="00976063"/>
    <w:rsid w:val="00980324"/>
    <w:rsid w:val="00981385"/>
    <w:rsid w:val="00981FD0"/>
    <w:rsid w:val="0098591F"/>
    <w:rsid w:val="00986DBE"/>
    <w:rsid w:val="0099093F"/>
    <w:rsid w:val="009938FC"/>
    <w:rsid w:val="00993A46"/>
    <w:rsid w:val="0099675D"/>
    <w:rsid w:val="009968AC"/>
    <w:rsid w:val="00997DD8"/>
    <w:rsid w:val="009A067F"/>
    <w:rsid w:val="009A1A94"/>
    <w:rsid w:val="009A4EDC"/>
    <w:rsid w:val="009A6B8D"/>
    <w:rsid w:val="009A7DDA"/>
    <w:rsid w:val="009B1131"/>
    <w:rsid w:val="009B12BF"/>
    <w:rsid w:val="009B17FA"/>
    <w:rsid w:val="009B20FA"/>
    <w:rsid w:val="009B67F1"/>
    <w:rsid w:val="009B7DB5"/>
    <w:rsid w:val="009C0902"/>
    <w:rsid w:val="009C0B59"/>
    <w:rsid w:val="009C4F11"/>
    <w:rsid w:val="009C515C"/>
    <w:rsid w:val="009C5B61"/>
    <w:rsid w:val="009C642A"/>
    <w:rsid w:val="009C657F"/>
    <w:rsid w:val="009C6602"/>
    <w:rsid w:val="009C6623"/>
    <w:rsid w:val="009C729A"/>
    <w:rsid w:val="009D02A5"/>
    <w:rsid w:val="009D0EA6"/>
    <w:rsid w:val="009D20F8"/>
    <w:rsid w:val="009D210A"/>
    <w:rsid w:val="009D21E2"/>
    <w:rsid w:val="009D3FEF"/>
    <w:rsid w:val="009D40A7"/>
    <w:rsid w:val="009E07CE"/>
    <w:rsid w:val="009E083A"/>
    <w:rsid w:val="009E0F6F"/>
    <w:rsid w:val="009E117E"/>
    <w:rsid w:val="009E355B"/>
    <w:rsid w:val="009E56FB"/>
    <w:rsid w:val="009E687F"/>
    <w:rsid w:val="009F1246"/>
    <w:rsid w:val="009F4121"/>
    <w:rsid w:val="009F4306"/>
    <w:rsid w:val="009F5D7C"/>
    <w:rsid w:val="009F641A"/>
    <w:rsid w:val="00A0028C"/>
    <w:rsid w:val="00A009B2"/>
    <w:rsid w:val="00A04B3B"/>
    <w:rsid w:val="00A05537"/>
    <w:rsid w:val="00A063D5"/>
    <w:rsid w:val="00A0799E"/>
    <w:rsid w:val="00A11953"/>
    <w:rsid w:val="00A1269B"/>
    <w:rsid w:val="00A13C04"/>
    <w:rsid w:val="00A153B9"/>
    <w:rsid w:val="00A163DB"/>
    <w:rsid w:val="00A164D8"/>
    <w:rsid w:val="00A16EFB"/>
    <w:rsid w:val="00A17902"/>
    <w:rsid w:val="00A208E0"/>
    <w:rsid w:val="00A2119D"/>
    <w:rsid w:val="00A21830"/>
    <w:rsid w:val="00A2289E"/>
    <w:rsid w:val="00A237D1"/>
    <w:rsid w:val="00A23901"/>
    <w:rsid w:val="00A2505F"/>
    <w:rsid w:val="00A25233"/>
    <w:rsid w:val="00A2641A"/>
    <w:rsid w:val="00A30419"/>
    <w:rsid w:val="00A3344F"/>
    <w:rsid w:val="00A339EB"/>
    <w:rsid w:val="00A34074"/>
    <w:rsid w:val="00A360C7"/>
    <w:rsid w:val="00A37437"/>
    <w:rsid w:val="00A37D48"/>
    <w:rsid w:val="00A419FD"/>
    <w:rsid w:val="00A4224D"/>
    <w:rsid w:val="00A43707"/>
    <w:rsid w:val="00A43764"/>
    <w:rsid w:val="00A45EE5"/>
    <w:rsid w:val="00A46FCC"/>
    <w:rsid w:val="00A47993"/>
    <w:rsid w:val="00A54A88"/>
    <w:rsid w:val="00A54F04"/>
    <w:rsid w:val="00A57969"/>
    <w:rsid w:val="00A60F27"/>
    <w:rsid w:val="00A65134"/>
    <w:rsid w:val="00A652FF"/>
    <w:rsid w:val="00A662C0"/>
    <w:rsid w:val="00A74B2C"/>
    <w:rsid w:val="00A74FD3"/>
    <w:rsid w:val="00A77A6A"/>
    <w:rsid w:val="00A82FB9"/>
    <w:rsid w:val="00A842F1"/>
    <w:rsid w:val="00A85CBB"/>
    <w:rsid w:val="00A9129C"/>
    <w:rsid w:val="00A937C7"/>
    <w:rsid w:val="00AA3205"/>
    <w:rsid w:val="00AB28C5"/>
    <w:rsid w:val="00AB44D8"/>
    <w:rsid w:val="00AB4E5C"/>
    <w:rsid w:val="00AB74BE"/>
    <w:rsid w:val="00AB77E4"/>
    <w:rsid w:val="00AC02A9"/>
    <w:rsid w:val="00AC1ABD"/>
    <w:rsid w:val="00AC2639"/>
    <w:rsid w:val="00AC37D7"/>
    <w:rsid w:val="00AC4B79"/>
    <w:rsid w:val="00AC7879"/>
    <w:rsid w:val="00AC7A1C"/>
    <w:rsid w:val="00AC7BC4"/>
    <w:rsid w:val="00AD05E2"/>
    <w:rsid w:val="00AD0A12"/>
    <w:rsid w:val="00AD1982"/>
    <w:rsid w:val="00AE3803"/>
    <w:rsid w:val="00AE3DD2"/>
    <w:rsid w:val="00AE4D97"/>
    <w:rsid w:val="00AE603E"/>
    <w:rsid w:val="00AF06EA"/>
    <w:rsid w:val="00AF11F1"/>
    <w:rsid w:val="00AF274E"/>
    <w:rsid w:val="00AF313A"/>
    <w:rsid w:val="00AF48EA"/>
    <w:rsid w:val="00AF4B20"/>
    <w:rsid w:val="00AF576B"/>
    <w:rsid w:val="00AF5D6F"/>
    <w:rsid w:val="00AF6D07"/>
    <w:rsid w:val="00B01B7B"/>
    <w:rsid w:val="00B01F6A"/>
    <w:rsid w:val="00B023BE"/>
    <w:rsid w:val="00B033F3"/>
    <w:rsid w:val="00B0458E"/>
    <w:rsid w:val="00B0463C"/>
    <w:rsid w:val="00B071CB"/>
    <w:rsid w:val="00B13333"/>
    <w:rsid w:val="00B2068A"/>
    <w:rsid w:val="00B21831"/>
    <w:rsid w:val="00B23D3A"/>
    <w:rsid w:val="00B23E70"/>
    <w:rsid w:val="00B249F7"/>
    <w:rsid w:val="00B25DE2"/>
    <w:rsid w:val="00B26454"/>
    <w:rsid w:val="00B26C6F"/>
    <w:rsid w:val="00B316AA"/>
    <w:rsid w:val="00B3251F"/>
    <w:rsid w:val="00B33C45"/>
    <w:rsid w:val="00B33D51"/>
    <w:rsid w:val="00B34DF2"/>
    <w:rsid w:val="00B4148C"/>
    <w:rsid w:val="00B41AB4"/>
    <w:rsid w:val="00B45933"/>
    <w:rsid w:val="00B5215A"/>
    <w:rsid w:val="00B5384D"/>
    <w:rsid w:val="00B55879"/>
    <w:rsid w:val="00B573F2"/>
    <w:rsid w:val="00B60D8B"/>
    <w:rsid w:val="00B63AE7"/>
    <w:rsid w:val="00B64E6B"/>
    <w:rsid w:val="00B64F79"/>
    <w:rsid w:val="00B664C7"/>
    <w:rsid w:val="00B66727"/>
    <w:rsid w:val="00B70429"/>
    <w:rsid w:val="00B72836"/>
    <w:rsid w:val="00B74307"/>
    <w:rsid w:val="00B74B71"/>
    <w:rsid w:val="00B75CE7"/>
    <w:rsid w:val="00B768F1"/>
    <w:rsid w:val="00B76BF7"/>
    <w:rsid w:val="00B77EA8"/>
    <w:rsid w:val="00B805AC"/>
    <w:rsid w:val="00B807A3"/>
    <w:rsid w:val="00B80A5F"/>
    <w:rsid w:val="00B80EBC"/>
    <w:rsid w:val="00B81E61"/>
    <w:rsid w:val="00B8280B"/>
    <w:rsid w:val="00B828AC"/>
    <w:rsid w:val="00B8566C"/>
    <w:rsid w:val="00B911C7"/>
    <w:rsid w:val="00B9303D"/>
    <w:rsid w:val="00B954A6"/>
    <w:rsid w:val="00B97180"/>
    <w:rsid w:val="00BA07AE"/>
    <w:rsid w:val="00BA4728"/>
    <w:rsid w:val="00BA5F51"/>
    <w:rsid w:val="00BA781B"/>
    <w:rsid w:val="00BB03C1"/>
    <w:rsid w:val="00BB03F4"/>
    <w:rsid w:val="00BB160B"/>
    <w:rsid w:val="00BB4DD6"/>
    <w:rsid w:val="00BB69D4"/>
    <w:rsid w:val="00BB7B54"/>
    <w:rsid w:val="00BC042D"/>
    <w:rsid w:val="00BC05EE"/>
    <w:rsid w:val="00BC0C3A"/>
    <w:rsid w:val="00BC17A5"/>
    <w:rsid w:val="00BC26C3"/>
    <w:rsid w:val="00BC38B0"/>
    <w:rsid w:val="00BD18F5"/>
    <w:rsid w:val="00BD1E65"/>
    <w:rsid w:val="00BD3237"/>
    <w:rsid w:val="00BD3609"/>
    <w:rsid w:val="00BD39F3"/>
    <w:rsid w:val="00BD41E2"/>
    <w:rsid w:val="00BD510D"/>
    <w:rsid w:val="00BD5317"/>
    <w:rsid w:val="00BD6342"/>
    <w:rsid w:val="00BD7DD6"/>
    <w:rsid w:val="00BD7E11"/>
    <w:rsid w:val="00BE087F"/>
    <w:rsid w:val="00BE13C4"/>
    <w:rsid w:val="00BE25CC"/>
    <w:rsid w:val="00BE2FC4"/>
    <w:rsid w:val="00BE31A5"/>
    <w:rsid w:val="00BE61E6"/>
    <w:rsid w:val="00BE633E"/>
    <w:rsid w:val="00BE6B64"/>
    <w:rsid w:val="00BE7A50"/>
    <w:rsid w:val="00BF0034"/>
    <w:rsid w:val="00BF01CD"/>
    <w:rsid w:val="00BF3AB3"/>
    <w:rsid w:val="00BF716A"/>
    <w:rsid w:val="00BF7675"/>
    <w:rsid w:val="00BF784A"/>
    <w:rsid w:val="00BF7883"/>
    <w:rsid w:val="00C026CE"/>
    <w:rsid w:val="00C03321"/>
    <w:rsid w:val="00C06834"/>
    <w:rsid w:val="00C071DD"/>
    <w:rsid w:val="00C10358"/>
    <w:rsid w:val="00C1194B"/>
    <w:rsid w:val="00C12FF2"/>
    <w:rsid w:val="00C1323A"/>
    <w:rsid w:val="00C161FA"/>
    <w:rsid w:val="00C2044D"/>
    <w:rsid w:val="00C208C0"/>
    <w:rsid w:val="00C2120D"/>
    <w:rsid w:val="00C21CD0"/>
    <w:rsid w:val="00C23BA1"/>
    <w:rsid w:val="00C2477C"/>
    <w:rsid w:val="00C24C74"/>
    <w:rsid w:val="00C278E5"/>
    <w:rsid w:val="00C33BE2"/>
    <w:rsid w:val="00C35AAC"/>
    <w:rsid w:val="00C36100"/>
    <w:rsid w:val="00C36F4C"/>
    <w:rsid w:val="00C40F80"/>
    <w:rsid w:val="00C4277F"/>
    <w:rsid w:val="00C46546"/>
    <w:rsid w:val="00C4666D"/>
    <w:rsid w:val="00C4675B"/>
    <w:rsid w:val="00C478CB"/>
    <w:rsid w:val="00C47E50"/>
    <w:rsid w:val="00C549A6"/>
    <w:rsid w:val="00C550B4"/>
    <w:rsid w:val="00C5648C"/>
    <w:rsid w:val="00C571B9"/>
    <w:rsid w:val="00C60768"/>
    <w:rsid w:val="00C60867"/>
    <w:rsid w:val="00C60F73"/>
    <w:rsid w:val="00C61179"/>
    <w:rsid w:val="00C61C5E"/>
    <w:rsid w:val="00C64B2A"/>
    <w:rsid w:val="00C65623"/>
    <w:rsid w:val="00C65C88"/>
    <w:rsid w:val="00C7045D"/>
    <w:rsid w:val="00C70DFB"/>
    <w:rsid w:val="00C718D9"/>
    <w:rsid w:val="00C720B0"/>
    <w:rsid w:val="00C72A88"/>
    <w:rsid w:val="00C72B77"/>
    <w:rsid w:val="00C76E43"/>
    <w:rsid w:val="00C776D7"/>
    <w:rsid w:val="00C80FA5"/>
    <w:rsid w:val="00C81771"/>
    <w:rsid w:val="00C82D28"/>
    <w:rsid w:val="00C84031"/>
    <w:rsid w:val="00C85CAB"/>
    <w:rsid w:val="00C85D2B"/>
    <w:rsid w:val="00C91051"/>
    <w:rsid w:val="00C9145A"/>
    <w:rsid w:val="00C9165D"/>
    <w:rsid w:val="00C91FA7"/>
    <w:rsid w:val="00C93C92"/>
    <w:rsid w:val="00C944AD"/>
    <w:rsid w:val="00C9451E"/>
    <w:rsid w:val="00C9515A"/>
    <w:rsid w:val="00C96056"/>
    <w:rsid w:val="00C971BA"/>
    <w:rsid w:val="00C97360"/>
    <w:rsid w:val="00CA0CFD"/>
    <w:rsid w:val="00CA293F"/>
    <w:rsid w:val="00CA7E0E"/>
    <w:rsid w:val="00CB0244"/>
    <w:rsid w:val="00CB151A"/>
    <w:rsid w:val="00CB3948"/>
    <w:rsid w:val="00CB61F8"/>
    <w:rsid w:val="00CC3368"/>
    <w:rsid w:val="00CC3CB7"/>
    <w:rsid w:val="00CC4E9D"/>
    <w:rsid w:val="00CC5463"/>
    <w:rsid w:val="00CC66E1"/>
    <w:rsid w:val="00CD1333"/>
    <w:rsid w:val="00CD1B3C"/>
    <w:rsid w:val="00CD4565"/>
    <w:rsid w:val="00CD5AC8"/>
    <w:rsid w:val="00CD6578"/>
    <w:rsid w:val="00CE0004"/>
    <w:rsid w:val="00CE090E"/>
    <w:rsid w:val="00CE1C89"/>
    <w:rsid w:val="00CE1E0C"/>
    <w:rsid w:val="00CE2DAA"/>
    <w:rsid w:val="00CE3200"/>
    <w:rsid w:val="00CE5ABF"/>
    <w:rsid w:val="00CE6A95"/>
    <w:rsid w:val="00CE7572"/>
    <w:rsid w:val="00CF1E83"/>
    <w:rsid w:val="00CF3FAA"/>
    <w:rsid w:val="00CF66CE"/>
    <w:rsid w:val="00CF73E1"/>
    <w:rsid w:val="00D002FB"/>
    <w:rsid w:val="00D00814"/>
    <w:rsid w:val="00D02F40"/>
    <w:rsid w:val="00D04EF3"/>
    <w:rsid w:val="00D05D2E"/>
    <w:rsid w:val="00D05ED5"/>
    <w:rsid w:val="00D06801"/>
    <w:rsid w:val="00D06976"/>
    <w:rsid w:val="00D10B8A"/>
    <w:rsid w:val="00D11851"/>
    <w:rsid w:val="00D1480A"/>
    <w:rsid w:val="00D14C38"/>
    <w:rsid w:val="00D15FE5"/>
    <w:rsid w:val="00D17C57"/>
    <w:rsid w:val="00D243E6"/>
    <w:rsid w:val="00D25189"/>
    <w:rsid w:val="00D2608E"/>
    <w:rsid w:val="00D262C4"/>
    <w:rsid w:val="00D267FD"/>
    <w:rsid w:val="00D319BD"/>
    <w:rsid w:val="00D31FDE"/>
    <w:rsid w:val="00D3293E"/>
    <w:rsid w:val="00D3375A"/>
    <w:rsid w:val="00D33830"/>
    <w:rsid w:val="00D33B88"/>
    <w:rsid w:val="00D411C9"/>
    <w:rsid w:val="00D43F5D"/>
    <w:rsid w:val="00D46ED6"/>
    <w:rsid w:val="00D47581"/>
    <w:rsid w:val="00D50CFE"/>
    <w:rsid w:val="00D51836"/>
    <w:rsid w:val="00D55E41"/>
    <w:rsid w:val="00D60100"/>
    <w:rsid w:val="00D612EB"/>
    <w:rsid w:val="00D615AB"/>
    <w:rsid w:val="00D622FF"/>
    <w:rsid w:val="00D6546A"/>
    <w:rsid w:val="00D65490"/>
    <w:rsid w:val="00D7012B"/>
    <w:rsid w:val="00D752F3"/>
    <w:rsid w:val="00D7610C"/>
    <w:rsid w:val="00D76864"/>
    <w:rsid w:val="00D76C0B"/>
    <w:rsid w:val="00D80343"/>
    <w:rsid w:val="00D81936"/>
    <w:rsid w:val="00D86677"/>
    <w:rsid w:val="00D86AAC"/>
    <w:rsid w:val="00D90175"/>
    <w:rsid w:val="00D92B9B"/>
    <w:rsid w:val="00D96502"/>
    <w:rsid w:val="00D96C8E"/>
    <w:rsid w:val="00DA3D8B"/>
    <w:rsid w:val="00DA4C00"/>
    <w:rsid w:val="00DA4EB3"/>
    <w:rsid w:val="00DA6478"/>
    <w:rsid w:val="00DA676E"/>
    <w:rsid w:val="00DA6AB2"/>
    <w:rsid w:val="00DB6E05"/>
    <w:rsid w:val="00DC203B"/>
    <w:rsid w:val="00DC2F85"/>
    <w:rsid w:val="00DC5BA9"/>
    <w:rsid w:val="00DC6350"/>
    <w:rsid w:val="00DC63A2"/>
    <w:rsid w:val="00DC702C"/>
    <w:rsid w:val="00DD29DC"/>
    <w:rsid w:val="00DD31A9"/>
    <w:rsid w:val="00DD3625"/>
    <w:rsid w:val="00DD3C84"/>
    <w:rsid w:val="00DD4F46"/>
    <w:rsid w:val="00DD5F1D"/>
    <w:rsid w:val="00DD66DD"/>
    <w:rsid w:val="00DD74FE"/>
    <w:rsid w:val="00DE1F18"/>
    <w:rsid w:val="00DE333A"/>
    <w:rsid w:val="00DF0B70"/>
    <w:rsid w:val="00DF0FDA"/>
    <w:rsid w:val="00DF1A9B"/>
    <w:rsid w:val="00DF1C37"/>
    <w:rsid w:val="00DF3598"/>
    <w:rsid w:val="00DF3700"/>
    <w:rsid w:val="00DF5FF7"/>
    <w:rsid w:val="00E00392"/>
    <w:rsid w:val="00E010A7"/>
    <w:rsid w:val="00E03233"/>
    <w:rsid w:val="00E048D2"/>
    <w:rsid w:val="00E07147"/>
    <w:rsid w:val="00E073D0"/>
    <w:rsid w:val="00E12D53"/>
    <w:rsid w:val="00E14C2B"/>
    <w:rsid w:val="00E158BB"/>
    <w:rsid w:val="00E15F2E"/>
    <w:rsid w:val="00E170E5"/>
    <w:rsid w:val="00E17A4E"/>
    <w:rsid w:val="00E17EFA"/>
    <w:rsid w:val="00E21073"/>
    <w:rsid w:val="00E21C81"/>
    <w:rsid w:val="00E22ABD"/>
    <w:rsid w:val="00E23F86"/>
    <w:rsid w:val="00E27BE7"/>
    <w:rsid w:val="00E27F92"/>
    <w:rsid w:val="00E32BC7"/>
    <w:rsid w:val="00E34D44"/>
    <w:rsid w:val="00E34F58"/>
    <w:rsid w:val="00E409E5"/>
    <w:rsid w:val="00E40CA2"/>
    <w:rsid w:val="00E42A62"/>
    <w:rsid w:val="00E50B8B"/>
    <w:rsid w:val="00E51F16"/>
    <w:rsid w:val="00E51F56"/>
    <w:rsid w:val="00E51FD6"/>
    <w:rsid w:val="00E5286C"/>
    <w:rsid w:val="00E53701"/>
    <w:rsid w:val="00E56426"/>
    <w:rsid w:val="00E610C9"/>
    <w:rsid w:val="00E6332F"/>
    <w:rsid w:val="00E64C53"/>
    <w:rsid w:val="00E660A4"/>
    <w:rsid w:val="00E700F6"/>
    <w:rsid w:val="00E70175"/>
    <w:rsid w:val="00E736EE"/>
    <w:rsid w:val="00E768F6"/>
    <w:rsid w:val="00E76F5E"/>
    <w:rsid w:val="00E81F8B"/>
    <w:rsid w:val="00E849D1"/>
    <w:rsid w:val="00E85B59"/>
    <w:rsid w:val="00E87604"/>
    <w:rsid w:val="00E92CD0"/>
    <w:rsid w:val="00E932F2"/>
    <w:rsid w:val="00E93E76"/>
    <w:rsid w:val="00E93FBD"/>
    <w:rsid w:val="00E95CCD"/>
    <w:rsid w:val="00EA19E9"/>
    <w:rsid w:val="00EA1C1E"/>
    <w:rsid w:val="00EA2325"/>
    <w:rsid w:val="00EA33AA"/>
    <w:rsid w:val="00EA53D6"/>
    <w:rsid w:val="00EA5485"/>
    <w:rsid w:val="00EA56F3"/>
    <w:rsid w:val="00EB083B"/>
    <w:rsid w:val="00EB0B75"/>
    <w:rsid w:val="00EB2134"/>
    <w:rsid w:val="00EB3130"/>
    <w:rsid w:val="00EB3556"/>
    <w:rsid w:val="00EB3F1E"/>
    <w:rsid w:val="00EB4354"/>
    <w:rsid w:val="00EB47BC"/>
    <w:rsid w:val="00EB5E33"/>
    <w:rsid w:val="00EC3650"/>
    <w:rsid w:val="00EC3A97"/>
    <w:rsid w:val="00EC4CFF"/>
    <w:rsid w:val="00EC5CCC"/>
    <w:rsid w:val="00EC5CE1"/>
    <w:rsid w:val="00ED17C5"/>
    <w:rsid w:val="00ED17E4"/>
    <w:rsid w:val="00ED2435"/>
    <w:rsid w:val="00ED364B"/>
    <w:rsid w:val="00ED531F"/>
    <w:rsid w:val="00ED6B8E"/>
    <w:rsid w:val="00EE1074"/>
    <w:rsid w:val="00EE11B0"/>
    <w:rsid w:val="00EE12A3"/>
    <w:rsid w:val="00EE2378"/>
    <w:rsid w:val="00EE4D48"/>
    <w:rsid w:val="00EE5B51"/>
    <w:rsid w:val="00EF33D9"/>
    <w:rsid w:val="00EF38CB"/>
    <w:rsid w:val="00EF552F"/>
    <w:rsid w:val="00EF706B"/>
    <w:rsid w:val="00EF70CC"/>
    <w:rsid w:val="00F01DF8"/>
    <w:rsid w:val="00F02DBD"/>
    <w:rsid w:val="00F02EC2"/>
    <w:rsid w:val="00F02F26"/>
    <w:rsid w:val="00F03067"/>
    <w:rsid w:val="00F03D65"/>
    <w:rsid w:val="00F06FA4"/>
    <w:rsid w:val="00F10C2D"/>
    <w:rsid w:val="00F11A41"/>
    <w:rsid w:val="00F11C7E"/>
    <w:rsid w:val="00F172FE"/>
    <w:rsid w:val="00F177D4"/>
    <w:rsid w:val="00F17FC8"/>
    <w:rsid w:val="00F269A3"/>
    <w:rsid w:val="00F26BEF"/>
    <w:rsid w:val="00F2770D"/>
    <w:rsid w:val="00F326EE"/>
    <w:rsid w:val="00F334B7"/>
    <w:rsid w:val="00F33C9D"/>
    <w:rsid w:val="00F41FC8"/>
    <w:rsid w:val="00F4204D"/>
    <w:rsid w:val="00F42F45"/>
    <w:rsid w:val="00F4437B"/>
    <w:rsid w:val="00F450D4"/>
    <w:rsid w:val="00F46BEB"/>
    <w:rsid w:val="00F50449"/>
    <w:rsid w:val="00F50A69"/>
    <w:rsid w:val="00F51570"/>
    <w:rsid w:val="00F53762"/>
    <w:rsid w:val="00F54BFA"/>
    <w:rsid w:val="00F55C09"/>
    <w:rsid w:val="00F56323"/>
    <w:rsid w:val="00F56B70"/>
    <w:rsid w:val="00F56CBA"/>
    <w:rsid w:val="00F60D67"/>
    <w:rsid w:val="00F638C7"/>
    <w:rsid w:val="00F638D6"/>
    <w:rsid w:val="00F70AD8"/>
    <w:rsid w:val="00F715BB"/>
    <w:rsid w:val="00F71F86"/>
    <w:rsid w:val="00F7553A"/>
    <w:rsid w:val="00F80F12"/>
    <w:rsid w:val="00F81D3B"/>
    <w:rsid w:val="00F822F8"/>
    <w:rsid w:val="00F8607D"/>
    <w:rsid w:val="00F86170"/>
    <w:rsid w:val="00F86D4C"/>
    <w:rsid w:val="00F86E02"/>
    <w:rsid w:val="00F8722A"/>
    <w:rsid w:val="00F87E9D"/>
    <w:rsid w:val="00F90292"/>
    <w:rsid w:val="00F90435"/>
    <w:rsid w:val="00F916B9"/>
    <w:rsid w:val="00F91D13"/>
    <w:rsid w:val="00F9435A"/>
    <w:rsid w:val="00F97464"/>
    <w:rsid w:val="00F9765A"/>
    <w:rsid w:val="00FA06B7"/>
    <w:rsid w:val="00FA0E3C"/>
    <w:rsid w:val="00FA4FD5"/>
    <w:rsid w:val="00FA5E0A"/>
    <w:rsid w:val="00FB12D3"/>
    <w:rsid w:val="00FB2FD8"/>
    <w:rsid w:val="00FB336E"/>
    <w:rsid w:val="00FB3D86"/>
    <w:rsid w:val="00FC5C81"/>
    <w:rsid w:val="00FC74B7"/>
    <w:rsid w:val="00FC769B"/>
    <w:rsid w:val="00FC79D2"/>
    <w:rsid w:val="00FC7BA1"/>
    <w:rsid w:val="00FD0854"/>
    <w:rsid w:val="00FD09A1"/>
    <w:rsid w:val="00FD10AC"/>
    <w:rsid w:val="00FD259B"/>
    <w:rsid w:val="00FD3024"/>
    <w:rsid w:val="00FD33AF"/>
    <w:rsid w:val="00FD44DB"/>
    <w:rsid w:val="00FD4DEE"/>
    <w:rsid w:val="00FD64D9"/>
    <w:rsid w:val="00FD6C1A"/>
    <w:rsid w:val="00FD7FC0"/>
    <w:rsid w:val="00FE0B08"/>
    <w:rsid w:val="00FE22D7"/>
    <w:rsid w:val="00FE2A76"/>
    <w:rsid w:val="00FE6105"/>
    <w:rsid w:val="00FF0783"/>
    <w:rsid w:val="00FF0D94"/>
    <w:rsid w:val="00FF1701"/>
    <w:rsid w:val="00FF2032"/>
    <w:rsid w:val="00FF4E46"/>
    <w:rsid w:val="00FF6A95"/>
    <w:rsid w:val="00FF7200"/>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4:docId w14:val="57FF610D"/>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E2378"/>
    <w:pPr>
      <w:spacing w:line="360" w:lineRule="auto"/>
      <w:ind w:left="360"/>
      <w:jc w:val="both"/>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E2378"/>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9C6602"/>
    <w:rPr>
      <w:b w:val="0"/>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 w:type="character" w:customStyle="1" w:styleId="sbrace">
    <w:name w:val="sbrace"/>
    <w:basedOn w:val="DefaultParagraphFont"/>
    <w:rsid w:val="0055075E"/>
  </w:style>
  <w:style w:type="character" w:customStyle="1" w:styleId="apple-converted-space">
    <w:name w:val="apple-converted-space"/>
    <w:basedOn w:val="DefaultParagraphFont"/>
    <w:rsid w:val="0055075E"/>
  </w:style>
  <w:style w:type="character" w:customStyle="1" w:styleId="sobjectk">
    <w:name w:val="sobjectk"/>
    <w:basedOn w:val="DefaultParagraphFont"/>
    <w:rsid w:val="0055075E"/>
  </w:style>
  <w:style w:type="character" w:customStyle="1" w:styleId="scolon">
    <w:name w:val="scolon"/>
    <w:basedOn w:val="DefaultParagraphFont"/>
    <w:rsid w:val="0055075E"/>
  </w:style>
  <w:style w:type="character" w:customStyle="1" w:styleId="sobjectv">
    <w:name w:val="sobjectv"/>
    <w:basedOn w:val="DefaultParagraphFont"/>
    <w:rsid w:val="0055075E"/>
  </w:style>
  <w:style w:type="character" w:customStyle="1" w:styleId="scomma">
    <w:name w:val="scomma"/>
    <w:basedOn w:val="DefaultParagraphFont"/>
    <w:rsid w:val="0055075E"/>
  </w:style>
  <w:style w:type="character" w:styleId="UnresolvedMention">
    <w:name w:val="Unresolved Mention"/>
    <w:basedOn w:val="DefaultParagraphFont"/>
    <w:uiPriority w:val="99"/>
    <w:semiHidden/>
    <w:unhideWhenUsed/>
    <w:rsid w:val="004518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218251374">
      <w:bodyDiv w:val="1"/>
      <w:marLeft w:val="0"/>
      <w:marRight w:val="0"/>
      <w:marTop w:val="0"/>
      <w:marBottom w:val="0"/>
      <w:divBdr>
        <w:top w:val="none" w:sz="0" w:space="0" w:color="auto"/>
        <w:left w:val="none" w:sz="0" w:space="0" w:color="auto"/>
        <w:bottom w:val="none" w:sz="0" w:space="0" w:color="auto"/>
        <w:right w:val="none" w:sz="0" w:space="0" w:color="auto"/>
      </w:divBdr>
    </w:div>
    <w:div w:id="24912084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02218886">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65665912">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230302">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692221315">
      <w:bodyDiv w:val="1"/>
      <w:marLeft w:val="0"/>
      <w:marRight w:val="0"/>
      <w:marTop w:val="0"/>
      <w:marBottom w:val="0"/>
      <w:divBdr>
        <w:top w:val="none" w:sz="0" w:space="0" w:color="auto"/>
        <w:left w:val="none" w:sz="0" w:space="0" w:color="auto"/>
        <w:bottom w:val="none" w:sz="0" w:space="0" w:color="auto"/>
        <w:right w:val="none" w:sz="0" w:space="0" w:color="auto"/>
      </w:divBdr>
      <w:divsChild>
        <w:div w:id="1092359047">
          <w:marLeft w:val="0"/>
          <w:marRight w:val="0"/>
          <w:marTop w:val="0"/>
          <w:marBottom w:val="0"/>
          <w:divBdr>
            <w:top w:val="none" w:sz="0" w:space="0" w:color="auto"/>
            <w:left w:val="none" w:sz="0" w:space="0" w:color="auto"/>
            <w:bottom w:val="none" w:sz="0" w:space="0" w:color="auto"/>
            <w:right w:val="none" w:sz="0" w:space="0" w:color="auto"/>
          </w:divBdr>
          <w:divsChild>
            <w:div w:id="1152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87304077">
      <w:bodyDiv w:val="1"/>
      <w:marLeft w:val="0"/>
      <w:marRight w:val="0"/>
      <w:marTop w:val="0"/>
      <w:marBottom w:val="0"/>
      <w:divBdr>
        <w:top w:val="none" w:sz="0" w:space="0" w:color="auto"/>
        <w:left w:val="none" w:sz="0" w:space="0" w:color="auto"/>
        <w:bottom w:val="none" w:sz="0" w:space="0" w:color="auto"/>
        <w:right w:val="none" w:sz="0" w:space="0" w:color="auto"/>
      </w:divBdr>
      <w:divsChild>
        <w:div w:id="674309240">
          <w:marLeft w:val="0"/>
          <w:marRight w:val="0"/>
          <w:marTop w:val="0"/>
          <w:marBottom w:val="0"/>
          <w:divBdr>
            <w:top w:val="none" w:sz="0" w:space="0" w:color="auto"/>
            <w:left w:val="none" w:sz="0" w:space="0" w:color="auto"/>
            <w:bottom w:val="none" w:sz="0" w:space="0" w:color="auto"/>
            <w:right w:val="none" w:sz="0" w:space="0" w:color="auto"/>
          </w:divBdr>
          <w:divsChild>
            <w:div w:id="11820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9043738">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4325546">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8758830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352757792">
      <w:bodyDiv w:val="1"/>
      <w:marLeft w:val="0"/>
      <w:marRight w:val="0"/>
      <w:marTop w:val="0"/>
      <w:marBottom w:val="0"/>
      <w:divBdr>
        <w:top w:val="none" w:sz="0" w:space="0" w:color="auto"/>
        <w:left w:val="none" w:sz="0" w:space="0" w:color="auto"/>
        <w:bottom w:val="none" w:sz="0" w:space="0" w:color="auto"/>
        <w:right w:val="none" w:sz="0" w:space="0" w:color="auto"/>
      </w:divBdr>
      <w:divsChild>
        <w:div w:id="816341915">
          <w:marLeft w:val="0"/>
          <w:marRight w:val="0"/>
          <w:marTop w:val="0"/>
          <w:marBottom w:val="0"/>
          <w:divBdr>
            <w:top w:val="none" w:sz="0" w:space="0" w:color="auto"/>
            <w:left w:val="none" w:sz="0" w:space="0" w:color="auto"/>
            <w:bottom w:val="none" w:sz="0" w:space="0" w:color="auto"/>
            <w:right w:val="none" w:sz="0" w:space="0" w:color="auto"/>
          </w:divBdr>
          <w:divsChild>
            <w:div w:id="347567632">
              <w:marLeft w:val="0"/>
              <w:marRight w:val="0"/>
              <w:marTop w:val="0"/>
              <w:marBottom w:val="0"/>
              <w:divBdr>
                <w:top w:val="none" w:sz="0" w:space="0" w:color="auto"/>
                <w:left w:val="none" w:sz="0" w:space="0" w:color="auto"/>
                <w:bottom w:val="none" w:sz="0" w:space="0" w:color="auto"/>
                <w:right w:val="none" w:sz="0" w:space="0" w:color="auto"/>
              </w:divBdr>
            </w:div>
            <w:div w:id="1870486874">
              <w:marLeft w:val="0"/>
              <w:marRight w:val="0"/>
              <w:marTop w:val="0"/>
              <w:marBottom w:val="0"/>
              <w:divBdr>
                <w:top w:val="none" w:sz="0" w:space="0" w:color="auto"/>
                <w:left w:val="none" w:sz="0" w:space="0" w:color="auto"/>
                <w:bottom w:val="none" w:sz="0" w:space="0" w:color="auto"/>
                <w:right w:val="none" w:sz="0" w:space="0" w:color="auto"/>
              </w:divBdr>
            </w:div>
            <w:div w:id="20687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916">
      <w:bodyDiv w:val="1"/>
      <w:marLeft w:val="0"/>
      <w:marRight w:val="0"/>
      <w:marTop w:val="0"/>
      <w:marBottom w:val="0"/>
      <w:divBdr>
        <w:top w:val="none" w:sz="0" w:space="0" w:color="auto"/>
        <w:left w:val="none" w:sz="0" w:space="0" w:color="auto"/>
        <w:bottom w:val="none" w:sz="0" w:space="0" w:color="auto"/>
        <w:right w:val="none" w:sz="0" w:space="0" w:color="auto"/>
      </w:divBdr>
      <w:divsChild>
        <w:div w:id="1470780417">
          <w:marLeft w:val="0"/>
          <w:marRight w:val="0"/>
          <w:marTop w:val="0"/>
          <w:marBottom w:val="0"/>
          <w:divBdr>
            <w:top w:val="none" w:sz="0" w:space="0" w:color="auto"/>
            <w:left w:val="none" w:sz="0" w:space="0" w:color="auto"/>
            <w:bottom w:val="none" w:sz="0" w:space="0" w:color="auto"/>
            <w:right w:val="none" w:sz="0" w:space="0" w:color="auto"/>
          </w:divBdr>
          <w:divsChild>
            <w:div w:id="249504172">
              <w:marLeft w:val="0"/>
              <w:marRight w:val="0"/>
              <w:marTop w:val="0"/>
              <w:marBottom w:val="0"/>
              <w:divBdr>
                <w:top w:val="none" w:sz="0" w:space="0" w:color="auto"/>
                <w:left w:val="none" w:sz="0" w:space="0" w:color="auto"/>
                <w:bottom w:val="none" w:sz="0" w:space="0" w:color="auto"/>
                <w:right w:val="none" w:sz="0" w:space="0" w:color="auto"/>
              </w:divBdr>
            </w:div>
            <w:div w:id="1616788581">
              <w:marLeft w:val="0"/>
              <w:marRight w:val="0"/>
              <w:marTop w:val="0"/>
              <w:marBottom w:val="0"/>
              <w:divBdr>
                <w:top w:val="none" w:sz="0" w:space="0" w:color="auto"/>
                <w:left w:val="none" w:sz="0" w:space="0" w:color="auto"/>
                <w:bottom w:val="none" w:sz="0" w:space="0" w:color="auto"/>
                <w:right w:val="none" w:sz="0" w:space="0" w:color="auto"/>
              </w:divBdr>
            </w:div>
            <w:div w:id="438645530">
              <w:marLeft w:val="0"/>
              <w:marRight w:val="0"/>
              <w:marTop w:val="0"/>
              <w:marBottom w:val="0"/>
              <w:divBdr>
                <w:top w:val="none" w:sz="0" w:space="0" w:color="auto"/>
                <w:left w:val="none" w:sz="0" w:space="0" w:color="auto"/>
                <w:bottom w:val="none" w:sz="0" w:space="0" w:color="auto"/>
                <w:right w:val="none" w:sz="0" w:space="0" w:color="auto"/>
              </w:divBdr>
            </w:div>
            <w:div w:id="100883397">
              <w:marLeft w:val="0"/>
              <w:marRight w:val="0"/>
              <w:marTop w:val="0"/>
              <w:marBottom w:val="0"/>
              <w:divBdr>
                <w:top w:val="none" w:sz="0" w:space="0" w:color="auto"/>
                <w:left w:val="none" w:sz="0" w:space="0" w:color="auto"/>
                <w:bottom w:val="none" w:sz="0" w:space="0" w:color="auto"/>
                <w:right w:val="none" w:sz="0" w:space="0" w:color="auto"/>
              </w:divBdr>
            </w:div>
            <w:div w:id="681784185">
              <w:marLeft w:val="0"/>
              <w:marRight w:val="0"/>
              <w:marTop w:val="0"/>
              <w:marBottom w:val="0"/>
              <w:divBdr>
                <w:top w:val="none" w:sz="0" w:space="0" w:color="auto"/>
                <w:left w:val="none" w:sz="0" w:space="0" w:color="auto"/>
                <w:bottom w:val="none" w:sz="0" w:space="0" w:color="auto"/>
                <w:right w:val="none" w:sz="0" w:space="0" w:color="auto"/>
              </w:divBdr>
            </w:div>
            <w:div w:id="1065369972">
              <w:marLeft w:val="0"/>
              <w:marRight w:val="0"/>
              <w:marTop w:val="0"/>
              <w:marBottom w:val="0"/>
              <w:divBdr>
                <w:top w:val="none" w:sz="0" w:space="0" w:color="auto"/>
                <w:left w:val="none" w:sz="0" w:space="0" w:color="auto"/>
                <w:bottom w:val="none" w:sz="0" w:space="0" w:color="auto"/>
                <w:right w:val="none" w:sz="0" w:space="0" w:color="auto"/>
              </w:divBdr>
            </w:div>
            <w:div w:id="259946055">
              <w:marLeft w:val="0"/>
              <w:marRight w:val="0"/>
              <w:marTop w:val="0"/>
              <w:marBottom w:val="0"/>
              <w:divBdr>
                <w:top w:val="none" w:sz="0" w:space="0" w:color="auto"/>
                <w:left w:val="none" w:sz="0" w:space="0" w:color="auto"/>
                <w:bottom w:val="none" w:sz="0" w:space="0" w:color="auto"/>
                <w:right w:val="none" w:sz="0" w:space="0" w:color="auto"/>
              </w:divBdr>
            </w:div>
            <w:div w:id="1013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49295619">
      <w:bodyDiv w:val="1"/>
      <w:marLeft w:val="0"/>
      <w:marRight w:val="0"/>
      <w:marTop w:val="0"/>
      <w:marBottom w:val="0"/>
      <w:divBdr>
        <w:top w:val="none" w:sz="0" w:space="0" w:color="auto"/>
        <w:left w:val="none" w:sz="0" w:space="0" w:color="auto"/>
        <w:bottom w:val="none" w:sz="0" w:space="0" w:color="auto"/>
        <w:right w:val="none" w:sz="0" w:space="0" w:color="auto"/>
      </w:divBdr>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43734522">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82721897">
      <w:bodyDiv w:val="1"/>
      <w:marLeft w:val="0"/>
      <w:marRight w:val="0"/>
      <w:marTop w:val="0"/>
      <w:marBottom w:val="0"/>
      <w:divBdr>
        <w:top w:val="none" w:sz="0" w:space="0" w:color="auto"/>
        <w:left w:val="none" w:sz="0" w:space="0" w:color="auto"/>
        <w:bottom w:val="none" w:sz="0" w:space="0" w:color="auto"/>
        <w:right w:val="none" w:sz="0" w:space="0" w:color="auto"/>
      </w:divBdr>
      <w:divsChild>
        <w:div w:id="1170295599">
          <w:marLeft w:val="0"/>
          <w:marRight w:val="0"/>
          <w:marTop w:val="0"/>
          <w:marBottom w:val="0"/>
          <w:divBdr>
            <w:top w:val="none" w:sz="0" w:space="0" w:color="auto"/>
            <w:left w:val="none" w:sz="0" w:space="0" w:color="auto"/>
            <w:bottom w:val="none" w:sz="0" w:space="0" w:color="auto"/>
            <w:right w:val="none" w:sz="0" w:space="0" w:color="auto"/>
          </w:divBdr>
          <w:divsChild>
            <w:div w:id="1520390688">
              <w:marLeft w:val="0"/>
              <w:marRight w:val="0"/>
              <w:marTop w:val="0"/>
              <w:marBottom w:val="0"/>
              <w:divBdr>
                <w:top w:val="none" w:sz="0" w:space="0" w:color="auto"/>
                <w:left w:val="none" w:sz="0" w:space="0" w:color="auto"/>
                <w:bottom w:val="none" w:sz="0" w:space="0" w:color="auto"/>
                <w:right w:val="none" w:sz="0" w:space="0" w:color="auto"/>
              </w:divBdr>
            </w:div>
            <w:div w:id="1201211407">
              <w:marLeft w:val="0"/>
              <w:marRight w:val="0"/>
              <w:marTop w:val="0"/>
              <w:marBottom w:val="0"/>
              <w:divBdr>
                <w:top w:val="none" w:sz="0" w:space="0" w:color="auto"/>
                <w:left w:val="none" w:sz="0" w:space="0" w:color="auto"/>
                <w:bottom w:val="none" w:sz="0" w:space="0" w:color="auto"/>
                <w:right w:val="none" w:sz="0" w:space="0" w:color="auto"/>
              </w:divBdr>
            </w:div>
            <w:div w:id="786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2633">
      <w:bodyDiv w:val="1"/>
      <w:marLeft w:val="0"/>
      <w:marRight w:val="0"/>
      <w:marTop w:val="0"/>
      <w:marBottom w:val="0"/>
      <w:divBdr>
        <w:top w:val="none" w:sz="0" w:space="0" w:color="auto"/>
        <w:left w:val="none" w:sz="0" w:space="0" w:color="auto"/>
        <w:bottom w:val="none" w:sz="0" w:space="0" w:color="auto"/>
        <w:right w:val="none" w:sz="0" w:space="0" w:color="auto"/>
      </w:divBdr>
      <w:divsChild>
        <w:div w:id="694233260">
          <w:marLeft w:val="0"/>
          <w:marRight w:val="0"/>
          <w:marTop w:val="0"/>
          <w:marBottom w:val="0"/>
          <w:divBdr>
            <w:top w:val="none" w:sz="0" w:space="0" w:color="auto"/>
            <w:left w:val="none" w:sz="0" w:space="0" w:color="auto"/>
            <w:bottom w:val="none" w:sz="0" w:space="0" w:color="auto"/>
            <w:right w:val="none" w:sz="0" w:space="0" w:color="auto"/>
          </w:divBdr>
          <w:divsChild>
            <w:div w:id="187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66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3679164">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larna01-tech-prtnr-eu03-dw.demandware.net/on/demandware.store/Sites-Site/default/SiteNavigationBar-ShowMenuitemOverview?CurrentMenuItemId=orders&amp;csrf_token=g31fPv4Ab97ROXmU4w09nERj_jgY9hVfcuxcSSByBknXMCIWTuuXq-LbSknRne1wPkIZOLdVo4MARBFkHfTFNVKwX_PrRHv64jUwG92VwmI2gpnBtSFeL7k6QNICz3JUeCNARi2N0vC2aouNrbA9n_pMXL3sZiaLOWsgbE9QwNWH2VknlJU" TargetMode="External"/><Relationship Id="rId25" Type="http://schemas.openxmlformats.org/officeDocument/2006/relationships/image" Target="media/image11.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larna01-tech-prtnr-eu03-dw.demandware.net/on/demandware.store/Sites-Site/default/ViewApplication-SelectSite?MenuGroupID=ChannelMenu&amp;ChannelID=ec0265a8f17125672af2bccdfc&amp;SelectedSiteID=ec0265a8f17125672af2bccdfc&amp;csrf_token=g31fPv4Ab97ROXmU4w09nERj_jgY9hVfcuxcSSByBknXMCIWTuuXq-LbSknRne1wPkIZOLdVo4MARBFkHfTFNVKwX_PrRHv64jUwG92VwmI2gpnBtSFeL7k6QNICz3JUeCNARi2N0vC2aouNrbA9n_pMXL3sZiaLOWsgbE9QwNWH2VknlJU" TargetMode="External"/><Relationship Id="rId20" Type="http://schemas.openxmlformats.org/officeDocument/2006/relationships/image" Target="media/image8.png"/><Relationship Id="rId29" Type="http://schemas.openxmlformats.org/officeDocument/2006/relationships/hyperlink" Target="https://api-na.klarn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klarna01-tech-prtnr-eu03-dw.demandware.net/on/demandware.store/Sites-Site/default/ViewObjectTypeAttribute-Start?ObjectTypeDefinitionUUID=37a26b715b3660fe91c9c8f1dc&amp;AttributeDefinitionUUID=f63e4cf0293216d763580235b0&amp;csrf_token=j7V05wykqD6PtwAak2ZdYkMrOrll9esrwtt7bmznTSxIOT5rhhI4PDY96Gm5zs1f8Ww1SNBNNRypybFObzn_oTSy9S_pIdcSRCe2nMNgQ-SNAZ25_hFxeKtFV-RB9O7TjWlpJzGLyGoWrzry4D5rGDy6BCUbDi-O0AfNh8UaH7CsnYiVEQ4"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evelopers.klarna.com/resources/on-site-messaging" TargetMode="External"/><Relationship Id="rId28" Type="http://schemas.openxmlformats.org/officeDocument/2006/relationships/hyperlink" Target="https://api.klarna.com/"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api-na.playground.klarn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api.playground.klarna.com/"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0A36F52-7ECD-47E5-9082-B685A905D9D2}">
  <ds:schemaRefs>
    <ds:schemaRef ds:uri="http://schemas.openxmlformats.org/officeDocument/2006/bibliography"/>
  </ds:schemaRefs>
</ds:datastoreItem>
</file>

<file path=customXml/itemProps2.xml><?xml version="1.0" encoding="utf-8"?>
<ds:datastoreItem xmlns:ds="http://schemas.openxmlformats.org/officeDocument/2006/customXml" ds:itemID="{DF98DA9C-CF3C-447E-B22F-6C484F479A1B}">
  <ds:schemaRefs>
    <ds:schemaRef ds:uri="http://schemas.openxmlformats.org/officeDocument/2006/bibliography"/>
  </ds:schemaRefs>
</ds:datastoreItem>
</file>

<file path=customXml/itemProps3.xml><?xml version="1.0" encoding="utf-8"?>
<ds:datastoreItem xmlns:ds="http://schemas.openxmlformats.org/officeDocument/2006/customXml" ds:itemID="{32065BCC-4AD5-4F8B-BBD6-1F7840EBADF3}">
  <ds:schemaRefs>
    <ds:schemaRef ds:uri="http://schemas.openxmlformats.org/officeDocument/2006/bibliography"/>
  </ds:schemaRefs>
</ds:datastoreItem>
</file>

<file path=customXml/itemProps4.xml><?xml version="1.0" encoding="utf-8"?>
<ds:datastoreItem xmlns:ds="http://schemas.openxmlformats.org/officeDocument/2006/customXml" ds:itemID="{B25ABFBA-3E57-4650-8F57-E3EBE1F08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22610</TotalTime>
  <Pages>22</Pages>
  <Words>4047</Words>
  <Characters>23071</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27064</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Ivan Zanev</cp:lastModifiedBy>
  <cp:revision>611</cp:revision>
  <cp:lastPrinted>2018-11-23T09:17:00Z</cp:lastPrinted>
  <dcterms:created xsi:type="dcterms:W3CDTF">2011-05-09T17:50:00Z</dcterms:created>
  <dcterms:modified xsi:type="dcterms:W3CDTF">2019-05-20T11:05:00Z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