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01140A">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01140A">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01140A">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01140A">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01140A">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01140A">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01140A">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01140A">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01140A">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01140A">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01140A">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01140A">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01140A">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01140A">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01140A">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01140A">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01140A">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01140A">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01140A">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01140A">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01140A">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01140A">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01140A">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01140A">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01140A">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01140A">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01140A">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01140A">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01140A">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01140A">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01140A">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01140A">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77777777"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8" w:history="1">
        <w:r w:rsidR="00F26BEF" w:rsidRPr="00F26BEF">
          <w:rPr>
            <w:i/>
          </w:rPr>
          <w:t>Merchant Tools</w:t>
        </w:r>
      </w:hyperlink>
      <w:r w:rsidR="00F26BEF" w:rsidRPr="00F26BEF">
        <w:rPr>
          <w:i/>
        </w:rPr>
        <w:t> &gt;  </w:t>
      </w:r>
      <w:hyperlink r:id="rId19"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01140A" w:rsidP="008F3B53">
      <w:pPr>
        <w:pStyle w:val="Standard1"/>
        <w:ind w:left="0"/>
      </w:pPr>
      <w:hyperlink r:id="rId24"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r>
        <w:t>PaymentTransaction</w:t>
      </w:r>
      <w:bookmarkEnd w:id="16"/>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r w:rsidRPr="0025439E">
        <w:lastRenderedPageBreak/>
        <w:t>OrderPaymentInstrument</w:t>
      </w:r>
      <w:bookmarkEnd w:id="17"/>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01140A" w:rsidP="009C6602">
            <w:pPr>
              <w:pStyle w:val="BodyText"/>
            </w:pPr>
            <w:hyperlink r:id="rId25"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r>
        <w:t>KlarnaCountries</w:t>
      </w:r>
      <w:bookmarkEnd w:id="19"/>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r>
        <w:t>Klarna_Payments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r w:rsidRPr="00446B34">
              <w:lastRenderedPageBreak/>
              <w:t>kpColorLink</w:t>
            </w:r>
          </w:p>
        </w:tc>
        <w:tc>
          <w:tcPr>
            <w:tcW w:w="4350" w:type="dxa"/>
          </w:tcPr>
          <w:p w14:paraId="754F20CB" w14:textId="77777777" w:rsidR="002008B8" w:rsidRPr="00446B34" w:rsidRDefault="002008B8" w:rsidP="003420C2">
            <w:r w:rsidRPr="00446B34">
              <w:t xml:space="preserve">CSS hex color to be used in Klarna Payments </w:t>
            </w:r>
            <w:r w:rsidRPr="00446B34">
              <w:lastRenderedPageBreak/>
              <w:t>iFrame</w:t>
            </w:r>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223FDD" w14:paraId="6ACF6A0E" w14:textId="77777777" w:rsidTr="001028C1">
        <w:trPr>
          <w:trHeight w:val="428"/>
        </w:trPr>
        <w:tc>
          <w:tcPr>
            <w:tcW w:w="2126" w:type="dxa"/>
          </w:tcPr>
          <w:p w14:paraId="0FAF6E36" w14:textId="77777777" w:rsidR="00223FDD" w:rsidRPr="0083270F" w:rsidRDefault="00223FDD" w:rsidP="003420C2">
            <w:r>
              <w:t>VCN Private Key</w:t>
            </w:r>
          </w:p>
        </w:tc>
        <w:tc>
          <w:tcPr>
            <w:tcW w:w="3069" w:type="dxa"/>
          </w:tcPr>
          <w:p w14:paraId="5823B7F3" w14:textId="77777777" w:rsidR="00223FDD" w:rsidRPr="0083270F" w:rsidRDefault="00223FDD" w:rsidP="003420C2">
            <w:r>
              <w:t>vcnPrivateKey</w:t>
            </w:r>
          </w:p>
        </w:tc>
        <w:tc>
          <w:tcPr>
            <w:tcW w:w="4350" w:type="dxa"/>
          </w:tcPr>
          <w:p w14:paraId="6D54D72A" w14:textId="77777777" w:rsidR="00223FDD" w:rsidRDefault="00223FDD" w:rsidP="003420C2">
            <w:r>
              <w:t xml:space="preserve">SSL private key is used by SFCC to decode </w:t>
            </w:r>
            <w:r w:rsidR="00A82FB9">
              <w:t>Virtual Card information</w:t>
            </w:r>
            <w:r w:rsidR="00E158BB">
              <w:t xml:space="preserve"> (used with kpVCNEnabled)</w:t>
            </w:r>
            <w:r w:rsidR="00A82FB9">
              <w:t>.</w:t>
            </w:r>
          </w:p>
        </w:tc>
      </w:tr>
      <w:tr w:rsidR="00223FDD" w14:paraId="0F5B8AD8" w14:textId="77777777" w:rsidTr="001028C1">
        <w:trPr>
          <w:trHeight w:val="428"/>
        </w:trPr>
        <w:tc>
          <w:tcPr>
            <w:tcW w:w="2126" w:type="dxa"/>
          </w:tcPr>
          <w:p w14:paraId="32248868" w14:textId="77777777" w:rsidR="00223FDD" w:rsidRDefault="00223FDD" w:rsidP="003420C2">
            <w:r>
              <w:t>VCN Public Key</w:t>
            </w:r>
          </w:p>
        </w:tc>
        <w:tc>
          <w:tcPr>
            <w:tcW w:w="3069" w:type="dxa"/>
          </w:tcPr>
          <w:p w14:paraId="3E91D838" w14:textId="77777777" w:rsidR="00223FDD" w:rsidRDefault="00223FDD" w:rsidP="003420C2">
            <w:r>
              <w:t>vcnPublicKey</w:t>
            </w:r>
          </w:p>
        </w:tc>
        <w:tc>
          <w:tcPr>
            <w:tcW w:w="4350" w:type="dxa"/>
          </w:tcPr>
          <w:p w14:paraId="7C20BF65" w14:textId="77777777" w:rsidR="00223FDD" w:rsidRDefault="00223FDD" w:rsidP="003420C2"/>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77777777" w:rsidR="009D210A" w:rsidRDefault="009D210A"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77777777" w:rsidR="00A2119D" w:rsidRDefault="00A2119D" w:rsidP="00A2119D"/>
    <w:p w14:paraId="410D5DE5" w14:textId="77777777" w:rsidR="00A2119D" w:rsidRDefault="00A2119D" w:rsidP="00A2119D">
      <w:pPr>
        <w:pStyle w:val="Heading2"/>
      </w:pPr>
      <w:bookmarkStart w:id="28" w:name="_Toc535941118"/>
      <w:r>
        <w:t>Metadata import</w:t>
      </w:r>
      <w:bookmarkEnd w:id="28"/>
    </w:p>
    <w:p w14:paraId="38D7E8F1" w14:textId="77777777" w:rsidR="00A2119D" w:rsidRDefault="00A2119D" w:rsidP="00A2119D"/>
    <w:p w14:paraId="4E103BB8" w14:textId="55D62362" w:rsidR="00E50B8B" w:rsidRDefault="00EC3A97" w:rsidP="004615DA">
      <w:r w:rsidRPr="00A46FCC">
        <w:lastRenderedPageBreak/>
        <w:t>Find the archive ‘</w:t>
      </w:r>
      <w:r w:rsidRPr="003A258D">
        <w:rPr>
          <w:i/>
        </w:rPr>
        <w:t>site-template.zip</w:t>
      </w:r>
      <w:r w:rsidRPr="00A46FCC">
        <w:t>’ in the installation package, it contains metadata files. Please review the archive, do the necessary</w:t>
      </w:r>
      <w:r>
        <w:t xml:space="preserve"> </w:t>
      </w:r>
      <w:r w:rsidRPr="00A46FCC">
        <w:t xml:space="preserve">modifications, and import it through </w:t>
      </w:r>
      <w:r w:rsidRPr="00377A3A">
        <w:rPr>
          <w:i/>
        </w:rPr>
        <w:t>BM Administration &gt; Site Development &gt; Site Import &amp; Export</w:t>
      </w:r>
      <w:r w:rsidRPr="00A46FCC">
        <w:t xml:space="preserve"> section. </w:t>
      </w:r>
    </w:p>
    <w:p w14:paraId="5FCFD756" w14:textId="77777777" w:rsidR="007C1994" w:rsidRDefault="00440FF7" w:rsidP="007C1994">
      <w:r>
        <w:t>C</w:t>
      </w:r>
      <w:r w:rsidRPr="00A46FCC">
        <w:t>heck the fields which will be updated after importing file</w:t>
      </w:r>
      <w:r>
        <w:t xml:space="preserve"> </w:t>
      </w:r>
      <w:r w:rsidRPr="00A46FCC">
        <w:t>‘</w:t>
      </w:r>
      <w:r w:rsidRPr="005B1E8C">
        <w:rPr>
          <w:i/>
        </w:rPr>
        <w:t>site-template.zip</w:t>
      </w:r>
      <w:r w:rsidR="005B1E8C" w:rsidRPr="00A46FCC">
        <w:t>’ and</w:t>
      </w:r>
      <w:r w:rsidRPr="00A46FCC">
        <w:t xml:space="preserve"> be sure that there won’t be any conflict with the existing fields.</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77777777" w:rsidR="00355A6E" w:rsidRDefault="00355A6E" w:rsidP="00A2119D"/>
    <w:p w14:paraId="3879672F" w14:textId="77777777" w:rsidR="00A2119D" w:rsidRDefault="00A2119D" w:rsidP="00A2119D">
      <w:pPr>
        <w:pStyle w:val="Heading2"/>
      </w:pPr>
      <w:bookmarkStart w:id="30" w:name="_Toc535941120"/>
      <w:r>
        <w:t>Add cartridge to cartridge path</w:t>
      </w:r>
      <w:bookmarkEnd w:id="30"/>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1" w:name="_Toc535941121"/>
      <w:r w:rsidR="00844C24">
        <w:t>(optional) Enable VCN</w:t>
      </w:r>
      <w:bookmarkEnd w:id="31"/>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77777777" w:rsidR="00844C24" w:rsidRPr="00C60F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2" w:name="_Toc535941122"/>
      <w:r>
        <w:lastRenderedPageBreak/>
        <w:t xml:space="preserve">Integration with other </w:t>
      </w:r>
      <w:r w:rsidR="003A4E3C">
        <w:t xml:space="preserve">payment </w:t>
      </w:r>
      <w:r>
        <w:t>cartridges</w:t>
      </w:r>
      <w:bookmarkEnd w:id="32"/>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3" w:name="_Toc535941123"/>
      <w:r>
        <w:lastRenderedPageBreak/>
        <w:t>Uninstallation</w:t>
      </w:r>
      <w:bookmarkEnd w:id="33"/>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4" w:name="_Toc502915454"/>
      <w:bookmarkStart w:id="35" w:name="_Toc502732273"/>
      <w:r>
        <w:t>Known Issues</w:t>
      </w:r>
      <w:bookmarkEnd w:id="34"/>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Klarna On-site message tag on the cart page does not update accordingly when the cart total    is updated.</w:t>
      </w:r>
    </w:p>
    <w:p w14:paraId="6AD4477A" w14:textId="77777777" w:rsidR="002964E4" w:rsidRPr="002964E4" w:rsidRDefault="002964E4" w:rsidP="002964E4">
      <w:pPr>
        <w:pStyle w:val="Heading1"/>
      </w:pPr>
      <w:bookmarkStart w:id="36" w:name="_Toc535941124"/>
      <w:r w:rsidRPr="002964E4">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bookmarkStart w:id="39" w:name="_GoBack"/>
            <w:bookmarkEnd w:id="39"/>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r>
        <w:t>Klarna API Information</w:t>
      </w:r>
      <w:bookmarkEnd w:id="41"/>
      <w:bookmarkEnd w:id="42"/>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01140A" w:rsidP="005A1C44">
      <w:pPr>
        <w:pStyle w:val="ListParagraph"/>
        <w:numPr>
          <w:ilvl w:val="0"/>
          <w:numId w:val="43"/>
        </w:numPr>
      </w:pPr>
      <w:hyperlink r:id="rId29"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01140A" w:rsidP="005A1C44">
      <w:pPr>
        <w:pStyle w:val="ListParagraph"/>
        <w:numPr>
          <w:ilvl w:val="0"/>
          <w:numId w:val="43"/>
        </w:numPr>
      </w:pPr>
      <w:hyperlink r:id="rId30"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01140A" w:rsidP="005A1C44">
      <w:pPr>
        <w:pStyle w:val="ListParagraph"/>
        <w:numPr>
          <w:ilvl w:val="0"/>
          <w:numId w:val="43"/>
        </w:numPr>
      </w:pPr>
      <w:hyperlink r:id="rId31"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01140A" w:rsidP="005A1C44">
      <w:pPr>
        <w:pStyle w:val="ListParagraph"/>
        <w:numPr>
          <w:ilvl w:val="0"/>
          <w:numId w:val="43"/>
        </w:numPr>
      </w:pPr>
      <w:hyperlink r:id="rId32"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774A3" w14:textId="77777777" w:rsidR="0001140A" w:rsidRDefault="0001140A">
      <w:pPr>
        <w:spacing w:line="240" w:lineRule="auto"/>
      </w:pPr>
      <w:r>
        <w:separator/>
      </w:r>
    </w:p>
  </w:endnote>
  <w:endnote w:type="continuationSeparator" w:id="0">
    <w:p w14:paraId="2EB89D37" w14:textId="77777777" w:rsidR="0001140A" w:rsidRDefault="000114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624C9" w14:textId="77777777" w:rsidR="0001140A" w:rsidRDefault="0001140A">
      <w:pPr>
        <w:spacing w:line="240" w:lineRule="auto"/>
      </w:pPr>
      <w:r>
        <w:separator/>
      </w:r>
    </w:p>
  </w:footnote>
  <w:footnote w:type="continuationSeparator" w:id="0">
    <w:p w14:paraId="2B848F8F" w14:textId="77777777" w:rsidR="0001140A" w:rsidRDefault="000114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pi.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resources/on-site-messaging" TargetMode="External"/><Relationship Id="rId32" Type="http://schemas.openxmlformats.org/officeDocument/2006/relationships/hyperlink" Target="https://api-na.playground.klarna.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i-na.klarna.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7B623A-DFCE-4A20-8F73-4257BB0605C8}">
  <ds:schemaRefs>
    <ds:schemaRef ds:uri="http://schemas.openxmlformats.org/officeDocument/2006/bibliography"/>
  </ds:schemaRefs>
</ds:datastoreItem>
</file>

<file path=customXml/itemProps2.xml><?xml version="1.0" encoding="utf-8"?>
<ds:datastoreItem xmlns:ds="http://schemas.openxmlformats.org/officeDocument/2006/customXml" ds:itemID="{E3EA3535-B0C9-4221-8B25-3A0880FAF9D0}">
  <ds:schemaRefs>
    <ds:schemaRef ds:uri="http://schemas.openxmlformats.org/officeDocument/2006/bibliography"/>
  </ds:schemaRefs>
</ds:datastoreItem>
</file>

<file path=customXml/itemProps3.xml><?xml version="1.0" encoding="utf-8"?>
<ds:datastoreItem xmlns:ds="http://schemas.openxmlformats.org/officeDocument/2006/customXml" ds:itemID="{31246AED-3F6F-4B40-9B9C-8127A3AF920F}">
  <ds:schemaRefs>
    <ds:schemaRef ds:uri="http://schemas.openxmlformats.org/officeDocument/2006/bibliography"/>
  </ds:schemaRefs>
</ds:datastoreItem>
</file>

<file path=customXml/itemProps4.xml><?xml version="1.0" encoding="utf-8"?>
<ds:datastoreItem xmlns:ds="http://schemas.openxmlformats.org/officeDocument/2006/customXml" ds:itemID="{50EE8939-921A-44E7-B70B-43F6E60C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22746</TotalTime>
  <Pages>22</Pages>
  <Words>4294</Words>
  <Characters>24478</Characters>
  <Application>Microsoft Office Word</Application>
  <DocSecurity>0</DocSecurity>
  <Lines>203</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28715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617</cp:revision>
  <cp:lastPrinted>2018-11-23T09:17:00Z</cp:lastPrinted>
  <dcterms:created xsi:type="dcterms:W3CDTF">2011-05-09T17:50:00Z</dcterms:created>
  <dcterms:modified xsi:type="dcterms:W3CDTF">2019-07-30T06:33:00Z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