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615A0881"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354310">
        <w:rPr>
          <w:rFonts w:asciiTheme="majorHAnsi" w:hAnsiTheme="majorHAnsi"/>
        </w:rPr>
        <w:t>1</w:t>
      </w:r>
      <w:r w:rsidR="00850B01">
        <w:rPr>
          <w:rFonts w:asciiTheme="majorHAnsi" w:hAnsiTheme="majorHAnsi"/>
        </w:rPr>
        <w:t>.</w:t>
      </w:r>
      <w:r w:rsidR="00557BAF">
        <w:rPr>
          <w:rFonts w:asciiTheme="majorHAnsi" w:hAnsiTheme="majorHAnsi"/>
        </w:rPr>
        <w:t>3</w:t>
      </w:r>
      <w:bookmarkStart w:id="1" w:name="_GoBack"/>
      <w:bookmarkEnd w:id="1"/>
    </w:p>
    <w:p w14:paraId="2D5EAF16" w14:textId="77777777" w:rsidR="007A5A94" w:rsidRDefault="007A5A94" w:rsidP="007A5A94">
      <w:bookmarkStart w:id="2" w:name="O_109"/>
      <w:bookmarkEnd w:id="2"/>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3B4D9893"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C73D02">
              <w:rPr>
                <w:webHidden/>
              </w:rPr>
              <w:t>1-3</w:t>
            </w:r>
            <w:r w:rsidR="00103023">
              <w:rPr>
                <w:webHidden/>
              </w:rPr>
              <w:fldChar w:fldCharType="end"/>
            </w:r>
          </w:hyperlink>
        </w:p>
        <w:p w14:paraId="135EB938" w14:textId="65774F41" w:rsidR="00103023" w:rsidRDefault="0081442B">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C73D02">
              <w:rPr>
                <w:webHidden/>
              </w:rPr>
              <w:t>1-3</w:t>
            </w:r>
            <w:r w:rsidR="00103023">
              <w:rPr>
                <w:webHidden/>
              </w:rPr>
              <w:fldChar w:fldCharType="end"/>
            </w:r>
          </w:hyperlink>
        </w:p>
        <w:p w14:paraId="33F4422E" w14:textId="7FE7DCD9" w:rsidR="00103023" w:rsidRDefault="0081442B">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C73D02">
              <w:rPr>
                <w:webHidden/>
              </w:rPr>
              <w:t>1-3</w:t>
            </w:r>
            <w:r w:rsidR="00103023">
              <w:rPr>
                <w:webHidden/>
              </w:rPr>
              <w:fldChar w:fldCharType="end"/>
            </w:r>
          </w:hyperlink>
        </w:p>
        <w:p w14:paraId="3C9BB853" w14:textId="7C45C725" w:rsidR="00103023" w:rsidRDefault="0081442B">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C73D02">
              <w:rPr>
                <w:webHidden/>
              </w:rPr>
              <w:t>1-3</w:t>
            </w:r>
            <w:r w:rsidR="00103023">
              <w:rPr>
                <w:webHidden/>
              </w:rPr>
              <w:fldChar w:fldCharType="end"/>
            </w:r>
          </w:hyperlink>
        </w:p>
        <w:p w14:paraId="3CFB2B48" w14:textId="42D63711" w:rsidR="00103023" w:rsidRDefault="0081442B">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C73D02">
              <w:rPr>
                <w:webHidden/>
              </w:rPr>
              <w:t>1-4</w:t>
            </w:r>
            <w:r w:rsidR="00103023">
              <w:rPr>
                <w:webHidden/>
              </w:rPr>
              <w:fldChar w:fldCharType="end"/>
            </w:r>
          </w:hyperlink>
        </w:p>
        <w:p w14:paraId="0AB84EEA" w14:textId="60DDDBE9" w:rsidR="00103023" w:rsidRDefault="0081442B">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C73D02">
              <w:rPr>
                <w:webHidden/>
              </w:rPr>
              <w:t>1-5</w:t>
            </w:r>
            <w:r w:rsidR="00103023">
              <w:rPr>
                <w:webHidden/>
              </w:rPr>
              <w:fldChar w:fldCharType="end"/>
            </w:r>
          </w:hyperlink>
        </w:p>
        <w:p w14:paraId="5BB80DBF" w14:textId="52E151A7" w:rsidR="00103023" w:rsidRDefault="0081442B">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C73D02">
              <w:rPr>
                <w:webHidden/>
              </w:rPr>
              <w:t>1-6</w:t>
            </w:r>
            <w:r w:rsidR="00103023">
              <w:rPr>
                <w:webHidden/>
              </w:rPr>
              <w:fldChar w:fldCharType="end"/>
            </w:r>
          </w:hyperlink>
        </w:p>
        <w:p w14:paraId="3EF42EB4" w14:textId="75BDB905" w:rsidR="00103023" w:rsidRDefault="0081442B">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C73D02">
              <w:rPr>
                <w:webHidden/>
              </w:rPr>
              <w:t>1-7</w:t>
            </w:r>
            <w:r w:rsidR="00103023">
              <w:rPr>
                <w:webHidden/>
              </w:rPr>
              <w:fldChar w:fldCharType="end"/>
            </w:r>
          </w:hyperlink>
        </w:p>
        <w:p w14:paraId="38B092D2" w14:textId="02710581" w:rsidR="00103023" w:rsidRDefault="0081442B">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C73D02">
              <w:rPr>
                <w:webHidden/>
              </w:rPr>
              <w:t>2-10</w:t>
            </w:r>
            <w:r w:rsidR="00103023">
              <w:rPr>
                <w:webHidden/>
              </w:rPr>
              <w:fldChar w:fldCharType="end"/>
            </w:r>
          </w:hyperlink>
        </w:p>
        <w:p w14:paraId="68FD5D8D" w14:textId="4C15DEE5" w:rsidR="00103023" w:rsidRDefault="0081442B">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C73D02">
              <w:rPr>
                <w:webHidden/>
              </w:rPr>
              <w:t>2-10</w:t>
            </w:r>
            <w:r w:rsidR="00103023">
              <w:rPr>
                <w:webHidden/>
              </w:rPr>
              <w:fldChar w:fldCharType="end"/>
            </w:r>
          </w:hyperlink>
        </w:p>
        <w:p w14:paraId="5AFACD34" w14:textId="7E1183AE" w:rsidR="00103023" w:rsidRDefault="0081442B">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C73D02">
              <w:rPr>
                <w:webHidden/>
              </w:rPr>
              <w:t>2-10</w:t>
            </w:r>
            <w:r w:rsidR="00103023">
              <w:rPr>
                <w:webHidden/>
              </w:rPr>
              <w:fldChar w:fldCharType="end"/>
            </w:r>
          </w:hyperlink>
        </w:p>
        <w:p w14:paraId="629F1BB4" w14:textId="6BC5742F" w:rsidR="00103023" w:rsidRDefault="0081442B">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C73D02">
              <w:rPr>
                <w:webHidden/>
              </w:rPr>
              <w:t>2-10</w:t>
            </w:r>
            <w:r w:rsidR="00103023">
              <w:rPr>
                <w:webHidden/>
              </w:rPr>
              <w:fldChar w:fldCharType="end"/>
            </w:r>
          </w:hyperlink>
        </w:p>
        <w:p w14:paraId="0CF6C41A" w14:textId="5885D858" w:rsidR="00103023" w:rsidRDefault="0081442B">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C73D02">
              <w:rPr>
                <w:webHidden/>
              </w:rPr>
              <w:t>2-11</w:t>
            </w:r>
            <w:r w:rsidR="00103023">
              <w:rPr>
                <w:webHidden/>
              </w:rPr>
              <w:fldChar w:fldCharType="end"/>
            </w:r>
          </w:hyperlink>
        </w:p>
        <w:p w14:paraId="71CDC8A6" w14:textId="4B5D4A2C" w:rsidR="00103023" w:rsidRDefault="0081442B">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C73D02">
              <w:rPr>
                <w:webHidden/>
              </w:rPr>
              <w:t>2-11</w:t>
            </w:r>
            <w:r w:rsidR="00103023">
              <w:rPr>
                <w:webHidden/>
              </w:rPr>
              <w:fldChar w:fldCharType="end"/>
            </w:r>
          </w:hyperlink>
        </w:p>
        <w:p w14:paraId="7E9772C6" w14:textId="157EFBDA" w:rsidR="00103023" w:rsidRDefault="0081442B">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C73D02">
              <w:rPr>
                <w:webHidden/>
              </w:rPr>
              <w:t>2-11</w:t>
            </w:r>
            <w:r w:rsidR="00103023">
              <w:rPr>
                <w:webHidden/>
              </w:rPr>
              <w:fldChar w:fldCharType="end"/>
            </w:r>
          </w:hyperlink>
        </w:p>
        <w:p w14:paraId="131B1A7B" w14:textId="1FE4BFA0" w:rsidR="00103023" w:rsidRDefault="0081442B">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C73D02">
              <w:rPr>
                <w:webHidden/>
              </w:rPr>
              <w:t>2-12</w:t>
            </w:r>
            <w:r w:rsidR="00103023">
              <w:rPr>
                <w:webHidden/>
              </w:rPr>
              <w:fldChar w:fldCharType="end"/>
            </w:r>
          </w:hyperlink>
        </w:p>
        <w:p w14:paraId="11D3A09A" w14:textId="5A9E5D9E" w:rsidR="00103023" w:rsidRDefault="0081442B">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C73D02">
              <w:rPr>
                <w:webHidden/>
              </w:rPr>
              <w:t>2-12</w:t>
            </w:r>
            <w:r w:rsidR="00103023">
              <w:rPr>
                <w:webHidden/>
              </w:rPr>
              <w:fldChar w:fldCharType="end"/>
            </w:r>
          </w:hyperlink>
        </w:p>
        <w:p w14:paraId="7EC4E518" w14:textId="5A1F8668" w:rsidR="00103023" w:rsidRDefault="0081442B">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C73D02">
              <w:rPr>
                <w:webHidden/>
              </w:rPr>
              <w:t>2-13</w:t>
            </w:r>
            <w:r w:rsidR="00103023">
              <w:rPr>
                <w:webHidden/>
              </w:rPr>
              <w:fldChar w:fldCharType="end"/>
            </w:r>
          </w:hyperlink>
        </w:p>
        <w:p w14:paraId="6295CFEA" w14:textId="2EF79611" w:rsidR="00103023" w:rsidRDefault="0081442B">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C73D02">
              <w:rPr>
                <w:webHidden/>
              </w:rPr>
              <w:t>3-15</w:t>
            </w:r>
            <w:r w:rsidR="00103023">
              <w:rPr>
                <w:webHidden/>
              </w:rPr>
              <w:fldChar w:fldCharType="end"/>
            </w:r>
          </w:hyperlink>
        </w:p>
        <w:p w14:paraId="28562A23" w14:textId="490C8BBE" w:rsidR="00103023" w:rsidRDefault="0081442B">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C73D02">
              <w:rPr>
                <w:webHidden/>
              </w:rPr>
              <w:t>3-15</w:t>
            </w:r>
            <w:r w:rsidR="00103023">
              <w:rPr>
                <w:webHidden/>
              </w:rPr>
              <w:fldChar w:fldCharType="end"/>
            </w:r>
          </w:hyperlink>
        </w:p>
        <w:p w14:paraId="0C9B4A4C" w14:textId="6E1F9998" w:rsidR="00103023" w:rsidRDefault="0081442B">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C73D02">
              <w:rPr>
                <w:webHidden/>
              </w:rPr>
              <w:t>3-15</w:t>
            </w:r>
            <w:r w:rsidR="00103023">
              <w:rPr>
                <w:webHidden/>
              </w:rPr>
              <w:fldChar w:fldCharType="end"/>
            </w:r>
          </w:hyperlink>
        </w:p>
        <w:p w14:paraId="3C7E0752" w14:textId="33CA2DCE" w:rsidR="00103023" w:rsidRDefault="0081442B">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C73D02">
              <w:rPr>
                <w:webHidden/>
              </w:rPr>
              <w:t>3-16</w:t>
            </w:r>
            <w:r w:rsidR="00103023">
              <w:rPr>
                <w:webHidden/>
              </w:rPr>
              <w:fldChar w:fldCharType="end"/>
            </w:r>
          </w:hyperlink>
        </w:p>
        <w:p w14:paraId="49EBBA18" w14:textId="73DC7338" w:rsidR="00103023" w:rsidRDefault="0081442B">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C73D02">
              <w:rPr>
                <w:webHidden/>
              </w:rPr>
              <w:t>3-16</w:t>
            </w:r>
            <w:r w:rsidR="00103023">
              <w:rPr>
                <w:webHidden/>
              </w:rPr>
              <w:fldChar w:fldCharType="end"/>
            </w:r>
          </w:hyperlink>
        </w:p>
        <w:p w14:paraId="734EF45F" w14:textId="248E6DAD" w:rsidR="00103023" w:rsidRDefault="0081442B">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C73D02">
              <w:rPr>
                <w:webHidden/>
              </w:rPr>
              <w:t>3-17</w:t>
            </w:r>
            <w:r w:rsidR="00103023">
              <w:rPr>
                <w:webHidden/>
              </w:rPr>
              <w:fldChar w:fldCharType="end"/>
            </w:r>
          </w:hyperlink>
        </w:p>
        <w:p w14:paraId="3701CF8E" w14:textId="664CBBD9" w:rsidR="00103023" w:rsidRDefault="0081442B">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C73D02">
              <w:rPr>
                <w:webHidden/>
              </w:rPr>
              <w:t>3-17</w:t>
            </w:r>
            <w:r w:rsidR="00103023">
              <w:rPr>
                <w:webHidden/>
              </w:rPr>
              <w:fldChar w:fldCharType="end"/>
            </w:r>
          </w:hyperlink>
        </w:p>
        <w:p w14:paraId="5B845BEB" w14:textId="39A90EAF" w:rsidR="00103023" w:rsidRDefault="0081442B">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C73D02">
              <w:rPr>
                <w:webHidden/>
              </w:rPr>
              <w:t>4-18</w:t>
            </w:r>
            <w:r w:rsidR="00103023">
              <w:rPr>
                <w:webHidden/>
              </w:rPr>
              <w:fldChar w:fldCharType="end"/>
            </w:r>
          </w:hyperlink>
        </w:p>
        <w:p w14:paraId="7FC71E55" w14:textId="4AE5282E" w:rsidR="00103023" w:rsidRDefault="0081442B">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C73D02">
              <w:rPr>
                <w:webHidden/>
              </w:rPr>
              <w:t>5-19</w:t>
            </w:r>
            <w:r w:rsidR="00103023">
              <w:rPr>
                <w:webHidden/>
              </w:rPr>
              <w:fldChar w:fldCharType="end"/>
            </w:r>
          </w:hyperlink>
        </w:p>
        <w:p w14:paraId="14E3AC86" w14:textId="368B8327" w:rsidR="00103023" w:rsidRDefault="0081442B">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C73D02">
              <w:rPr>
                <w:webHidden/>
              </w:rPr>
              <w:t>7-19</w:t>
            </w:r>
            <w:r w:rsidR="00103023">
              <w:rPr>
                <w:webHidden/>
              </w:rPr>
              <w:fldChar w:fldCharType="end"/>
            </w:r>
          </w:hyperlink>
        </w:p>
        <w:p w14:paraId="7D5E5E14" w14:textId="4362D2FE" w:rsidR="00103023" w:rsidRDefault="0081442B">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C73D02">
              <w:rPr>
                <w:webHidden/>
              </w:rPr>
              <w:t>8-20</w:t>
            </w:r>
            <w:r w:rsidR="00103023">
              <w:rPr>
                <w:webHidden/>
              </w:rPr>
              <w:fldChar w:fldCharType="end"/>
            </w:r>
          </w:hyperlink>
        </w:p>
        <w:p w14:paraId="284C1775" w14:textId="1429EE06" w:rsidR="00103023" w:rsidRDefault="0081442B">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C73D02">
              <w:rPr>
                <w:webHidden/>
              </w:rPr>
              <w:t>8-20</w:t>
            </w:r>
            <w:r w:rsidR="00103023">
              <w:rPr>
                <w:webHidden/>
              </w:rPr>
              <w:fldChar w:fldCharType="end"/>
            </w:r>
          </w:hyperlink>
        </w:p>
        <w:p w14:paraId="0A2CB674" w14:textId="51CFD649" w:rsidR="00103023" w:rsidRDefault="0081442B">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C73D02">
              <w:rPr>
                <w:webHidden/>
              </w:rPr>
              <w:t>8-20</w:t>
            </w:r>
            <w:r w:rsidR="00103023">
              <w:rPr>
                <w:webHidden/>
              </w:rPr>
              <w:fldChar w:fldCharType="end"/>
            </w:r>
          </w:hyperlink>
        </w:p>
        <w:p w14:paraId="70603689" w14:textId="532434DE" w:rsidR="00103023" w:rsidRDefault="0081442B">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C73D02">
              <w:rPr>
                <w:webHidden/>
              </w:rPr>
              <w:t>8-20</w:t>
            </w:r>
            <w:r w:rsidR="00103023">
              <w:rPr>
                <w:webHidden/>
              </w:rPr>
              <w:fldChar w:fldCharType="end"/>
            </w:r>
          </w:hyperlink>
        </w:p>
        <w:p w14:paraId="36192107" w14:textId="22223BB4" w:rsidR="00103023" w:rsidRDefault="0081442B">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C73D02">
              <w:rPr>
                <w:webHidden/>
              </w:rPr>
              <w:t>8-20</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3"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4" w:name="_Ref529777902"/>
      <w:bookmarkStart w:id="5" w:name="_Toc535941097"/>
      <w:r>
        <w:rPr>
          <w:rFonts w:eastAsiaTheme="minorEastAsia"/>
        </w:rPr>
        <w:lastRenderedPageBreak/>
        <w:t>Overview</w:t>
      </w:r>
      <w:bookmarkEnd w:id="4"/>
      <w:bookmarkEnd w:id="5"/>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6" w:name="_Toc535941098"/>
      <w:r>
        <w:rPr>
          <w:rStyle w:val="SubtleEmphasis"/>
          <w:i w:val="0"/>
        </w:rPr>
        <w:t xml:space="preserve">Authorize payments and place orders with Klarna </w:t>
      </w:r>
      <w:r>
        <w:t>using SFRA single-page checkout</w:t>
      </w:r>
      <w:bookmarkEnd w:id="6"/>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7" w:name="_Toc535941099"/>
      <w:r>
        <w:t>Ability to use Klarna Payments SFRA for US and international sites</w:t>
      </w:r>
      <w:bookmarkEnd w:id="7"/>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8" w:name="_Toc535941100"/>
      <w:r>
        <w:t>Multitude of payment options the customer can choose from</w:t>
      </w:r>
      <w:bookmarkEnd w:id="8"/>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9" w:name="_Toc535941101"/>
      <w:r>
        <w:t>Handling notifications</w:t>
      </w:r>
      <w:bookmarkEnd w:id="9"/>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10" w:name="_Toc535941102"/>
      <w:r>
        <w:t>Creation of VCN Settlements for each order</w:t>
      </w:r>
      <w:bookmarkEnd w:id="10"/>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04DFF41C"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r w:rsidR="002632D1">
        <w:t xml:space="preserve"> </w:t>
      </w:r>
      <w:r w:rsidR="002632D1" w:rsidRPr="002632D1">
        <w:t xml:space="preserve">You can find more information </w:t>
      </w:r>
      <w:hyperlink r:id="rId14" w:history="1">
        <w:r w:rsidR="002632D1" w:rsidRPr="002632D1">
          <w:rPr>
            <w:rStyle w:val="Hyperlink"/>
          </w:rPr>
          <w:t>here</w:t>
        </w:r>
      </w:hyperlink>
      <w:r w:rsidR="002632D1" w:rsidRPr="002632D1">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1" w:name="_Toc535941103"/>
      <w:r>
        <w:t>Widget customizations</w:t>
      </w:r>
      <w:bookmarkEnd w:id="11"/>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2" w:name="_Toc535941104"/>
      <w:r>
        <w:t>Customizing Payment method name</w:t>
      </w:r>
      <w:bookmarkEnd w:id="12"/>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9" w:history="1">
        <w:r w:rsidR="00F26BEF" w:rsidRPr="00F26BEF">
          <w:rPr>
            <w:i/>
          </w:rPr>
          <w:t>Merchant Tools</w:t>
        </w:r>
      </w:hyperlink>
      <w:r w:rsidR="00F26BEF" w:rsidRPr="00F26BEF">
        <w:rPr>
          <w:i/>
        </w:rPr>
        <w:t> &gt;  </w:t>
      </w:r>
      <w:hyperlink r:id="rId20"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38DFB232" w:rsidR="00C65F59" w:rsidRDefault="003A1BDE" w:rsidP="00C65F59">
      <w:r w:rsidRPr="008708B9">
        <w:rPr>
          <w:noProof/>
        </w:rPr>
        <w:drawing>
          <wp:inline distT="0" distB="0" distL="0" distR="0" wp14:anchorId="78C40CA4" wp14:editId="1425DFAD">
            <wp:extent cx="5114925" cy="2333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333625"/>
                    </a:xfrm>
                    <a:prstGeom prst="rect">
                      <a:avLst/>
                    </a:prstGeom>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03E8B9F" w14:textId="77777777" w:rsidR="005D4D59" w:rsidRDefault="005D4D59" w:rsidP="005D4D59">
      <w:r>
        <w:t>In Library URL, please input the full URL to the On-Site Messaging JavaScript Library.</w:t>
      </w:r>
    </w:p>
    <w:p w14:paraId="21042445" w14:textId="1A7F15E6" w:rsidR="00457CEA" w:rsidRPr="00BD3609" w:rsidRDefault="005D4D59" w:rsidP="005D4D59">
      <w:r>
        <w:lastRenderedPageBreak/>
        <w:t>In On-site messaging UCI, please input the On-Site Messaging Client Identifier.</w:t>
      </w:r>
    </w:p>
    <w:p w14:paraId="36F03938" w14:textId="77777777" w:rsidR="000D7D56" w:rsidRDefault="00C9165D" w:rsidP="00DA6478">
      <w:r>
        <w:t xml:space="preserve"> </w:t>
      </w:r>
    </w:p>
    <w:p w14:paraId="38CFDE21" w14:textId="77777777" w:rsidR="008F3B53" w:rsidRDefault="008F3B53" w:rsidP="008F3B53">
      <w:pPr>
        <w:jc w:val="center"/>
      </w:pPr>
      <w:r>
        <w:rPr>
          <w:noProof/>
        </w:rPr>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81442B" w:rsidP="008F3B53">
      <w:pPr>
        <w:pStyle w:val="Standard1"/>
        <w:ind w:left="0"/>
      </w:pPr>
      <w:hyperlink r:id="rId25"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3" w:name="_Ref529777862"/>
      <w:bookmarkStart w:id="14" w:name="_Toc535941105"/>
      <w:r>
        <w:lastRenderedPageBreak/>
        <w:t xml:space="preserve">System </w:t>
      </w:r>
      <w:r w:rsidR="00483861">
        <w:t>Extensions</w:t>
      </w:r>
      <w:bookmarkEnd w:id="13"/>
      <w:bookmarkEnd w:id="14"/>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5" w:name="_Toc535941106"/>
      <w:r>
        <w:t>System object extensions</w:t>
      </w:r>
      <w:bookmarkEnd w:id="15"/>
    </w:p>
    <w:p w14:paraId="0762141C" w14:textId="77777777" w:rsidR="006B27F6" w:rsidRDefault="006B27F6" w:rsidP="006B10C5">
      <w:pPr>
        <w:pStyle w:val="Standard1"/>
      </w:pPr>
    </w:p>
    <w:p w14:paraId="58AA3D6D" w14:textId="77777777" w:rsidR="00250A79" w:rsidRDefault="00C96056" w:rsidP="00250A79">
      <w:pPr>
        <w:pStyle w:val="Heading3"/>
      </w:pPr>
      <w:bookmarkStart w:id="16" w:name="_Toc535941107"/>
      <w:r>
        <w:t>Order</w:t>
      </w:r>
      <w:bookmarkEnd w:id="16"/>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7" w:name="_Toc535941108"/>
      <w:r>
        <w:t>PaymentTransaction</w:t>
      </w:r>
      <w:bookmarkEnd w:id="17"/>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8" w:name="_Toc535941109"/>
      <w:r w:rsidRPr="0025439E">
        <w:lastRenderedPageBreak/>
        <w:t>OrderPaymentInstrument</w:t>
      </w:r>
      <w:bookmarkEnd w:id="18"/>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81442B" w:rsidP="009C6602">
            <w:pPr>
              <w:pStyle w:val="BodyText"/>
            </w:pPr>
            <w:hyperlink r:id="rId26"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9" w:name="_Toc535941110"/>
      <w:r>
        <w:t>Custom objects</w:t>
      </w:r>
      <w:bookmarkEnd w:id="19"/>
    </w:p>
    <w:p w14:paraId="6AB546B9" w14:textId="77777777" w:rsidR="00135D5E" w:rsidRDefault="00135D5E" w:rsidP="00135D5E"/>
    <w:p w14:paraId="4767161A" w14:textId="6845D6B0" w:rsidR="004754AD" w:rsidRDefault="004754AD" w:rsidP="004754AD">
      <w:pPr>
        <w:pStyle w:val="Heading3"/>
      </w:pPr>
      <w:bookmarkStart w:id="20" w:name="_Toc535941111"/>
      <w:r>
        <w:t>KlarnaCountries</w:t>
      </w:r>
      <w:bookmarkEnd w:id="20"/>
    </w:p>
    <w:p w14:paraId="5A4A154C" w14:textId="77777777" w:rsidR="001779F1" w:rsidRPr="001779F1" w:rsidRDefault="001779F1" w:rsidP="001779F1"/>
    <w:p w14:paraId="58C7B6B1" w14:textId="671FEC02" w:rsidR="00135D5E" w:rsidRDefault="001779F1" w:rsidP="00135D5E">
      <w:pPr>
        <w:pStyle w:val="BodyText"/>
        <w:rPr>
          <w:rFonts w:ascii="Trebuchet MS" w:hAnsi="Trebuchet MS"/>
          <w:iCs/>
          <w:sz w:val="18"/>
          <w:szCs w:val="18"/>
        </w:rPr>
      </w:pPr>
      <w:r w:rsidRPr="001779F1">
        <w:rPr>
          <w:rFonts w:ascii="Trebuchet MS" w:hAnsi="Trebuchet MS"/>
          <w:iCs/>
          <w:noProof/>
          <w:sz w:val="18"/>
          <w:szCs w:val="18"/>
        </w:rPr>
        <w:drawing>
          <wp:inline distT="0" distB="0" distL="0" distR="0" wp14:anchorId="1ECFAD65" wp14:editId="46F2B63B">
            <wp:extent cx="6188710" cy="2868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868295"/>
                    </a:xfrm>
                    <a:prstGeom prst="rect">
                      <a:avLst/>
                    </a:prstGeom>
                  </pic:spPr>
                </pic:pic>
              </a:graphicData>
            </a:graphic>
          </wp:inline>
        </w:drawing>
      </w:r>
    </w:p>
    <w:p w14:paraId="4EADFC0A" w14:textId="77777777" w:rsidR="001779F1" w:rsidRDefault="001779F1" w:rsidP="00135D5E">
      <w:pPr>
        <w:pStyle w:val="BodyText"/>
        <w:rPr>
          <w:rFonts w:ascii="Trebuchet MS" w:hAnsi="Trebuchet MS"/>
          <w:iCs/>
          <w:sz w:val="18"/>
          <w:szCs w:val="18"/>
        </w:rPr>
      </w:pP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lastRenderedPageBreak/>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t>Whether PDP Placement Tag is Enabled</w:t>
            </w:r>
            <w:r>
              <w:t xml:space="preserve"> for this locale.</w:t>
            </w:r>
          </w:p>
        </w:tc>
      </w:tr>
      <w:tr w:rsidR="00680F74" w14:paraId="6FD95F39" w14:textId="77777777" w:rsidTr="00960E03">
        <w:trPr>
          <w:trHeight w:val="260"/>
        </w:trPr>
        <w:tc>
          <w:tcPr>
            <w:tcW w:w="2724" w:type="dxa"/>
          </w:tcPr>
          <w:p w14:paraId="3E6B77EE" w14:textId="77777777" w:rsidR="00680F74" w:rsidRDefault="00680F74" w:rsidP="00960E03">
            <w:r>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r w:rsidR="007E784C" w14:paraId="452F8291" w14:textId="77777777" w:rsidTr="00960E03">
        <w:trPr>
          <w:trHeight w:val="260"/>
        </w:trPr>
        <w:tc>
          <w:tcPr>
            <w:tcW w:w="2724" w:type="dxa"/>
          </w:tcPr>
          <w:p w14:paraId="55880ACB" w14:textId="32445AE3" w:rsidR="007E784C" w:rsidRDefault="007E784C" w:rsidP="00960E03">
            <w:r w:rsidRPr="007E784C">
              <w:t>Library URL</w:t>
            </w:r>
          </w:p>
        </w:tc>
        <w:tc>
          <w:tcPr>
            <w:tcW w:w="2340" w:type="dxa"/>
          </w:tcPr>
          <w:p w14:paraId="5F12E436" w14:textId="692FA35B" w:rsidR="007E784C" w:rsidRPr="00367F83" w:rsidRDefault="007E784C" w:rsidP="00960E03">
            <w:r w:rsidRPr="007E784C">
              <w:t>osmLibraryUrl</w:t>
            </w:r>
          </w:p>
        </w:tc>
        <w:tc>
          <w:tcPr>
            <w:tcW w:w="4506" w:type="dxa"/>
          </w:tcPr>
          <w:p w14:paraId="72C9DCFB" w14:textId="4AF64DFB" w:rsidR="007E784C" w:rsidRPr="001A11C2" w:rsidRDefault="007E784C" w:rsidP="00960E03">
            <w:r w:rsidRPr="007E784C">
              <w:t>URL to On-Site Messaging Library URL</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1" w:name="_Toc535941112"/>
      <w:r>
        <w:t>Site preferences</w:t>
      </w:r>
      <w:bookmarkEnd w:id="21"/>
    </w:p>
    <w:p w14:paraId="010331B4" w14:textId="77777777" w:rsidR="005E64B7" w:rsidRDefault="005E64B7" w:rsidP="00D43F5D"/>
    <w:p w14:paraId="729673CB" w14:textId="77777777" w:rsidR="00866F7D" w:rsidRDefault="00866F7D" w:rsidP="00866F7D">
      <w:pPr>
        <w:pStyle w:val="Heading3"/>
      </w:pPr>
      <w:bookmarkStart w:id="22" w:name="_Toc535941113"/>
      <w:r>
        <w:t>Klarna_Payments group</w:t>
      </w:r>
      <w:bookmarkEnd w:id="22"/>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lastRenderedPageBreak/>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Link Color Preference</w:t>
            </w:r>
          </w:p>
        </w:tc>
        <w:tc>
          <w:tcPr>
            <w:tcW w:w="3069" w:type="dxa"/>
          </w:tcPr>
          <w:p w14:paraId="78D09773" w14:textId="77777777" w:rsidR="002008B8" w:rsidRPr="00446B34" w:rsidRDefault="002008B8" w:rsidP="003420C2">
            <w:r w:rsidRPr="00446B34">
              <w:t>kpColorLink</w:t>
            </w:r>
          </w:p>
        </w:tc>
        <w:tc>
          <w:tcPr>
            <w:tcW w:w="4350" w:type="dxa"/>
          </w:tcPr>
          <w:p w14:paraId="754F20CB" w14:textId="77777777" w:rsidR="002008B8" w:rsidRPr="00446B34" w:rsidRDefault="002008B8" w:rsidP="003420C2">
            <w:r w:rsidRPr="00446B34">
              <w:t>CSS hex color to be used in Klarna Payments iFrame</w:t>
            </w:r>
          </w:p>
        </w:tc>
      </w:tr>
      <w:tr w:rsidR="002008B8" w14:paraId="713734F3" w14:textId="77777777" w:rsidTr="001028C1">
        <w:trPr>
          <w:trHeight w:val="428"/>
        </w:trPr>
        <w:tc>
          <w:tcPr>
            <w:tcW w:w="2126" w:type="dxa"/>
          </w:tcPr>
          <w:p w14:paraId="4F37D671" w14:textId="77777777" w:rsidR="002008B8" w:rsidRDefault="002008B8" w:rsidP="003420C2">
            <w:r w:rsidRPr="00446B34">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D4240D" w14:paraId="34777B13" w14:textId="77777777" w:rsidTr="001028C1">
        <w:trPr>
          <w:trHeight w:val="428"/>
        </w:trPr>
        <w:tc>
          <w:tcPr>
            <w:tcW w:w="2126" w:type="dxa"/>
          </w:tcPr>
          <w:p w14:paraId="261B7502" w14:textId="3EA033D4" w:rsidR="00D4240D" w:rsidRPr="00D4240D" w:rsidRDefault="00D4240D" w:rsidP="00D4240D">
            <w:pPr>
              <w:rPr>
                <w:rFonts w:cstheme="minorHAnsi"/>
              </w:rPr>
            </w:pPr>
            <w:r w:rsidRPr="00D4240D">
              <w:rPr>
                <w:rFonts w:cstheme="minorHAnsi"/>
              </w:rPr>
              <w:t>VCN Public Key ID</w:t>
            </w:r>
          </w:p>
        </w:tc>
        <w:tc>
          <w:tcPr>
            <w:tcW w:w="3069" w:type="dxa"/>
          </w:tcPr>
          <w:p w14:paraId="06649583" w14:textId="584EFFE3" w:rsidR="00D4240D" w:rsidRPr="0083270F" w:rsidRDefault="00D4240D" w:rsidP="00D4240D">
            <w:r w:rsidRPr="00D4240D">
              <w:t>kpVCNkeyId</w:t>
            </w:r>
          </w:p>
        </w:tc>
        <w:tc>
          <w:tcPr>
            <w:tcW w:w="4350" w:type="dxa"/>
          </w:tcPr>
          <w:p w14:paraId="5BC87684" w14:textId="53184AB0" w:rsidR="00D4240D" w:rsidRDefault="00D4240D" w:rsidP="00D4240D">
            <w:r w:rsidRPr="00D4240D">
              <w:t>Unique identifier for the public key used for encryption of the card data</w:t>
            </w:r>
            <w:r>
              <w:t>.</w:t>
            </w:r>
          </w:p>
        </w:tc>
      </w:tr>
      <w:tr w:rsidR="00D4240D" w14:paraId="6ACF6A0E" w14:textId="77777777" w:rsidTr="001028C1">
        <w:trPr>
          <w:trHeight w:val="428"/>
        </w:trPr>
        <w:tc>
          <w:tcPr>
            <w:tcW w:w="2126" w:type="dxa"/>
          </w:tcPr>
          <w:p w14:paraId="0FAF6E36" w14:textId="77777777" w:rsidR="00D4240D" w:rsidRPr="0083270F" w:rsidRDefault="00D4240D" w:rsidP="00D4240D">
            <w:r>
              <w:t>VCN Private Key</w:t>
            </w:r>
          </w:p>
        </w:tc>
        <w:tc>
          <w:tcPr>
            <w:tcW w:w="3069" w:type="dxa"/>
          </w:tcPr>
          <w:p w14:paraId="5823B7F3" w14:textId="77777777" w:rsidR="00D4240D" w:rsidRPr="0083270F" w:rsidRDefault="00D4240D" w:rsidP="00D4240D">
            <w:r>
              <w:t>vcnPrivateKey</w:t>
            </w:r>
          </w:p>
        </w:tc>
        <w:tc>
          <w:tcPr>
            <w:tcW w:w="4350" w:type="dxa"/>
          </w:tcPr>
          <w:p w14:paraId="6D54D72A" w14:textId="77777777" w:rsidR="00D4240D" w:rsidRDefault="00D4240D" w:rsidP="00D4240D">
            <w:r>
              <w:t>SSL private key is used by SFCC to decode Virtual Card information (used with kpVCNEnabled).</w:t>
            </w:r>
          </w:p>
        </w:tc>
      </w:tr>
      <w:tr w:rsidR="00D4240D" w14:paraId="0F5B8AD8" w14:textId="77777777" w:rsidTr="001028C1">
        <w:trPr>
          <w:trHeight w:val="428"/>
        </w:trPr>
        <w:tc>
          <w:tcPr>
            <w:tcW w:w="2126" w:type="dxa"/>
          </w:tcPr>
          <w:p w14:paraId="32248868" w14:textId="77777777" w:rsidR="00D4240D" w:rsidRDefault="00D4240D" w:rsidP="00D4240D">
            <w:r>
              <w:t>VCN Public Key</w:t>
            </w:r>
          </w:p>
        </w:tc>
        <w:tc>
          <w:tcPr>
            <w:tcW w:w="3069" w:type="dxa"/>
          </w:tcPr>
          <w:p w14:paraId="3E91D838" w14:textId="77777777" w:rsidR="00D4240D" w:rsidRDefault="00D4240D" w:rsidP="00D4240D">
            <w:r>
              <w:t>vcnPublicKey</w:t>
            </w:r>
          </w:p>
        </w:tc>
        <w:tc>
          <w:tcPr>
            <w:tcW w:w="4350" w:type="dxa"/>
          </w:tcPr>
          <w:p w14:paraId="7C20BF65" w14:textId="35ACDC65" w:rsidR="00D4240D" w:rsidRDefault="00D4240D" w:rsidP="00D4240D">
            <w:r>
              <w:t>Stored in Klarna. Keep it for reference.</w:t>
            </w:r>
          </w:p>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3" w:name="_Toc535941114"/>
      <w:r>
        <w:t>Services</w:t>
      </w:r>
      <w:bookmarkEnd w:id="23"/>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lastRenderedPageBreak/>
        <w:br w:type="page"/>
      </w:r>
    </w:p>
    <w:p w14:paraId="6E1A5C66" w14:textId="77777777" w:rsidR="00FC74B7" w:rsidRPr="002964E4" w:rsidRDefault="006A4FBE" w:rsidP="002964E4">
      <w:pPr>
        <w:pStyle w:val="Heading1"/>
      </w:pPr>
      <w:bookmarkStart w:id="24" w:name="_Ref530734489"/>
      <w:bookmarkStart w:id="25" w:name="_Ref530734494"/>
      <w:bookmarkStart w:id="26" w:name="_Toc535941115"/>
      <w:r w:rsidRPr="002964E4">
        <w:lastRenderedPageBreak/>
        <w:t>Installation</w:t>
      </w:r>
      <w:bookmarkEnd w:id="24"/>
      <w:bookmarkEnd w:id="25"/>
      <w:bookmarkEnd w:id="26"/>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7" w:name="_Toc535941116"/>
      <w:r>
        <w:rPr>
          <w:rFonts w:eastAsiaTheme="minorEastAsia"/>
        </w:rPr>
        <w:t>Verify Package Contents</w:t>
      </w:r>
      <w:bookmarkEnd w:id="27"/>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28" w:name="_Toc535941117"/>
      <w:r>
        <w:t>Cartridge upload</w:t>
      </w:r>
      <w:bookmarkEnd w:id="28"/>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29" w:name="_Toc535941118"/>
      <w:r>
        <w:lastRenderedPageBreak/>
        <w:t>Metadata import</w:t>
      </w:r>
      <w:bookmarkEnd w:id="29"/>
    </w:p>
    <w:p w14:paraId="38D7E8F1" w14:textId="77777777" w:rsidR="00A2119D" w:rsidRDefault="00A2119D" w:rsidP="00A2119D"/>
    <w:p w14:paraId="5FCFD756" w14:textId="521300C2" w:rsidR="007C1994" w:rsidRDefault="008B1F43" w:rsidP="007C1994">
      <w:r w:rsidRPr="008B1F43">
        <w:t>Go to ‘metadata’ folder, review and edit, if needed, the site-template contents. (Site template is prepared to setup SiteGenesis and RefArch sites - you may want to change that to your actual sites and delete the ones that are not needed). Zip the directory and you’ll have ‘site-template.zip’ installation package. Import it through BM Administration &gt; Site Development &gt; Site Import &amp; Export section.</w:t>
      </w:r>
      <w:r w:rsidR="00440FF7" w:rsidRPr="00A46FCC">
        <w:t>.</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30" w:name="_Toc535941119"/>
      <w:r>
        <w:t>Service configuration</w:t>
      </w:r>
      <w:bookmarkEnd w:id="30"/>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p w14:paraId="3879672F" w14:textId="77777777" w:rsidR="00A2119D" w:rsidRDefault="00A2119D" w:rsidP="00A2119D">
      <w:pPr>
        <w:pStyle w:val="Heading2"/>
      </w:pPr>
      <w:bookmarkStart w:id="31" w:name="_Toc535941120"/>
      <w:r>
        <w:lastRenderedPageBreak/>
        <w:t>Add cartridge to cartridge path</w:t>
      </w:r>
      <w:bookmarkEnd w:id="31"/>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2" w:name="_Toc535941121"/>
      <w:r w:rsidR="00844C24">
        <w:t>(optional) Enable VCN</w:t>
      </w:r>
      <w:bookmarkEnd w:id="32"/>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19415343" w:rsidR="00844C24" w:rsidRPr="00946A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A23F5F9" w14:textId="1810690B" w:rsidR="00946A73" w:rsidRPr="00C60F73" w:rsidRDefault="00946A73" w:rsidP="00A662C0">
      <w:pPr>
        <w:pStyle w:val="ListParagraph"/>
        <w:numPr>
          <w:ilvl w:val="0"/>
          <w:numId w:val="44"/>
        </w:numPr>
      </w:pPr>
      <w:r>
        <w:rPr>
          <w:rFonts w:ascii="Tahoma" w:hAnsi="Tahoma" w:cs="Tahoma"/>
          <w:sz w:val="18"/>
          <w:szCs w:val="18"/>
        </w:rPr>
        <w:t>Enter the public key ID provided by Klarna in step 3 in the “</w:t>
      </w:r>
      <w:r w:rsidRPr="0083233F">
        <w:rPr>
          <w:rStyle w:val="tooltipid"/>
          <w:rFonts w:ascii="Tahoma" w:hAnsi="Tahoma" w:cs="Tahoma"/>
          <w:i/>
          <w:iCs/>
          <w:sz w:val="18"/>
          <w:szCs w:val="18"/>
        </w:rPr>
        <w:t>kpVCNkeyId</w:t>
      </w:r>
      <w:r>
        <w:rPr>
          <w:rFonts w:ascii="Tahoma" w:hAnsi="Tahoma" w:cs="Tahoma"/>
          <w:sz w:val="18"/>
          <w:szCs w:val="18"/>
        </w:rPr>
        <w:t>” site preference.</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3" w:name="_Toc535941122"/>
      <w:r>
        <w:lastRenderedPageBreak/>
        <w:t xml:space="preserve">Integration with other </w:t>
      </w:r>
      <w:r w:rsidR="003A4E3C">
        <w:t xml:space="preserve">payment </w:t>
      </w:r>
      <w:r>
        <w:t>cartridges</w:t>
      </w:r>
      <w:bookmarkEnd w:id="33"/>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4" w:name="_Toc535941123"/>
      <w:r>
        <w:lastRenderedPageBreak/>
        <w:t>Uninstallation</w:t>
      </w:r>
      <w:bookmarkEnd w:id="34"/>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5" w:name="_Toc502915454"/>
      <w:bookmarkStart w:id="36" w:name="_Toc502732273"/>
      <w:r>
        <w:t>Known Issues</w:t>
      </w:r>
      <w:bookmarkEnd w:id="35"/>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Klarna On-site message tag on the cart page does not update accordingly when the cart total    is updated.</w:t>
      </w:r>
    </w:p>
    <w:p w14:paraId="6AD4477A" w14:textId="77777777" w:rsidR="002964E4" w:rsidRPr="002964E4" w:rsidRDefault="002964E4" w:rsidP="002964E4">
      <w:pPr>
        <w:pStyle w:val="Heading1"/>
      </w:pPr>
      <w:bookmarkStart w:id="37" w:name="_Toc535941124"/>
      <w:r w:rsidRPr="002964E4">
        <w:t>Release History</w:t>
      </w:r>
      <w:bookmarkEnd w:id="36"/>
      <w:bookmarkEnd w:id="37"/>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8" w:name="_Toc279703501"/>
      <w:bookmarkStart w:id="39"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p>
        </w:tc>
      </w:tr>
      <w:tr w:rsidR="00F00F3D" w:rsidRPr="00CC66E1" w14:paraId="115460EB" w14:textId="77777777" w:rsidTr="00250A79">
        <w:tc>
          <w:tcPr>
            <w:tcW w:w="1684" w:type="dxa"/>
            <w:tcMar>
              <w:top w:w="58" w:type="dxa"/>
              <w:left w:w="115" w:type="dxa"/>
              <w:right w:w="115" w:type="dxa"/>
            </w:tcMar>
          </w:tcPr>
          <w:p w14:paraId="36E59DEC" w14:textId="33C48991" w:rsidR="00F00F3D" w:rsidRDefault="00F00F3D" w:rsidP="006120F8">
            <w:r>
              <w:t>19.</w:t>
            </w:r>
            <w:r w:rsidR="00F44A9D">
              <w:t>1</w:t>
            </w:r>
            <w:r>
              <w:t>.</w:t>
            </w:r>
            <w:r w:rsidR="00F44A9D">
              <w:t>1</w:t>
            </w:r>
          </w:p>
        </w:tc>
        <w:tc>
          <w:tcPr>
            <w:tcW w:w="1646" w:type="dxa"/>
            <w:tcMar>
              <w:top w:w="58" w:type="dxa"/>
              <w:left w:w="115" w:type="dxa"/>
              <w:right w:w="115" w:type="dxa"/>
            </w:tcMar>
          </w:tcPr>
          <w:p w14:paraId="21E839FB" w14:textId="77777777" w:rsidR="00F00F3D" w:rsidRPr="00CC66E1" w:rsidRDefault="00F00F3D" w:rsidP="006120F8"/>
        </w:tc>
        <w:tc>
          <w:tcPr>
            <w:tcW w:w="6254" w:type="dxa"/>
            <w:tcMar>
              <w:top w:w="58" w:type="dxa"/>
              <w:left w:w="115" w:type="dxa"/>
              <w:right w:w="115" w:type="dxa"/>
            </w:tcMar>
          </w:tcPr>
          <w:p w14:paraId="65052474" w14:textId="1A2E2DC4" w:rsidR="00F00F3D" w:rsidRPr="00F00F3D" w:rsidRDefault="00F00F3D" w:rsidP="00F00F3D">
            <w:pPr>
              <w:pStyle w:val="BodyText"/>
              <w:keepNext/>
              <w:jc w:val="left"/>
              <w:rPr>
                <w:rFonts w:ascii="Trebuchet MS" w:hAnsi="Trebuchet MS"/>
                <w:sz w:val="18"/>
                <w:szCs w:val="18"/>
              </w:rPr>
            </w:pPr>
            <w:r>
              <w:rPr>
                <w:rFonts w:ascii="Trebuchet MS" w:hAnsi="Trebuchet MS"/>
                <w:sz w:val="18"/>
                <w:szCs w:val="18"/>
              </w:rPr>
              <w:t>Updated VCN to use the newest API version</w:t>
            </w:r>
          </w:p>
        </w:tc>
      </w:tr>
      <w:tr w:rsidR="00E41013" w:rsidRPr="00CC66E1" w14:paraId="144D9A07" w14:textId="77777777" w:rsidTr="00250A79">
        <w:tc>
          <w:tcPr>
            <w:tcW w:w="1684" w:type="dxa"/>
            <w:tcMar>
              <w:top w:w="58" w:type="dxa"/>
              <w:left w:w="115" w:type="dxa"/>
              <w:right w:w="115" w:type="dxa"/>
            </w:tcMar>
          </w:tcPr>
          <w:p w14:paraId="1B7D9A50" w14:textId="16A50389" w:rsidR="00E41013" w:rsidRDefault="00E41013" w:rsidP="006120F8">
            <w:r>
              <w:t>19.1.2</w:t>
            </w:r>
          </w:p>
        </w:tc>
        <w:tc>
          <w:tcPr>
            <w:tcW w:w="1646" w:type="dxa"/>
            <w:tcMar>
              <w:top w:w="58" w:type="dxa"/>
              <w:left w:w="115" w:type="dxa"/>
              <w:right w:w="115" w:type="dxa"/>
            </w:tcMar>
          </w:tcPr>
          <w:p w14:paraId="3C95A35D" w14:textId="77777777" w:rsidR="00E41013" w:rsidRPr="00CC66E1" w:rsidRDefault="00E41013" w:rsidP="006120F8"/>
        </w:tc>
        <w:tc>
          <w:tcPr>
            <w:tcW w:w="6254" w:type="dxa"/>
            <w:tcMar>
              <w:top w:w="58" w:type="dxa"/>
              <w:left w:w="115" w:type="dxa"/>
              <w:right w:w="115" w:type="dxa"/>
            </w:tcMar>
          </w:tcPr>
          <w:p w14:paraId="53A8F862" w14:textId="25D18289" w:rsidR="00E41013" w:rsidRDefault="00E41013" w:rsidP="00F00F3D">
            <w:pPr>
              <w:pStyle w:val="BodyText"/>
              <w:keepNext/>
              <w:jc w:val="left"/>
              <w:rPr>
                <w:rFonts w:ascii="Trebuchet MS" w:hAnsi="Trebuchet MS"/>
                <w:sz w:val="18"/>
                <w:szCs w:val="18"/>
              </w:rPr>
            </w:pPr>
            <w:r>
              <w:rPr>
                <w:rFonts w:ascii="Trebuchet MS" w:hAnsi="Trebuchet MS"/>
                <w:sz w:val="18"/>
                <w:szCs w:val="18"/>
              </w:rPr>
              <w:t>Fix auto capture for the pipelines cartridge</w:t>
            </w:r>
          </w:p>
        </w:tc>
      </w:tr>
      <w:bookmarkEnd w:id="38"/>
      <w:bookmarkEnd w:id="39"/>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r>
        <w:t>Klarna API Information</w:t>
      </w:r>
      <w:bookmarkEnd w:id="41"/>
      <w:bookmarkEnd w:id="42"/>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81442B" w:rsidP="005A1C44">
      <w:pPr>
        <w:pStyle w:val="ListParagraph"/>
        <w:numPr>
          <w:ilvl w:val="0"/>
          <w:numId w:val="43"/>
        </w:numPr>
      </w:pPr>
      <w:hyperlink r:id="rId30"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81442B" w:rsidP="005A1C44">
      <w:pPr>
        <w:pStyle w:val="ListParagraph"/>
        <w:numPr>
          <w:ilvl w:val="0"/>
          <w:numId w:val="43"/>
        </w:numPr>
      </w:pPr>
      <w:hyperlink r:id="rId31"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81442B" w:rsidP="005A1C44">
      <w:pPr>
        <w:pStyle w:val="ListParagraph"/>
        <w:numPr>
          <w:ilvl w:val="0"/>
          <w:numId w:val="43"/>
        </w:numPr>
      </w:pPr>
      <w:hyperlink r:id="rId32"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81442B" w:rsidP="005A1C44">
      <w:pPr>
        <w:pStyle w:val="ListParagraph"/>
        <w:numPr>
          <w:ilvl w:val="0"/>
          <w:numId w:val="43"/>
        </w:numPr>
      </w:pPr>
      <w:hyperlink r:id="rId33"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4"/>
      <w:headerReference w:type="default" r:id="rId35"/>
      <w:footerReference w:type="default" r:id="rId36"/>
      <w:headerReference w:type="first" r:id="rId37"/>
      <w:footerReference w:type="first" r:id="rId3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A191F" w14:textId="77777777" w:rsidR="0081442B" w:rsidRDefault="0081442B">
      <w:pPr>
        <w:spacing w:line="240" w:lineRule="auto"/>
      </w:pPr>
      <w:r>
        <w:separator/>
      </w:r>
    </w:p>
  </w:endnote>
  <w:endnote w:type="continuationSeparator" w:id="0">
    <w:p w14:paraId="20A5804B" w14:textId="77777777" w:rsidR="0081442B" w:rsidRDefault="008144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1CDB3" w14:textId="77777777" w:rsidR="0081442B" w:rsidRDefault="0081442B">
      <w:pPr>
        <w:spacing w:line="240" w:lineRule="auto"/>
      </w:pPr>
      <w:r>
        <w:separator/>
      </w:r>
    </w:p>
  </w:footnote>
  <w:footnote w:type="continuationSeparator" w:id="0">
    <w:p w14:paraId="3627E9E4" w14:textId="77777777" w:rsidR="0081442B" w:rsidRDefault="008144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5EC7"/>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E77A7"/>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779F1"/>
    <w:rsid w:val="001801FC"/>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2D1"/>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8EF"/>
    <w:rsid w:val="00333980"/>
    <w:rsid w:val="00334134"/>
    <w:rsid w:val="00335AEF"/>
    <w:rsid w:val="00335F50"/>
    <w:rsid w:val="00336EA8"/>
    <w:rsid w:val="00340C3B"/>
    <w:rsid w:val="003420C2"/>
    <w:rsid w:val="00342140"/>
    <w:rsid w:val="00346F57"/>
    <w:rsid w:val="00351CB1"/>
    <w:rsid w:val="00354310"/>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1BDE"/>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6D62"/>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6EDD"/>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BAF"/>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4D59"/>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79"/>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2CEB"/>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E784C"/>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42B"/>
    <w:rsid w:val="008149B2"/>
    <w:rsid w:val="00816271"/>
    <w:rsid w:val="00817FAC"/>
    <w:rsid w:val="008214B1"/>
    <w:rsid w:val="00823A1C"/>
    <w:rsid w:val="00824680"/>
    <w:rsid w:val="00824BB6"/>
    <w:rsid w:val="00826215"/>
    <w:rsid w:val="0082706A"/>
    <w:rsid w:val="00832060"/>
    <w:rsid w:val="00832211"/>
    <w:rsid w:val="0083233F"/>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E0C3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A73"/>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A6782"/>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3D02"/>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240D"/>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1013"/>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16F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0F3D"/>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4A9D"/>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487B"/>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 w:type="character" w:customStyle="1" w:styleId="tooltipid">
    <w:name w:val="tooltipid"/>
    <w:basedOn w:val="DefaultParagraphFont"/>
    <w:rsid w:val="0094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6175270">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evelopers.klarna.com/resources/on-site-messaging" TargetMode="External"/><Relationship Id="rId33" Type="http://schemas.openxmlformats.org/officeDocument/2006/relationships/hyperlink" Target="https://api-na.playground.klarna.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pi.playground.klarn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na.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s.klarna.com/resources/merchant-card-servic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pi.klarna.co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7C2A07A-061E-4C7E-A039-98768E4C154A}">
  <ds:schemaRefs>
    <ds:schemaRef ds:uri="http://schemas.openxmlformats.org/officeDocument/2006/bibliography"/>
  </ds:schemaRefs>
</ds:datastoreItem>
</file>

<file path=customXml/itemProps2.xml><?xml version="1.0" encoding="utf-8"?>
<ds:datastoreItem xmlns:ds="http://schemas.openxmlformats.org/officeDocument/2006/customXml" ds:itemID="{5B366C23-E81C-49DF-BBC2-BA16B4208C95}">
  <ds:schemaRefs>
    <ds:schemaRef ds:uri="http://schemas.openxmlformats.org/officeDocument/2006/bibliography"/>
  </ds:schemaRefs>
</ds:datastoreItem>
</file>

<file path=customXml/itemProps3.xml><?xml version="1.0" encoding="utf-8"?>
<ds:datastoreItem xmlns:ds="http://schemas.openxmlformats.org/officeDocument/2006/customXml" ds:itemID="{095FB1F2-450C-4A41-8173-81E7205B59F0}">
  <ds:schemaRefs>
    <ds:schemaRef ds:uri="http://schemas.openxmlformats.org/officeDocument/2006/bibliography"/>
  </ds:schemaRefs>
</ds:datastoreItem>
</file>

<file path=customXml/itemProps4.xml><?xml version="1.0" encoding="utf-8"?>
<ds:datastoreItem xmlns:ds="http://schemas.openxmlformats.org/officeDocument/2006/customXml" ds:itemID="{B80C21CE-6AA3-478F-A08B-45573CC1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22815</TotalTime>
  <Pages>23</Pages>
  <Words>4400</Words>
  <Characters>25082</Characters>
  <Application>Microsoft Office Word</Application>
  <DocSecurity>0</DocSecurity>
  <Lines>209</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29424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637</cp:revision>
  <cp:lastPrinted>2018-11-23T09:17:00Z</cp:lastPrinted>
  <dcterms:created xsi:type="dcterms:W3CDTF">2011-05-09T17:50:00Z</dcterms:created>
  <dcterms:modified xsi:type="dcterms:W3CDTF">2020-03-06T11:44:00Z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