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loading-and-preprocessing-the-data"/>
      <w:bookmarkEnd w:id="21"/>
      <w:r>
        <w:t xml:space="preserve">Loading and preprocessing the data</w:t>
      </w:r>
    </w:p>
    <w:p>
      <w:r>
        <w:t xml:space="preserve">The first task in the analysis is to obtain the data. After reading the data the date field is formatted is the "Date"" format. This is done with the following code. After reading the data summary statistics are displayed.</w:t>
      </w:r>
    </w:p>
    <w:p>
      <w:pPr>
        <w:pStyle w:val="SourceCode"/>
      </w:pPr>
      <w:r>
        <w:rPr>
          <w:rStyle w:val="NormalTok"/>
        </w:rPr>
        <w:t xml:space="preserve">act&lt;-</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NormalTok"/>
        </w:rPr>
        <w:t xml:space="preserve">act[,</w:t>
      </w:r>
      <w:r>
        <w:rPr>
          <w:rStyle w:val="DecValTok"/>
        </w:rPr>
        <w:t xml:space="preserve">2</w:t>
      </w:r>
      <w:r>
        <w:rPr>
          <w:rStyle w:val="NormalTok"/>
        </w:rPr>
        <w:t xml:space="preserve">]&lt;-</w:t>
      </w:r>
      <w:r>
        <w:rPr>
          <w:rStyle w:val="KeywordTok"/>
        </w:rPr>
        <w:t xml:space="preserve">as.Date</w:t>
      </w:r>
      <w:r>
        <w:rPr>
          <w:rStyle w:val="NormalTok"/>
        </w:rPr>
        <w:t xml:space="preserve">(act$date)</w:t>
      </w:r>
      <w:r>
        <w:br w:type="textWrapping"/>
      </w:r>
      <w:r>
        <w:rPr>
          <w:rStyle w:val="KeywordTok"/>
        </w:rPr>
        <w:t xml:space="preserve">summary</w:t>
      </w:r>
      <w:r>
        <w:rPr>
          <w:rStyle w:val="NormalTok"/>
        </w:rPr>
        <w:t xml:space="preserve">(act)</w:t>
      </w:r>
    </w:p>
    <w:p>
      <w:pPr>
        <w:pStyle w:val="SourceCode"/>
      </w:pPr>
      <w:r>
        <w:rPr>
          <w:rStyle w:val="VerbatimChar"/>
        </w:rPr>
        <w:t xml:space="preserve">##      steps             date               interval     </w:t>
      </w:r>
      <w:r>
        <w:br w:type="textWrapping"/>
      </w:r>
      <w:r>
        <w:rPr>
          <w:rStyle w:val="VerbatimChar"/>
        </w:rPr>
        <w:t xml:space="preserve">##  Min.   :  0.00   Min.   :2012-10-01   Min.   :   0.0  </w:t>
      </w:r>
      <w:r>
        <w:br w:type="textWrapping"/>
      </w:r>
      <w:r>
        <w:rPr>
          <w:rStyle w:val="VerbatimChar"/>
        </w:rPr>
        <w:t xml:space="preserve">##  1st Qu.:  0.00   1st Qu.:2012-10-16   1st Qu.: 588.8  </w:t>
      </w:r>
      <w:r>
        <w:br w:type="textWrapping"/>
      </w:r>
      <w:r>
        <w:rPr>
          <w:rStyle w:val="VerbatimChar"/>
        </w:rPr>
        <w:t xml:space="preserve">##  Median :  0.00   Median :2012-10-31   Median :1177.5  </w:t>
      </w:r>
      <w:r>
        <w:br w:type="textWrapping"/>
      </w:r>
      <w:r>
        <w:rPr>
          <w:rStyle w:val="VerbatimChar"/>
        </w:rPr>
        <w:t xml:space="preserve">##  Mean   : 37.38   Mean   :2012-10-31   Mean   :1177.5  </w:t>
      </w:r>
      <w:r>
        <w:br w:type="textWrapping"/>
      </w:r>
      <w:r>
        <w:rPr>
          <w:rStyle w:val="VerbatimChar"/>
        </w:rPr>
        <w:t xml:space="preserve">##  3rd Qu.: 12.00   3rd Qu.:2012-11-15   3rd Qu.:1766.2  </w:t>
      </w:r>
      <w:r>
        <w:br w:type="textWrapping"/>
      </w:r>
      <w:r>
        <w:rPr>
          <w:rStyle w:val="VerbatimChar"/>
        </w:rPr>
        <w:t xml:space="preserve">##  Max.   :806.00   Max.   :2012-11-30   Max.   :2355.0  </w:t>
      </w:r>
      <w:r>
        <w:br w:type="textWrapping"/>
      </w:r>
      <w:r>
        <w:rPr>
          <w:rStyle w:val="VerbatimChar"/>
        </w:rPr>
        <w:t xml:space="preserve">##  NA's   :2304</w:t>
      </w:r>
    </w:p>
    <w:p>
      <w:pPr>
        <w:pStyle w:val="Heading2"/>
      </w:pPr>
      <w:bookmarkStart w:id="22" w:name="what-is-mean-total-number-of-steps-taken-per-day"/>
      <w:bookmarkEnd w:id="22"/>
      <w:r>
        <w:t xml:space="preserve">What is mean total number of steps taken per day?</w:t>
      </w:r>
    </w:p>
    <w:p>
      <w:pPr>
        <w:pStyle w:val="Heading2"/>
      </w:pPr>
      <w:bookmarkStart w:id="23" w:name="what-is-the-average-daily-activity-pattern"/>
      <w:bookmarkEnd w:id="23"/>
      <w:r>
        <w:t xml:space="preserve">What is the average daily activity pattern?</w:t>
      </w:r>
    </w:p>
    <w:p>
      <w:pPr>
        <w:pStyle w:val="Heading2"/>
      </w:pPr>
      <w:bookmarkStart w:id="24" w:name="imputing-missing-values"/>
      <w:bookmarkEnd w:id="24"/>
      <w:r>
        <w:t xml:space="preserve">Imputing missing values</w:t>
      </w:r>
    </w:p>
    <w:p>
      <w:pPr>
        <w:pStyle w:val="Heading2"/>
      </w:pPr>
      <w:bookmarkStart w:id="25" w:name="are-there-differences-in-activity-patterns-between-weekdays-and-weekends"/>
      <w:bookmarkEnd w:id="25"/>
      <w:r>
        <w:t xml:space="preserve">Are there differences in activity patterns between weekdays and weekends?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d8a4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