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svämskapania (EN), brunpudrad nållav (NT), gulnål (S), kransrams (S), strutbräken (S), sätertrumpetmossa (S), skogsrör (§7)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7676"/>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567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