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dokument behandlar höga naturvärden i avverkningsanmälan A 24068-2024 i Vallentuna kommun som inkom 2024-06-13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6614931, E 684747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