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55761-2023</w:t>
      </w:r>
      <w:r w:rsidR="00C9278C">
        <w:t xml:space="preserve"> </w:t>
      </w:r>
      <w:r w:rsidRPr="00C9278C">
        <w:t>finns</w:t>
      </w:r>
      <w:r w:rsidR="00153BF2">
        <w:t xml:space="preserve"> </w:t>
      </w:r>
      <w:r w:rsidR="00C77A28">
        <w:t>artfynd av</w:t>
      </w:r>
      <w:r w:rsidR="00CB335E">
        <w:t xml:space="preserve"> </w:t>
      </w:r>
      <w:r w:rsidR="005D0317" w:rsidRPr="005D0317">
        <w:t>spillkråka, talltita och tjäder</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talltita och tjäder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