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4921-2019 i Vallentuna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