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grön aspvedbock (NT), spillkråka (NT, §4), talltita (NT, §4), ullticka (NT), aspvedgnagare (S), björksplintborre (S), bronshjon (S), grönpyrola (S), korallblylav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