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knärot (VU, §8), porslinsblå spindling (VU),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tallfingersvamp (S), thomsons trägnagare (S), tjockfotad fingersvamp (S), trådticka (S), vedticka (S), vågbandad barkbock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205"/>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31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