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Detta dokument behandlar höga naturvärden i avverkningsanmälan A 23009-2024 i Vallentuna kommun som inkom 2024-06-07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6612617, E 680201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