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119-2023 i Vallentun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