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dokument behandlar höga naturvärden i avverkningsanmälan A 17341-2025 i Vallentuna kommun. Denna avverkningsanmälan inkom 2025-04-09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6609386, E 689652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