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dokument behandlar höga naturvärden i avverkningsanmälan A 60-2022 i Vallentuna kommun. Denna avverkningsanmälan inkom 2021-12-30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