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bronshjon (S), grön sköldmossa (S,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