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3919-2023 i Österåkers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