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Detta dokument behandlar höga naturvärden i avverkningsanmälan A 31523-2022 i Österåkers kommun som inkom 2022-08-02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6606878, E 695848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4 naturvårdsarter hittats: aspgelélav (VU, T), garnlav (VU, T), tallticka (NT, T)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