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Detta dokument behandlar höga naturvärden i avverkningsanmälan A 67265-2021 i Österåkers kommun som inkom 2021-11-23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6599496, E 687535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