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72176-2021 i Värmdö kommun</w:t>
      </w:r>
    </w:p>
    <w:p>
      <w:r>
        <w:t>Denna tillsynsbegäran behandlar höga naturvärden i avverkningsanmälan A 72176-2021 i Värmdö kommun som inkom 2021-12-14 och omfattar 2,6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72176-2021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6583749, E 699826 i SWEREF 99 TM.</w:t>
      </w:r>
    </w:p>
    <w:p>
      <w:r>
        <w:t>Inom 10 meter från avverkningsanmälan finns fynd av 4 naturvårdsarter, varav 4 är signalarter (S): blodvaxing (S), luktvaxing (S), toppvaxing (S) och vitvaxing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