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dokument behandlar höga naturvärden i avverkningsanmälan A 39073-2021 i Värmdö kommun som inkom 2021-08-04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6573536, E 699430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