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Detta dokument behandlar höga naturvärden i avverkningsanmälan A 20373-2025 i Värmdö kommun som inkom 2025-04-28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6578982, E 701946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