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dokument behandlar höga naturvärden i avverkningsanmälan A 49131-2025 i Ekerö kommun. Denna avverkningsanmälan inkom 2025-10-07 21:33:45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