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nmälan A 13891-2022 i Ekerö kommun. Denna avverkningsanmälan inkom 2022-03-2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