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fink, gröngöling, gulsparv, göktyta, havsörn, järnsparv, rödvingetrast, spillkråka, svartvit flugsnappare, talltita, törnska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fink, gröngöling, gulsparv, göktyta, havsörn, järnsparv, rödvingetrast, spillkråka, svartvit flugsnappare, talltita, törnska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