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68-2023 i Hud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