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363-2023 i Hudding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