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35492-2021 i Botkyrka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