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45595-2025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grönsiska, gulsparv och kungsfågel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grönsiska, gulsparv och 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