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1-2023 i Botkyr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