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dokument behandlar höga naturvärden i avverkningsanmälan A 61514-2022 i Botkyrka kommun som inkom 2022-12-21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6554379, E 664524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