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52009-2019 i Salems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