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16917-2020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