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Detta dokument behandlar höga naturvärden i avverkningsanmälan A 2987-2023 i Salems kommun som inkom 2023-01-19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6572988, E 653368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