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avverkningsanmälan A 68700-2021 i Salems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