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som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kandelabersvamp (NT, T), tallticka (NT, T), ullticka (NT, T), brandticka (S), fällmossa (S, T), grov fjädermossa (S, T), platt fjädermossa (S, T)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