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35421-2023 i Salems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