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15 meter från avverkningsanmälan A 2992-2023 i Salems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