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ringlav (VU), vågticka (VU), fyrflikig jordstjärna (NT), garnlav (NT), granticka (NT), gränsticka (NT), gul taggsvamp (NT), mindre hackspett (NT, §4), motaggsvamp (NT), spillkråka (NT, §4), tallticka (NT), talltita (NT, §4), ullticka (NT), vedtrappmossa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