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13939-2025 i Haninge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